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6F9C5" w14:textId="4603E663" w:rsidR="00B725E5" w:rsidRPr="003D2858" w:rsidRDefault="00103BC5" w:rsidP="003D2858">
      <w:pPr>
        <w:pStyle w:val="Style2"/>
        <w:spacing w:line="240" w:lineRule="auto"/>
        <w:jc w:val="center"/>
        <w:rPr>
          <w:sz w:val="36"/>
          <w:szCs w:val="36"/>
          <w:rtl/>
        </w:rPr>
      </w:pPr>
      <w:bookmarkStart w:id="0" w:name="OLE_LINK3"/>
      <w:bookmarkStart w:id="1" w:name="_GoBack"/>
      <w:bookmarkEnd w:id="1"/>
      <w:r w:rsidRPr="003D2858">
        <w:rPr>
          <w:rFonts w:hint="cs"/>
          <w:sz w:val="36"/>
          <w:szCs w:val="36"/>
          <w:rtl/>
        </w:rPr>
        <w:t>کنترل</w:t>
      </w:r>
      <w:r w:rsidR="00C72136" w:rsidRPr="003D2858">
        <w:rPr>
          <w:rFonts w:hint="cs"/>
          <w:sz w:val="36"/>
          <w:szCs w:val="36"/>
          <w:rtl/>
        </w:rPr>
        <w:t xml:space="preserve"> </w:t>
      </w:r>
      <w:r w:rsidR="007F60F2" w:rsidRPr="003D2858">
        <w:rPr>
          <w:rFonts w:hint="cs"/>
          <w:sz w:val="36"/>
          <w:szCs w:val="36"/>
          <w:rtl/>
        </w:rPr>
        <w:t>موقعیت</w:t>
      </w:r>
      <w:r w:rsidRPr="003D2858">
        <w:rPr>
          <w:rFonts w:hint="cs"/>
          <w:sz w:val="36"/>
          <w:szCs w:val="36"/>
          <w:rtl/>
        </w:rPr>
        <w:t xml:space="preserve"> موتور</w:t>
      </w:r>
      <w:r w:rsidR="00DE0F93" w:rsidRPr="003D2858">
        <w:rPr>
          <w:rFonts w:hint="cs"/>
          <w:sz w:val="36"/>
          <w:szCs w:val="36"/>
          <w:rtl/>
        </w:rPr>
        <w:t>سنکرون</w:t>
      </w:r>
      <w:r w:rsidRPr="003D2858">
        <w:rPr>
          <w:rFonts w:hint="cs"/>
          <w:sz w:val="36"/>
          <w:szCs w:val="36"/>
          <w:rtl/>
        </w:rPr>
        <w:t xml:space="preserve"> مغناطیس</w:t>
      </w:r>
      <w:r w:rsidRPr="003D2858">
        <w:rPr>
          <w:sz w:val="36"/>
          <w:szCs w:val="36"/>
          <w:rtl/>
        </w:rPr>
        <w:softHyphen/>
      </w:r>
      <w:r w:rsidR="00B725E5" w:rsidRPr="003D2858">
        <w:rPr>
          <w:rFonts w:hint="cs"/>
          <w:sz w:val="36"/>
          <w:szCs w:val="36"/>
          <w:rtl/>
        </w:rPr>
        <w:t xml:space="preserve">دائم </w:t>
      </w:r>
      <w:r w:rsidR="00603368" w:rsidRPr="003D2858">
        <w:rPr>
          <w:sz w:val="32"/>
          <w:szCs w:val="32"/>
        </w:rPr>
        <w:t>BLDC</w:t>
      </w:r>
      <w:r w:rsidR="005F2327" w:rsidRPr="003D2858">
        <w:rPr>
          <w:rFonts w:hint="cs"/>
          <w:sz w:val="36"/>
          <w:szCs w:val="36"/>
          <w:rtl/>
        </w:rPr>
        <w:t xml:space="preserve"> </w:t>
      </w:r>
      <w:r w:rsidR="005F2327" w:rsidRPr="003D2858">
        <w:rPr>
          <w:rFonts w:hint="cs"/>
          <w:color w:val="FF0000"/>
          <w:sz w:val="36"/>
          <w:szCs w:val="36"/>
          <w:rtl/>
        </w:rPr>
        <w:t>سه فاز</w:t>
      </w:r>
      <w:r w:rsidR="00B725E5" w:rsidRPr="003D2858">
        <w:rPr>
          <w:rFonts w:hint="cs"/>
          <w:color w:val="FF0000"/>
          <w:sz w:val="36"/>
          <w:szCs w:val="36"/>
          <w:rtl/>
        </w:rPr>
        <w:t xml:space="preserve"> </w:t>
      </w:r>
      <w:r w:rsidR="007F60F2" w:rsidRPr="003D2858">
        <w:rPr>
          <w:rFonts w:hint="cs"/>
          <w:sz w:val="36"/>
          <w:szCs w:val="36"/>
          <w:rtl/>
        </w:rPr>
        <w:t>به روش کنترل پیش</w:t>
      </w:r>
      <w:r w:rsidR="007F60F2" w:rsidRPr="003D2858">
        <w:rPr>
          <w:sz w:val="36"/>
          <w:szCs w:val="36"/>
        </w:rPr>
        <w:softHyphen/>
      </w:r>
      <w:r w:rsidR="00B725E5" w:rsidRPr="003D2858">
        <w:rPr>
          <w:rFonts w:hint="cs"/>
          <w:sz w:val="36"/>
          <w:szCs w:val="36"/>
          <w:rtl/>
        </w:rPr>
        <w:t>بین</w:t>
      </w:r>
      <w:r w:rsidR="003E4005" w:rsidRPr="003D2858">
        <w:rPr>
          <w:sz w:val="36"/>
          <w:szCs w:val="36"/>
        </w:rPr>
        <w:t xml:space="preserve"> </w:t>
      </w:r>
      <w:r w:rsidR="003E4005" w:rsidRPr="003D2858">
        <w:rPr>
          <w:rFonts w:hint="cs"/>
          <w:sz w:val="36"/>
          <w:szCs w:val="36"/>
          <w:rtl/>
        </w:rPr>
        <w:t>مبتنی بر</w:t>
      </w:r>
      <w:r w:rsidR="00F14B7C" w:rsidRPr="003D2858">
        <w:rPr>
          <w:rFonts w:hint="cs"/>
          <w:sz w:val="36"/>
          <w:szCs w:val="36"/>
          <w:rtl/>
        </w:rPr>
        <w:t xml:space="preserve"> مدل ب</w:t>
      </w:r>
      <w:r w:rsidR="00B725E5" w:rsidRPr="003D2858">
        <w:rPr>
          <w:rFonts w:hint="cs"/>
          <w:sz w:val="36"/>
          <w:szCs w:val="36"/>
          <w:rtl/>
        </w:rPr>
        <w:t>ا استفاده از توابع لاگر</w:t>
      </w:r>
      <w:bookmarkEnd w:id="0"/>
      <w:r w:rsidR="004B5BC1" w:rsidRPr="003D2858">
        <w:rPr>
          <w:sz w:val="36"/>
          <w:szCs w:val="36"/>
        </w:rPr>
        <w:t xml:space="preserve"> </w:t>
      </w:r>
      <w:r w:rsidR="004B5BC1" w:rsidRPr="003D2858">
        <w:rPr>
          <w:rFonts w:hint="cs"/>
          <w:sz w:val="36"/>
          <w:szCs w:val="36"/>
          <w:rtl/>
        </w:rPr>
        <w:t xml:space="preserve">و الگوریتم </w:t>
      </w:r>
      <w:r w:rsidR="004B5BC1" w:rsidRPr="003D2858">
        <w:rPr>
          <w:sz w:val="36"/>
          <w:szCs w:val="36"/>
          <w:rtl/>
        </w:rPr>
        <w:t>بهینه</w:t>
      </w:r>
      <w:r w:rsidR="004B5BC1" w:rsidRPr="003D2858">
        <w:rPr>
          <w:sz w:val="36"/>
          <w:szCs w:val="36"/>
          <w:rtl/>
        </w:rPr>
        <w:softHyphen/>
        <w:t>سازی اجتماع ذرات</w:t>
      </w:r>
    </w:p>
    <w:p w14:paraId="5598B1F0" w14:textId="77777777" w:rsidR="000908C4" w:rsidRPr="008E5838" w:rsidRDefault="002C6FB6" w:rsidP="00022517">
      <w:pPr>
        <w:widowControl w:val="0"/>
        <w:autoSpaceDE w:val="0"/>
        <w:autoSpaceDN w:val="0"/>
        <w:adjustRightInd w:val="0"/>
        <w:spacing w:after="0" w:line="240" w:lineRule="auto"/>
        <w:jc w:val="center"/>
        <w:rPr>
          <w:color w:val="000000" w:themeColor="text1"/>
          <w:szCs w:val="24"/>
          <w:rtl/>
        </w:rPr>
      </w:pPr>
      <w:r>
        <w:rPr>
          <w:rFonts w:hint="cs"/>
          <w:color w:val="000000" w:themeColor="text1"/>
          <w:szCs w:val="24"/>
          <w:rtl/>
        </w:rPr>
        <w:t>مجتبی</w:t>
      </w:r>
      <w:r>
        <w:rPr>
          <w:color w:val="000000" w:themeColor="text1"/>
          <w:szCs w:val="24"/>
          <w:rtl/>
        </w:rPr>
        <w:softHyphen/>
      </w:r>
      <w:r w:rsidR="00103BC5" w:rsidRPr="00954D70">
        <w:rPr>
          <w:rFonts w:hint="cs"/>
          <w:color w:val="000000" w:themeColor="text1"/>
          <w:szCs w:val="24"/>
          <w:rtl/>
        </w:rPr>
        <w:t>سلمانفر</w:t>
      </w:r>
      <w:r w:rsidR="008E5838">
        <w:rPr>
          <w:rFonts w:hint="cs"/>
          <w:color w:val="000000" w:themeColor="text1"/>
          <w:szCs w:val="24"/>
          <w:vertAlign w:val="superscript"/>
          <w:rtl/>
        </w:rPr>
        <w:t>1</w:t>
      </w:r>
      <w:r w:rsidR="00954D70" w:rsidRPr="00954D70">
        <w:rPr>
          <w:rFonts w:hint="cs"/>
          <w:color w:val="000000" w:themeColor="text1"/>
          <w:szCs w:val="24"/>
          <w:rtl/>
        </w:rPr>
        <w:t>،</w:t>
      </w:r>
      <w:r w:rsidR="00EE1F47">
        <w:rPr>
          <w:rFonts w:hint="cs"/>
          <w:color w:val="000000" w:themeColor="text1"/>
          <w:szCs w:val="24"/>
          <w:rtl/>
        </w:rPr>
        <w:t xml:space="preserve"> </w:t>
      </w:r>
      <w:r w:rsidR="00954D70" w:rsidRPr="00954D70">
        <w:rPr>
          <w:rFonts w:hint="cs"/>
          <w:color w:val="000000" w:themeColor="text1"/>
          <w:szCs w:val="24"/>
          <w:rtl/>
        </w:rPr>
        <w:t>دانشجوی دکتری</w:t>
      </w:r>
      <w:r w:rsidR="00954D70">
        <w:rPr>
          <w:rFonts w:hint="cs"/>
          <w:color w:val="000000" w:themeColor="text1"/>
          <w:szCs w:val="24"/>
          <w:rtl/>
        </w:rPr>
        <w:t>،</w:t>
      </w:r>
      <w:r w:rsidR="00954D70" w:rsidRPr="00954D70">
        <w:rPr>
          <w:rFonts w:hint="cs"/>
          <w:rtl/>
        </w:rPr>
        <w:t xml:space="preserve"> </w:t>
      </w:r>
      <w:r w:rsidR="00954D70" w:rsidRPr="00954D70">
        <w:rPr>
          <w:rFonts w:hint="cs"/>
          <w:sz w:val="22"/>
          <w:szCs w:val="24"/>
          <w:rtl/>
        </w:rPr>
        <w:t>محمدرضا</w:t>
      </w:r>
      <w:r w:rsidR="0009188A">
        <w:rPr>
          <w:rFonts w:hint="cs"/>
          <w:sz w:val="22"/>
          <w:szCs w:val="24"/>
          <w:rtl/>
        </w:rPr>
        <w:t xml:space="preserve"> </w:t>
      </w:r>
      <w:r w:rsidR="00954D70" w:rsidRPr="00954D70">
        <w:rPr>
          <w:rFonts w:hint="cs"/>
          <w:sz w:val="22"/>
          <w:szCs w:val="24"/>
          <w:rtl/>
        </w:rPr>
        <w:t>علیزاده پهلوانی</w:t>
      </w:r>
      <w:r w:rsidR="00954D70" w:rsidRPr="00954D70">
        <w:rPr>
          <w:rFonts w:hint="cs"/>
          <w:sz w:val="22"/>
          <w:szCs w:val="24"/>
          <w:vertAlign w:val="superscript"/>
          <w:rtl/>
        </w:rPr>
        <w:t>2</w:t>
      </w:r>
      <w:r w:rsidR="00954D70">
        <w:rPr>
          <w:rFonts w:hint="cs"/>
          <w:sz w:val="22"/>
          <w:szCs w:val="24"/>
          <w:rtl/>
        </w:rPr>
        <w:t>، استاد،</w:t>
      </w:r>
      <w:r>
        <w:rPr>
          <w:rFonts w:hint="cs"/>
          <w:sz w:val="22"/>
          <w:szCs w:val="24"/>
          <w:rtl/>
        </w:rPr>
        <w:t xml:space="preserve"> آرش</w:t>
      </w:r>
      <w:r>
        <w:rPr>
          <w:sz w:val="22"/>
          <w:szCs w:val="24"/>
          <w:rtl/>
        </w:rPr>
        <w:softHyphen/>
      </w:r>
      <w:r w:rsidR="00954D70" w:rsidRPr="00954D70">
        <w:rPr>
          <w:rFonts w:hint="cs"/>
          <w:sz w:val="22"/>
          <w:szCs w:val="24"/>
          <w:rtl/>
        </w:rPr>
        <w:t>دهستانی کلاگر</w:t>
      </w:r>
      <w:r w:rsidR="00954D70" w:rsidRPr="00954D70">
        <w:rPr>
          <w:rFonts w:hint="cs"/>
          <w:sz w:val="22"/>
          <w:szCs w:val="24"/>
          <w:vertAlign w:val="superscript"/>
          <w:rtl/>
        </w:rPr>
        <w:t>3</w:t>
      </w:r>
      <w:r w:rsidR="00954D70" w:rsidRPr="000908C4">
        <w:rPr>
          <w:rFonts w:hint="cs"/>
          <w:color w:val="000000" w:themeColor="text1"/>
          <w:szCs w:val="24"/>
          <w:rtl/>
        </w:rPr>
        <w:t>،</w:t>
      </w:r>
      <w:r w:rsidR="000908C4">
        <w:rPr>
          <w:rFonts w:hint="cs"/>
          <w:color w:val="000000" w:themeColor="text1"/>
          <w:szCs w:val="24"/>
          <w:rtl/>
        </w:rPr>
        <w:t xml:space="preserve"> استادیار</w:t>
      </w:r>
      <w:r>
        <w:rPr>
          <w:rFonts w:hint="cs"/>
          <w:color w:val="000000" w:themeColor="text1"/>
          <w:szCs w:val="24"/>
          <w:rtl/>
        </w:rPr>
        <w:t>، یوسف</w:t>
      </w:r>
      <w:r>
        <w:rPr>
          <w:color w:val="000000" w:themeColor="text1"/>
          <w:szCs w:val="24"/>
          <w:rtl/>
        </w:rPr>
        <w:softHyphen/>
      </w:r>
      <w:r w:rsidR="008E5838">
        <w:rPr>
          <w:rFonts w:hint="cs"/>
          <w:color w:val="000000" w:themeColor="text1"/>
          <w:szCs w:val="24"/>
          <w:rtl/>
        </w:rPr>
        <w:t>کوه</w:t>
      </w:r>
      <w:r w:rsidR="008E5838">
        <w:rPr>
          <w:color w:val="000000" w:themeColor="text1"/>
          <w:szCs w:val="24"/>
          <w:rtl/>
        </w:rPr>
        <w:softHyphen/>
      </w:r>
      <w:r w:rsidR="008E5838">
        <w:rPr>
          <w:rFonts w:hint="cs"/>
          <w:color w:val="000000" w:themeColor="text1"/>
          <w:szCs w:val="24"/>
          <w:rtl/>
        </w:rPr>
        <w:t>مسکن</w:t>
      </w:r>
      <w:r w:rsidR="008E5838">
        <w:rPr>
          <w:rFonts w:hint="cs"/>
          <w:color w:val="000000" w:themeColor="text1"/>
          <w:szCs w:val="24"/>
          <w:vertAlign w:val="superscript"/>
          <w:rtl/>
        </w:rPr>
        <w:t>4</w:t>
      </w:r>
      <w:r w:rsidR="008E5838">
        <w:rPr>
          <w:rFonts w:hint="cs"/>
          <w:color w:val="000000" w:themeColor="text1"/>
          <w:szCs w:val="24"/>
          <w:rtl/>
        </w:rPr>
        <w:t xml:space="preserve">، </w:t>
      </w:r>
      <w:r>
        <w:rPr>
          <w:rFonts w:hint="cs"/>
          <w:color w:val="000000" w:themeColor="text1"/>
          <w:szCs w:val="24"/>
          <w:rtl/>
        </w:rPr>
        <w:t>استاد</w:t>
      </w:r>
      <w:r w:rsidR="00CC2802">
        <w:rPr>
          <w:rFonts w:hint="cs"/>
          <w:color w:val="000000" w:themeColor="text1"/>
          <w:szCs w:val="24"/>
          <w:rtl/>
        </w:rPr>
        <w:t>یار</w:t>
      </w:r>
    </w:p>
    <w:p w14:paraId="5DEF26F1" w14:textId="77777777" w:rsidR="000908C4" w:rsidRDefault="000908C4" w:rsidP="0026162B">
      <w:pPr>
        <w:pStyle w:val="ListParagraph"/>
        <w:spacing w:after="0" w:line="240" w:lineRule="auto"/>
        <w:ind w:left="0"/>
        <w:jc w:val="center"/>
        <w:rPr>
          <w:rFonts w:ascii="Times New Roman" w:eastAsia="Times New Roman" w:hAnsi="Times New Roman"/>
          <w:sz w:val="20"/>
          <w:szCs w:val="20"/>
          <w:rtl/>
        </w:rPr>
      </w:pPr>
      <w:r w:rsidRPr="000908C4">
        <w:rPr>
          <w:rFonts w:ascii="Times New Roman" w:eastAsia="Times New Roman" w:hAnsi="Times New Roman" w:hint="cs"/>
          <w:sz w:val="20"/>
          <w:szCs w:val="20"/>
          <w:rtl/>
        </w:rPr>
        <w:t>دانشگاه صنعتی مالک اشتر،</w:t>
      </w:r>
      <w:r w:rsidRPr="000908C4">
        <w:rPr>
          <w:rFonts w:ascii="Times New Roman" w:eastAsia="Times New Roman" w:hAnsi="Times New Roman"/>
          <w:sz w:val="20"/>
          <w:szCs w:val="20"/>
        </w:rPr>
        <w:t xml:space="preserve"> </w:t>
      </w:r>
      <w:r w:rsidRPr="000908C4">
        <w:rPr>
          <w:rFonts w:ascii="Times New Roman" w:eastAsia="Times New Roman" w:hAnsi="Times New Roman" w:hint="cs"/>
          <w:sz w:val="20"/>
          <w:szCs w:val="20"/>
          <w:rtl/>
        </w:rPr>
        <w:t>مجتمع دانشگاهی برق و کامپیوتر</w:t>
      </w:r>
      <w:r>
        <w:rPr>
          <w:rFonts w:ascii="Times New Roman" w:eastAsia="Times New Roman" w:hAnsi="Times New Roman" w:hint="cs"/>
          <w:sz w:val="20"/>
          <w:szCs w:val="20"/>
          <w:rtl/>
        </w:rPr>
        <w:t>-تهران-ایران</w:t>
      </w:r>
    </w:p>
    <w:p w14:paraId="1512363E" w14:textId="4F2AA6BA" w:rsidR="00064674" w:rsidRPr="00064674" w:rsidRDefault="00061851" w:rsidP="00064674">
      <w:pPr>
        <w:pStyle w:val="ListParagraph"/>
        <w:spacing w:after="0" w:line="240" w:lineRule="auto"/>
        <w:ind w:left="0"/>
        <w:jc w:val="center"/>
        <w:rPr>
          <w:rFonts w:ascii="Times New Roman" w:eastAsia="Times New Roman" w:hAnsi="Times New Roman"/>
          <w:color w:val="FF0000"/>
          <w:sz w:val="20"/>
          <w:szCs w:val="20"/>
          <w:rtl/>
        </w:rPr>
      </w:pPr>
      <w:hyperlink r:id="rId9" w:history="1">
        <w:r w:rsidR="00064674" w:rsidRPr="00064674">
          <w:rPr>
            <w:rStyle w:val="Hyperlink"/>
            <w:rFonts w:ascii="Times New Roman" w:eastAsia="Times New Roman" w:hAnsi="Times New Roman"/>
            <w:color w:val="FF0000"/>
            <w:sz w:val="20"/>
            <w:szCs w:val="20"/>
            <w:u w:val="none"/>
            <w:vertAlign w:val="superscript"/>
          </w:rPr>
          <w:t>1</w:t>
        </w:r>
        <w:r w:rsidR="00064674" w:rsidRPr="00064674">
          <w:rPr>
            <w:rStyle w:val="Hyperlink"/>
            <w:rFonts w:ascii="Times New Roman" w:eastAsia="Times New Roman" w:hAnsi="Times New Roman"/>
            <w:color w:val="FF0000"/>
            <w:sz w:val="20"/>
            <w:szCs w:val="20"/>
            <w:u w:val="none"/>
          </w:rPr>
          <w:t>m_salmanfar@mut.ac.ir</w:t>
        </w:r>
      </w:hyperlink>
    </w:p>
    <w:p w14:paraId="6CB2845B" w14:textId="76B7A1EB" w:rsidR="000908C4" w:rsidRPr="002C2F7D" w:rsidRDefault="002C2F7D" w:rsidP="00064674">
      <w:pPr>
        <w:pStyle w:val="ListParagraph"/>
        <w:spacing w:after="0" w:line="240" w:lineRule="auto"/>
        <w:ind w:left="0"/>
        <w:jc w:val="center"/>
        <w:rPr>
          <w:rFonts w:ascii="Times New Roman" w:eastAsia="Times New Roman" w:hAnsi="Times New Roman"/>
          <w:sz w:val="20"/>
          <w:szCs w:val="20"/>
          <w:vertAlign w:val="superscript"/>
        </w:rPr>
      </w:pPr>
      <w:r>
        <w:rPr>
          <w:rFonts w:ascii="Times New Roman" w:eastAsia="Times New Roman" w:hAnsi="Times New Roman"/>
          <w:sz w:val="20"/>
          <w:szCs w:val="20"/>
          <w:vertAlign w:val="superscript"/>
        </w:rPr>
        <w:t>2</w:t>
      </w:r>
      <w:r w:rsidR="000908C4" w:rsidRPr="000908C4">
        <w:rPr>
          <w:rFonts w:ascii="Times New Roman" w:eastAsia="Times New Roman" w:hAnsi="Times New Roman"/>
          <w:sz w:val="20"/>
          <w:szCs w:val="20"/>
        </w:rPr>
        <w:t>mr_alizadehp@mut.ac.ir</w:t>
      </w:r>
    </w:p>
    <w:p w14:paraId="178C91DE" w14:textId="77777777" w:rsidR="00410662" w:rsidRPr="002C2F7D" w:rsidRDefault="00BE457F" w:rsidP="00410662">
      <w:pPr>
        <w:widowControl w:val="0"/>
        <w:autoSpaceDE w:val="0"/>
        <w:autoSpaceDN w:val="0"/>
        <w:adjustRightInd w:val="0"/>
        <w:spacing w:after="0" w:line="240" w:lineRule="auto"/>
        <w:jc w:val="center"/>
        <w:rPr>
          <w:color w:val="000000" w:themeColor="text1"/>
          <w:sz w:val="20"/>
          <w:szCs w:val="20"/>
          <w:vertAlign w:val="superscript"/>
          <w:rtl/>
        </w:rPr>
      </w:pPr>
      <w:r>
        <w:rPr>
          <w:rStyle w:val="Hyperlink"/>
          <w:color w:val="000000" w:themeColor="text1"/>
          <w:sz w:val="20"/>
          <w:szCs w:val="20"/>
          <w:u w:val="none"/>
          <w:vertAlign w:val="superscript"/>
        </w:rPr>
        <w:t>3</w:t>
      </w:r>
      <w:hyperlink r:id="rId10" w:history="1">
        <w:r w:rsidR="008E5838" w:rsidRPr="008E5838">
          <w:rPr>
            <w:rStyle w:val="Hyperlink"/>
            <w:color w:val="000000" w:themeColor="text1"/>
            <w:sz w:val="20"/>
            <w:szCs w:val="20"/>
            <w:u w:val="none"/>
          </w:rPr>
          <w:t>a_dehestani@mut.ac.ir</w:t>
        </w:r>
      </w:hyperlink>
    </w:p>
    <w:p w14:paraId="06C4C067" w14:textId="77777777" w:rsidR="008E5838" w:rsidRDefault="002C2F7D" w:rsidP="000141A2">
      <w:pPr>
        <w:spacing w:after="0" w:line="240" w:lineRule="auto"/>
        <w:ind w:firstLine="44"/>
        <w:jc w:val="center"/>
        <w:rPr>
          <w:rFonts w:ascii="Times New Roman" w:eastAsia="Times New Roman" w:hAnsi="Times New Roman"/>
          <w:sz w:val="20"/>
          <w:szCs w:val="20"/>
        </w:rPr>
      </w:pPr>
      <w:r>
        <w:rPr>
          <w:rFonts w:ascii="Times New Roman" w:eastAsia="Times New Roman" w:hAnsi="Times New Roman"/>
          <w:sz w:val="20"/>
          <w:szCs w:val="20"/>
          <w:vertAlign w:val="superscript"/>
        </w:rPr>
        <w:t>4</w:t>
      </w:r>
      <w:r w:rsidR="000141A2">
        <w:rPr>
          <w:rFonts w:ascii="Times New Roman" w:eastAsia="Times New Roman" w:hAnsi="Times New Roman"/>
          <w:sz w:val="20"/>
          <w:szCs w:val="20"/>
        </w:rPr>
        <w:t>k</w:t>
      </w:r>
      <w:r w:rsidR="008E5838">
        <w:rPr>
          <w:rFonts w:ascii="Times New Roman" w:eastAsia="Times New Roman" w:hAnsi="Times New Roman"/>
          <w:sz w:val="20"/>
          <w:szCs w:val="20"/>
        </w:rPr>
        <w:t>oohmaskan@chmail</w:t>
      </w:r>
      <w:r w:rsidR="00D5120C">
        <w:rPr>
          <w:rFonts w:ascii="Times New Roman" w:eastAsia="Times New Roman" w:hAnsi="Times New Roman"/>
          <w:sz w:val="20"/>
          <w:szCs w:val="20"/>
        </w:rPr>
        <w:t>.ir</w:t>
      </w:r>
    </w:p>
    <w:p w14:paraId="4515DF39" w14:textId="77ACAF03" w:rsidR="00CD401D" w:rsidRPr="00A74AD5" w:rsidRDefault="005E02A5" w:rsidP="008B301B">
      <w:pPr>
        <w:widowControl w:val="0"/>
        <w:autoSpaceDE w:val="0"/>
        <w:autoSpaceDN w:val="0"/>
        <w:adjustRightInd w:val="0"/>
        <w:spacing w:before="240" w:after="40" w:line="240" w:lineRule="auto"/>
        <w:jc w:val="both"/>
        <w:rPr>
          <w:color w:val="000000" w:themeColor="text1"/>
          <w:sz w:val="28"/>
          <w:rtl/>
        </w:rPr>
      </w:pPr>
      <w:bookmarkStart w:id="2" w:name="OLE_LINK13"/>
      <w:bookmarkStart w:id="3" w:name="OLE_LINK14"/>
      <w:bookmarkStart w:id="4" w:name="OLE_LINK15"/>
      <w:bookmarkStart w:id="5" w:name="OLE_LINK1"/>
      <w:bookmarkStart w:id="6" w:name="OLE_LINK2"/>
      <w:r w:rsidRPr="005E02A5">
        <w:rPr>
          <w:rFonts w:hint="cs"/>
          <w:b/>
          <w:bCs/>
          <w:color w:val="000000" w:themeColor="text1"/>
          <w:sz w:val="28"/>
          <w:rtl/>
        </w:rPr>
        <w:t>چکید</w:t>
      </w:r>
      <w:r w:rsidRPr="00A74AD5">
        <w:rPr>
          <w:rFonts w:hint="cs"/>
          <w:b/>
          <w:bCs/>
          <w:color w:val="000000" w:themeColor="text1"/>
          <w:sz w:val="28"/>
          <w:rtl/>
        </w:rPr>
        <w:t>ه</w:t>
      </w:r>
      <w:r w:rsidR="00897D96" w:rsidRPr="00A74AD5">
        <w:rPr>
          <w:rFonts w:hint="cs"/>
          <w:b/>
          <w:bCs/>
          <w:color w:val="000000" w:themeColor="text1"/>
          <w:sz w:val="28"/>
          <w:rtl/>
        </w:rPr>
        <w:t>:</w:t>
      </w:r>
      <w:r w:rsidR="007978B5">
        <w:rPr>
          <w:color w:val="000000" w:themeColor="text1"/>
          <w:sz w:val="28"/>
        </w:rPr>
        <w:t xml:space="preserve"> </w:t>
      </w:r>
      <w:r w:rsidR="00815777">
        <w:rPr>
          <w:rFonts w:hint="cs"/>
          <w:b/>
          <w:bCs/>
          <w:color w:val="000000" w:themeColor="text1"/>
          <w:sz w:val="22"/>
          <w:szCs w:val="22"/>
          <w:rtl/>
        </w:rPr>
        <w:t xml:space="preserve">یکی از </w:t>
      </w:r>
      <w:r w:rsidR="005D6FAA">
        <w:rPr>
          <w:rFonts w:hint="cs"/>
          <w:b/>
          <w:bCs/>
          <w:color w:val="000000" w:themeColor="text1"/>
          <w:sz w:val="22"/>
          <w:szCs w:val="22"/>
          <w:rtl/>
        </w:rPr>
        <w:t>عواملی</w:t>
      </w:r>
      <w:r w:rsidR="00815777">
        <w:rPr>
          <w:rFonts w:hint="cs"/>
          <w:b/>
          <w:bCs/>
          <w:color w:val="000000" w:themeColor="text1"/>
          <w:sz w:val="22"/>
          <w:szCs w:val="22"/>
          <w:rtl/>
        </w:rPr>
        <w:t xml:space="preserve"> که در </w:t>
      </w:r>
      <w:r w:rsidR="00815777" w:rsidRPr="00C21FC8">
        <w:rPr>
          <w:rFonts w:hint="cs"/>
          <w:b/>
          <w:bCs/>
          <w:color w:val="000000" w:themeColor="text1"/>
          <w:sz w:val="22"/>
          <w:szCs w:val="22"/>
          <w:rtl/>
        </w:rPr>
        <w:t xml:space="preserve">کارایی </w:t>
      </w:r>
      <w:r w:rsidR="00B63903" w:rsidRPr="00C21FC8">
        <w:rPr>
          <w:b/>
          <w:bCs/>
          <w:color w:val="000000" w:themeColor="text1"/>
          <w:sz w:val="22"/>
          <w:szCs w:val="22"/>
          <w:rtl/>
        </w:rPr>
        <w:t xml:space="preserve">موتـورهـای </w:t>
      </w:r>
      <w:r w:rsidR="00B63903" w:rsidRPr="00C21FC8">
        <w:rPr>
          <w:rFonts w:hint="cs"/>
          <w:b/>
          <w:bCs/>
          <w:color w:val="000000" w:themeColor="text1"/>
          <w:sz w:val="22"/>
          <w:szCs w:val="22"/>
          <w:rtl/>
        </w:rPr>
        <w:t>سنکرون</w:t>
      </w:r>
      <w:r w:rsidR="00B63903" w:rsidRPr="00A74AD5">
        <w:rPr>
          <w:rFonts w:hint="cs"/>
          <w:b/>
          <w:bCs/>
          <w:color w:val="000000" w:themeColor="text1"/>
          <w:sz w:val="22"/>
          <w:szCs w:val="22"/>
          <w:rtl/>
        </w:rPr>
        <w:t xml:space="preserve"> مغناطیس</w:t>
      </w:r>
      <w:r w:rsidR="001073D3">
        <w:rPr>
          <w:b/>
          <w:bCs/>
          <w:color w:val="000000" w:themeColor="text1"/>
          <w:sz w:val="22"/>
          <w:szCs w:val="22"/>
        </w:rPr>
        <w:t xml:space="preserve"> </w:t>
      </w:r>
      <w:r w:rsidR="00B63903" w:rsidRPr="00A74AD5">
        <w:rPr>
          <w:b/>
          <w:bCs/>
          <w:color w:val="000000" w:themeColor="text1"/>
          <w:sz w:val="22"/>
          <w:szCs w:val="22"/>
          <w:rtl/>
        </w:rPr>
        <w:softHyphen/>
      </w:r>
      <w:r w:rsidR="00B63903" w:rsidRPr="00A74AD5">
        <w:rPr>
          <w:rFonts w:hint="cs"/>
          <w:b/>
          <w:bCs/>
          <w:color w:val="000000" w:themeColor="text1"/>
          <w:sz w:val="22"/>
          <w:szCs w:val="22"/>
          <w:rtl/>
        </w:rPr>
        <w:t>دا</w:t>
      </w:r>
      <w:r w:rsidR="0088745A">
        <w:rPr>
          <w:rFonts w:hint="cs"/>
          <w:b/>
          <w:bCs/>
          <w:color w:val="000000" w:themeColor="text1"/>
          <w:sz w:val="22"/>
          <w:szCs w:val="22"/>
          <w:rtl/>
        </w:rPr>
        <w:t>ئم</w:t>
      </w:r>
      <w:r w:rsidR="001176A5">
        <w:rPr>
          <w:rFonts w:hint="cs"/>
          <w:b/>
          <w:bCs/>
          <w:color w:val="000000" w:themeColor="text1"/>
          <w:sz w:val="22"/>
          <w:szCs w:val="22"/>
          <w:rtl/>
        </w:rPr>
        <w:t xml:space="preserve"> </w:t>
      </w:r>
      <w:r w:rsidR="00815777">
        <w:rPr>
          <w:rFonts w:hint="cs"/>
          <w:b/>
          <w:bCs/>
          <w:color w:val="000000" w:themeColor="text1"/>
          <w:sz w:val="22"/>
          <w:szCs w:val="22"/>
          <w:rtl/>
        </w:rPr>
        <w:t xml:space="preserve">نقش مهمی </w:t>
      </w:r>
      <w:r w:rsidR="0088745A">
        <w:rPr>
          <w:rFonts w:hint="cs"/>
          <w:b/>
          <w:bCs/>
          <w:color w:val="000000" w:themeColor="text1"/>
          <w:sz w:val="22"/>
          <w:szCs w:val="22"/>
          <w:rtl/>
        </w:rPr>
        <w:t>دارد</w:t>
      </w:r>
      <w:r w:rsidR="00873EB2">
        <w:rPr>
          <w:rFonts w:hint="cs"/>
          <w:b/>
          <w:bCs/>
          <w:color w:val="000000" w:themeColor="text1"/>
          <w:sz w:val="22"/>
          <w:szCs w:val="22"/>
          <w:rtl/>
        </w:rPr>
        <w:t>،</w:t>
      </w:r>
      <w:r w:rsidR="001176A5">
        <w:rPr>
          <w:rFonts w:hint="cs"/>
          <w:b/>
          <w:bCs/>
          <w:color w:val="000000" w:themeColor="text1"/>
          <w:sz w:val="22"/>
          <w:szCs w:val="22"/>
          <w:rtl/>
        </w:rPr>
        <w:t xml:space="preserve"> </w:t>
      </w:r>
      <w:r w:rsidR="00106BEE" w:rsidRPr="00A74AD5">
        <w:rPr>
          <w:b/>
          <w:bCs/>
          <w:color w:val="000000" w:themeColor="text1"/>
          <w:sz w:val="22"/>
          <w:szCs w:val="22"/>
          <w:rtl/>
        </w:rPr>
        <w:t xml:space="preserve">طراحی </w:t>
      </w:r>
      <w:r w:rsidR="00727FB2" w:rsidRPr="00A74AD5">
        <w:rPr>
          <w:rFonts w:hint="cs"/>
          <w:b/>
          <w:bCs/>
          <w:color w:val="000000" w:themeColor="text1"/>
          <w:sz w:val="22"/>
          <w:szCs w:val="22"/>
          <w:rtl/>
        </w:rPr>
        <w:t xml:space="preserve">بهینه </w:t>
      </w:r>
      <w:r w:rsidR="00106BEE" w:rsidRPr="00A74AD5">
        <w:rPr>
          <w:b/>
          <w:bCs/>
          <w:color w:val="000000" w:themeColor="text1"/>
          <w:sz w:val="22"/>
          <w:szCs w:val="22"/>
          <w:rtl/>
        </w:rPr>
        <w:t>کنترل</w:t>
      </w:r>
      <w:r w:rsidR="00106BEE" w:rsidRPr="00A74AD5">
        <w:rPr>
          <w:rFonts w:hint="cs"/>
          <w:b/>
          <w:bCs/>
          <w:color w:val="000000" w:themeColor="text1"/>
          <w:sz w:val="22"/>
          <w:szCs w:val="22"/>
          <w:rtl/>
        </w:rPr>
        <w:softHyphen/>
      </w:r>
      <w:r w:rsidR="00106BEE" w:rsidRPr="00A74AD5">
        <w:rPr>
          <w:b/>
          <w:bCs/>
          <w:color w:val="000000" w:themeColor="text1"/>
          <w:sz w:val="22"/>
          <w:szCs w:val="22"/>
          <w:rtl/>
        </w:rPr>
        <w:t>کننده</w:t>
      </w:r>
      <w:r w:rsidR="0088745A">
        <w:rPr>
          <w:rFonts w:hint="cs"/>
          <w:b/>
          <w:bCs/>
          <w:color w:val="000000" w:themeColor="text1"/>
          <w:sz w:val="22"/>
          <w:szCs w:val="22"/>
          <w:rtl/>
        </w:rPr>
        <w:t xml:space="preserve"> می</w:t>
      </w:r>
      <w:r w:rsidR="0088745A">
        <w:rPr>
          <w:b/>
          <w:bCs/>
          <w:color w:val="000000" w:themeColor="text1"/>
          <w:sz w:val="22"/>
          <w:szCs w:val="22"/>
          <w:rtl/>
        </w:rPr>
        <w:softHyphen/>
      </w:r>
      <w:r w:rsidR="001176A5">
        <w:rPr>
          <w:rFonts w:hint="cs"/>
          <w:b/>
          <w:bCs/>
          <w:color w:val="000000" w:themeColor="text1"/>
          <w:sz w:val="22"/>
          <w:szCs w:val="22"/>
          <w:rtl/>
        </w:rPr>
        <w:t>باشد</w:t>
      </w:r>
      <w:r w:rsidR="00B63903">
        <w:rPr>
          <w:rFonts w:hint="cs"/>
          <w:b/>
          <w:bCs/>
          <w:color w:val="000000" w:themeColor="text1"/>
          <w:sz w:val="22"/>
          <w:szCs w:val="22"/>
          <w:rtl/>
        </w:rPr>
        <w:t>.</w:t>
      </w:r>
      <w:r w:rsidR="00873EB2">
        <w:rPr>
          <w:rFonts w:hint="cs"/>
          <w:b/>
          <w:bCs/>
          <w:color w:val="000000" w:themeColor="text1"/>
          <w:sz w:val="22"/>
          <w:szCs w:val="22"/>
          <w:rtl/>
        </w:rPr>
        <w:t xml:space="preserve"> از کنترل</w:t>
      </w:r>
      <w:r w:rsidR="00873EB2">
        <w:rPr>
          <w:b/>
          <w:bCs/>
          <w:color w:val="000000" w:themeColor="text1"/>
          <w:sz w:val="22"/>
          <w:szCs w:val="22"/>
          <w:rtl/>
        </w:rPr>
        <w:softHyphen/>
      </w:r>
      <w:r w:rsidR="00377A9C">
        <w:rPr>
          <w:rFonts w:hint="cs"/>
          <w:b/>
          <w:bCs/>
          <w:color w:val="000000" w:themeColor="text1"/>
          <w:sz w:val="22"/>
          <w:szCs w:val="22"/>
          <w:rtl/>
        </w:rPr>
        <w:t>ک</w:t>
      </w:r>
      <w:r w:rsidR="00873EB2">
        <w:rPr>
          <w:rFonts w:hint="cs"/>
          <w:b/>
          <w:bCs/>
          <w:color w:val="000000" w:themeColor="text1"/>
          <w:sz w:val="22"/>
          <w:szCs w:val="22"/>
          <w:rtl/>
        </w:rPr>
        <w:t>ننده</w:t>
      </w:r>
      <w:r w:rsidR="00873EB2">
        <w:rPr>
          <w:b/>
          <w:bCs/>
          <w:color w:val="000000" w:themeColor="text1"/>
          <w:sz w:val="22"/>
          <w:szCs w:val="22"/>
          <w:rtl/>
        </w:rPr>
        <w:softHyphen/>
      </w:r>
      <w:r w:rsidR="00377A9C">
        <w:rPr>
          <w:rFonts w:hint="cs"/>
          <w:b/>
          <w:bCs/>
          <w:color w:val="000000" w:themeColor="text1"/>
          <w:sz w:val="22"/>
          <w:szCs w:val="22"/>
          <w:rtl/>
        </w:rPr>
        <w:t>ها</w:t>
      </w:r>
      <w:r w:rsidR="00813B39">
        <w:rPr>
          <w:rFonts w:hint="cs"/>
          <w:b/>
          <w:bCs/>
          <w:color w:val="000000" w:themeColor="text1"/>
          <w:sz w:val="22"/>
          <w:szCs w:val="22"/>
          <w:rtl/>
        </w:rPr>
        <w:t>ی</w:t>
      </w:r>
      <w:r w:rsidR="00377A9C">
        <w:rPr>
          <w:rFonts w:hint="cs"/>
          <w:b/>
          <w:bCs/>
          <w:color w:val="000000" w:themeColor="text1"/>
          <w:sz w:val="22"/>
          <w:szCs w:val="22"/>
          <w:rtl/>
        </w:rPr>
        <w:t xml:space="preserve">ی </w:t>
      </w:r>
      <w:r w:rsidR="00210F43">
        <w:rPr>
          <w:rFonts w:hint="cs"/>
          <w:b/>
          <w:bCs/>
          <w:color w:val="000000" w:themeColor="text1"/>
          <w:sz w:val="22"/>
          <w:szCs w:val="22"/>
          <w:rtl/>
        </w:rPr>
        <w:t>که</w:t>
      </w:r>
      <w:r w:rsidR="001B3046">
        <w:rPr>
          <w:rFonts w:hint="cs"/>
          <w:b/>
          <w:bCs/>
          <w:color w:val="000000" w:themeColor="text1"/>
          <w:sz w:val="22"/>
          <w:szCs w:val="22"/>
          <w:rtl/>
        </w:rPr>
        <w:t xml:space="preserve"> می</w:t>
      </w:r>
      <w:r w:rsidR="001B3046">
        <w:rPr>
          <w:b/>
          <w:bCs/>
          <w:color w:val="000000" w:themeColor="text1"/>
          <w:sz w:val="22"/>
          <w:szCs w:val="22"/>
          <w:rtl/>
        </w:rPr>
        <w:softHyphen/>
      </w:r>
      <w:r w:rsidR="001B3046">
        <w:rPr>
          <w:rFonts w:hint="cs"/>
          <w:b/>
          <w:bCs/>
          <w:color w:val="000000" w:themeColor="text1"/>
          <w:sz w:val="22"/>
          <w:szCs w:val="22"/>
          <w:rtl/>
        </w:rPr>
        <w:t>تواند</w:t>
      </w:r>
      <w:r w:rsidR="00210F43">
        <w:rPr>
          <w:rFonts w:hint="cs"/>
          <w:b/>
          <w:bCs/>
          <w:color w:val="000000" w:themeColor="text1"/>
          <w:sz w:val="22"/>
          <w:szCs w:val="22"/>
          <w:rtl/>
        </w:rPr>
        <w:t xml:space="preserve"> </w:t>
      </w:r>
      <w:r w:rsidR="00377A9C">
        <w:rPr>
          <w:rFonts w:hint="cs"/>
          <w:b/>
          <w:bCs/>
          <w:color w:val="000000" w:themeColor="text1"/>
          <w:sz w:val="22"/>
          <w:szCs w:val="22"/>
          <w:rtl/>
        </w:rPr>
        <w:t xml:space="preserve">در دستیابی به دینامیک مطلوب </w:t>
      </w:r>
      <w:r w:rsidR="00B63903">
        <w:rPr>
          <w:rFonts w:hint="cs"/>
          <w:b/>
          <w:bCs/>
          <w:color w:val="000000" w:themeColor="text1"/>
          <w:sz w:val="22"/>
          <w:szCs w:val="22"/>
          <w:rtl/>
        </w:rPr>
        <w:t xml:space="preserve">و بهینه </w:t>
      </w:r>
      <w:r w:rsidR="001B3046">
        <w:rPr>
          <w:rFonts w:hint="cs"/>
          <w:b/>
          <w:bCs/>
          <w:color w:val="000000" w:themeColor="text1"/>
          <w:sz w:val="22"/>
          <w:szCs w:val="22"/>
          <w:rtl/>
        </w:rPr>
        <w:t>این موتورها</w:t>
      </w:r>
      <w:r w:rsidR="001B3046">
        <w:rPr>
          <w:b/>
          <w:bCs/>
          <w:color w:val="000000" w:themeColor="text1"/>
          <w:sz w:val="22"/>
          <w:szCs w:val="22"/>
        </w:rPr>
        <w:t xml:space="preserve"> </w:t>
      </w:r>
      <w:r w:rsidR="00A61AFF">
        <w:rPr>
          <w:rFonts w:hint="cs"/>
          <w:b/>
          <w:bCs/>
          <w:color w:val="000000" w:themeColor="text1"/>
          <w:sz w:val="22"/>
          <w:szCs w:val="22"/>
          <w:rtl/>
        </w:rPr>
        <w:t>مورد استفاده قرار گیرد، کنترل</w:t>
      </w:r>
      <w:r w:rsidR="00A61AFF">
        <w:rPr>
          <w:b/>
          <w:bCs/>
          <w:color w:val="000000" w:themeColor="text1"/>
          <w:sz w:val="22"/>
          <w:szCs w:val="22"/>
          <w:rtl/>
        </w:rPr>
        <w:softHyphen/>
      </w:r>
      <w:r w:rsidR="00A61AFF">
        <w:rPr>
          <w:rFonts w:hint="cs"/>
          <w:b/>
          <w:bCs/>
          <w:color w:val="000000" w:themeColor="text1"/>
          <w:sz w:val="22"/>
          <w:szCs w:val="22"/>
          <w:rtl/>
        </w:rPr>
        <w:t>کننده پیش</w:t>
      </w:r>
      <w:r w:rsidR="00A61AFF">
        <w:rPr>
          <w:b/>
          <w:bCs/>
          <w:color w:val="000000" w:themeColor="text1"/>
          <w:sz w:val="22"/>
          <w:szCs w:val="22"/>
          <w:rtl/>
        </w:rPr>
        <w:softHyphen/>
      </w:r>
      <w:r w:rsidR="00377A9C">
        <w:rPr>
          <w:rFonts w:hint="cs"/>
          <w:b/>
          <w:bCs/>
          <w:color w:val="000000" w:themeColor="text1"/>
          <w:sz w:val="22"/>
          <w:szCs w:val="22"/>
          <w:rtl/>
        </w:rPr>
        <w:t xml:space="preserve">بین </w:t>
      </w:r>
      <w:r w:rsidR="001B3046">
        <w:rPr>
          <w:rFonts w:hint="cs"/>
          <w:b/>
          <w:bCs/>
          <w:color w:val="000000" w:themeColor="text1"/>
          <w:sz w:val="22"/>
          <w:szCs w:val="22"/>
          <w:rtl/>
        </w:rPr>
        <w:t>است</w:t>
      </w:r>
      <w:r w:rsidR="00105FDF">
        <w:rPr>
          <w:rFonts w:hint="cs"/>
          <w:b/>
          <w:bCs/>
          <w:color w:val="000000" w:themeColor="text1"/>
          <w:sz w:val="22"/>
          <w:szCs w:val="22"/>
          <w:rtl/>
        </w:rPr>
        <w:t>.</w:t>
      </w:r>
      <w:r w:rsidR="00377A9C">
        <w:rPr>
          <w:rFonts w:hint="cs"/>
          <w:b/>
          <w:bCs/>
          <w:color w:val="000000" w:themeColor="text1"/>
          <w:sz w:val="22"/>
          <w:szCs w:val="22"/>
          <w:rtl/>
        </w:rPr>
        <w:t xml:space="preserve"> </w:t>
      </w:r>
      <w:r w:rsidR="00106BEE" w:rsidRPr="00A74AD5">
        <w:rPr>
          <w:rFonts w:hint="cs"/>
          <w:b/>
          <w:bCs/>
          <w:color w:val="000000" w:themeColor="text1"/>
          <w:sz w:val="22"/>
          <w:szCs w:val="22"/>
          <w:rtl/>
        </w:rPr>
        <w:t>از مهم</w:t>
      </w:r>
      <w:r w:rsidR="00106BEE" w:rsidRPr="00A74AD5">
        <w:rPr>
          <w:rFonts w:hint="cs"/>
          <w:b/>
          <w:bCs/>
          <w:color w:val="000000" w:themeColor="text1"/>
          <w:sz w:val="22"/>
          <w:szCs w:val="22"/>
          <w:rtl/>
        </w:rPr>
        <w:softHyphen/>
        <w:t>ترین چالش</w:t>
      </w:r>
      <w:r w:rsidR="00106BEE" w:rsidRPr="00A74AD5">
        <w:rPr>
          <w:rFonts w:hint="cs"/>
          <w:b/>
          <w:bCs/>
          <w:color w:val="000000" w:themeColor="text1"/>
          <w:sz w:val="22"/>
          <w:szCs w:val="22"/>
          <w:rtl/>
        </w:rPr>
        <w:softHyphen/>
        <w:t>هایی که بر سر راه پیاده</w:t>
      </w:r>
      <w:r w:rsidR="00106BEE" w:rsidRPr="00A74AD5">
        <w:rPr>
          <w:rFonts w:hint="cs"/>
          <w:b/>
          <w:bCs/>
          <w:color w:val="000000" w:themeColor="text1"/>
          <w:sz w:val="22"/>
          <w:szCs w:val="22"/>
          <w:rtl/>
        </w:rPr>
        <w:softHyphen/>
        <w:t>سازی عملی کنترل</w:t>
      </w:r>
      <w:r w:rsidR="001073D3">
        <w:rPr>
          <w:b/>
          <w:bCs/>
          <w:color w:val="000000" w:themeColor="text1"/>
          <w:sz w:val="22"/>
          <w:szCs w:val="22"/>
        </w:rPr>
        <w:softHyphen/>
      </w:r>
      <w:r w:rsidR="00813B39">
        <w:rPr>
          <w:rFonts w:hint="cs"/>
          <w:b/>
          <w:bCs/>
          <w:color w:val="000000" w:themeColor="text1"/>
          <w:sz w:val="22"/>
          <w:szCs w:val="22"/>
          <w:rtl/>
        </w:rPr>
        <w:t>کننده</w:t>
      </w:r>
      <w:r w:rsidR="00106BEE" w:rsidRPr="00A74AD5">
        <w:rPr>
          <w:rFonts w:hint="cs"/>
          <w:b/>
          <w:bCs/>
          <w:color w:val="000000" w:themeColor="text1"/>
          <w:sz w:val="22"/>
          <w:szCs w:val="22"/>
          <w:rtl/>
        </w:rPr>
        <w:t xml:space="preserve"> پیش</w:t>
      </w:r>
      <w:r w:rsidR="00106BEE" w:rsidRPr="00A74AD5">
        <w:rPr>
          <w:b/>
          <w:bCs/>
          <w:color w:val="000000" w:themeColor="text1"/>
          <w:sz w:val="22"/>
          <w:szCs w:val="22"/>
          <w:rtl/>
        </w:rPr>
        <w:softHyphen/>
      </w:r>
      <w:r w:rsidR="009A79BB">
        <w:rPr>
          <w:rFonts w:hint="cs"/>
          <w:b/>
          <w:bCs/>
          <w:color w:val="000000" w:themeColor="text1"/>
          <w:sz w:val="22"/>
          <w:szCs w:val="22"/>
          <w:rtl/>
        </w:rPr>
        <w:t>بین وجود دارد</w:t>
      </w:r>
      <w:r w:rsidR="00106BEE" w:rsidRPr="00A74AD5">
        <w:rPr>
          <w:rFonts w:hint="cs"/>
          <w:b/>
          <w:bCs/>
          <w:color w:val="000000" w:themeColor="text1"/>
          <w:sz w:val="22"/>
          <w:szCs w:val="22"/>
          <w:rtl/>
        </w:rPr>
        <w:t xml:space="preserve"> و اعمال آن را محدود </w:t>
      </w:r>
      <w:r w:rsidR="00B04908" w:rsidRPr="00A74AD5">
        <w:rPr>
          <w:rFonts w:hint="cs"/>
          <w:b/>
          <w:bCs/>
          <w:color w:val="000000" w:themeColor="text1"/>
          <w:sz w:val="22"/>
          <w:szCs w:val="22"/>
          <w:rtl/>
        </w:rPr>
        <w:t>می</w:t>
      </w:r>
      <w:r w:rsidR="00B04908" w:rsidRPr="00A74AD5">
        <w:rPr>
          <w:b/>
          <w:bCs/>
          <w:color w:val="000000" w:themeColor="text1"/>
          <w:sz w:val="22"/>
          <w:szCs w:val="22"/>
          <w:rtl/>
        </w:rPr>
        <w:softHyphen/>
      </w:r>
      <w:r w:rsidR="00B04908" w:rsidRPr="00A74AD5">
        <w:rPr>
          <w:rFonts w:hint="cs"/>
          <w:b/>
          <w:bCs/>
          <w:color w:val="000000" w:themeColor="text1"/>
          <w:sz w:val="22"/>
          <w:szCs w:val="22"/>
          <w:rtl/>
        </w:rPr>
        <w:t>کند</w:t>
      </w:r>
      <w:r w:rsidR="00106BEE" w:rsidRPr="00A74AD5">
        <w:rPr>
          <w:rFonts w:hint="cs"/>
          <w:b/>
          <w:bCs/>
          <w:color w:val="000000" w:themeColor="text1"/>
          <w:sz w:val="22"/>
          <w:szCs w:val="22"/>
          <w:rtl/>
        </w:rPr>
        <w:t xml:space="preserve">، </w:t>
      </w:r>
      <w:r w:rsidR="008B301B" w:rsidRPr="008B301B">
        <w:rPr>
          <w:rFonts w:hint="cs"/>
          <w:b/>
          <w:bCs/>
          <w:color w:val="FF0000"/>
          <w:sz w:val="22"/>
          <w:szCs w:val="22"/>
          <w:rtl/>
        </w:rPr>
        <w:t>حجم</w:t>
      </w:r>
      <w:r w:rsidR="00106BEE" w:rsidRPr="00A74AD5">
        <w:rPr>
          <w:rFonts w:hint="cs"/>
          <w:b/>
          <w:bCs/>
          <w:color w:val="000000" w:themeColor="text1"/>
          <w:sz w:val="22"/>
          <w:szCs w:val="22"/>
          <w:rtl/>
        </w:rPr>
        <w:t xml:space="preserve"> محاسباتی این </w:t>
      </w:r>
      <w:r w:rsidR="00EE1F47">
        <w:rPr>
          <w:rFonts w:hint="cs"/>
          <w:b/>
          <w:bCs/>
          <w:color w:val="000000" w:themeColor="text1"/>
          <w:sz w:val="22"/>
          <w:szCs w:val="22"/>
          <w:rtl/>
        </w:rPr>
        <w:t>روش</w:t>
      </w:r>
      <w:r w:rsidR="00106BEE" w:rsidRPr="00A74AD5">
        <w:rPr>
          <w:rFonts w:hint="cs"/>
          <w:b/>
          <w:bCs/>
          <w:color w:val="000000" w:themeColor="text1"/>
          <w:sz w:val="22"/>
          <w:szCs w:val="22"/>
          <w:rtl/>
        </w:rPr>
        <w:t xml:space="preserve"> کنترل</w:t>
      </w:r>
      <w:r w:rsidR="00EE1F47">
        <w:rPr>
          <w:rFonts w:hint="cs"/>
          <w:b/>
          <w:bCs/>
          <w:color w:val="000000" w:themeColor="text1"/>
          <w:sz w:val="22"/>
          <w:szCs w:val="22"/>
          <w:rtl/>
        </w:rPr>
        <w:t>ی</w:t>
      </w:r>
      <w:r w:rsidR="00106BEE" w:rsidRPr="00A74AD5">
        <w:rPr>
          <w:rFonts w:hint="cs"/>
          <w:b/>
          <w:bCs/>
          <w:color w:val="000000" w:themeColor="text1"/>
          <w:sz w:val="22"/>
          <w:szCs w:val="22"/>
          <w:rtl/>
        </w:rPr>
        <w:t xml:space="preserve"> </w:t>
      </w:r>
      <w:r w:rsidR="004B5D05" w:rsidRPr="00A74AD5">
        <w:rPr>
          <w:rFonts w:hint="cs"/>
          <w:b/>
          <w:bCs/>
          <w:color w:val="000000" w:themeColor="text1"/>
          <w:sz w:val="22"/>
          <w:szCs w:val="22"/>
          <w:rtl/>
        </w:rPr>
        <w:t xml:space="preserve">و تنظیم </w:t>
      </w:r>
      <w:r w:rsidR="004B5D05" w:rsidRPr="00A74AD5">
        <w:rPr>
          <w:b/>
          <w:bCs/>
          <w:color w:val="000000" w:themeColor="text1"/>
          <w:sz w:val="22"/>
          <w:szCs w:val="22"/>
          <w:rtl/>
        </w:rPr>
        <w:t>پارامترهای کنترل</w:t>
      </w:r>
      <w:r w:rsidR="004B5D05" w:rsidRPr="00A74AD5">
        <w:rPr>
          <w:b/>
          <w:bCs/>
          <w:color w:val="000000" w:themeColor="text1"/>
          <w:sz w:val="22"/>
          <w:szCs w:val="22"/>
          <w:rtl/>
        </w:rPr>
        <w:softHyphen/>
        <w:t>کننده</w:t>
      </w:r>
      <w:r w:rsidR="004B5D05" w:rsidRPr="00A74AD5">
        <w:rPr>
          <w:color w:val="000000" w:themeColor="text1"/>
          <w:sz w:val="22"/>
          <w:szCs w:val="22"/>
          <w:rtl/>
        </w:rPr>
        <w:t xml:space="preserve"> </w:t>
      </w:r>
      <w:r w:rsidR="00106BEE" w:rsidRPr="00A74AD5">
        <w:rPr>
          <w:rFonts w:hint="cs"/>
          <w:b/>
          <w:bCs/>
          <w:color w:val="000000" w:themeColor="text1"/>
          <w:sz w:val="22"/>
          <w:szCs w:val="22"/>
          <w:rtl/>
        </w:rPr>
        <w:t>می</w:t>
      </w:r>
      <w:r w:rsidR="00106BEE" w:rsidRPr="00A74AD5">
        <w:rPr>
          <w:rFonts w:hint="cs"/>
          <w:b/>
          <w:bCs/>
          <w:color w:val="000000" w:themeColor="text1"/>
          <w:sz w:val="22"/>
          <w:szCs w:val="22"/>
          <w:rtl/>
        </w:rPr>
        <w:softHyphen/>
        <w:t xml:space="preserve">باشد. </w:t>
      </w:r>
      <w:r w:rsidR="00377C7B">
        <w:rPr>
          <w:rFonts w:hint="cs"/>
          <w:b/>
          <w:bCs/>
          <w:color w:val="000000" w:themeColor="text1"/>
          <w:sz w:val="22"/>
          <w:szCs w:val="22"/>
          <w:rtl/>
        </w:rPr>
        <w:t>در واقع،</w:t>
      </w:r>
      <w:r w:rsidR="00106BEE" w:rsidRPr="00A74AD5">
        <w:rPr>
          <w:rFonts w:hint="cs"/>
          <w:b/>
          <w:bCs/>
          <w:color w:val="000000" w:themeColor="text1"/>
          <w:sz w:val="22"/>
          <w:szCs w:val="22"/>
          <w:rtl/>
        </w:rPr>
        <w:t xml:space="preserve"> در سیستم</w:t>
      </w:r>
      <w:r w:rsidR="00106BEE" w:rsidRPr="00A74AD5">
        <w:rPr>
          <w:rFonts w:hint="cs"/>
          <w:b/>
          <w:bCs/>
          <w:color w:val="000000" w:themeColor="text1"/>
          <w:sz w:val="22"/>
          <w:szCs w:val="22"/>
          <w:rtl/>
        </w:rPr>
        <w:softHyphen/>
        <w:t>هایی که زمان نمونه</w:t>
      </w:r>
      <w:r w:rsidR="001073D3">
        <w:rPr>
          <w:b/>
          <w:bCs/>
          <w:color w:val="000000" w:themeColor="text1"/>
          <w:sz w:val="22"/>
          <w:szCs w:val="22"/>
        </w:rPr>
        <w:t xml:space="preserve"> </w:t>
      </w:r>
      <w:r w:rsidR="00106BEE" w:rsidRPr="00A74AD5">
        <w:rPr>
          <w:b/>
          <w:bCs/>
          <w:color w:val="000000" w:themeColor="text1"/>
          <w:sz w:val="22"/>
          <w:szCs w:val="22"/>
          <w:rtl/>
        </w:rPr>
        <w:softHyphen/>
      </w:r>
      <w:r w:rsidR="00106BEE" w:rsidRPr="00A74AD5">
        <w:rPr>
          <w:rFonts w:hint="cs"/>
          <w:b/>
          <w:bCs/>
          <w:color w:val="000000" w:themeColor="text1"/>
          <w:sz w:val="22"/>
          <w:szCs w:val="22"/>
          <w:rtl/>
        </w:rPr>
        <w:t xml:space="preserve">برداری کوچک یا دینامیک سیستم پیچیده </w:t>
      </w:r>
      <w:r w:rsidR="00D6527C" w:rsidRPr="00A74AD5">
        <w:rPr>
          <w:rFonts w:hint="cs"/>
          <w:b/>
          <w:bCs/>
          <w:color w:val="000000" w:themeColor="text1"/>
          <w:sz w:val="22"/>
          <w:szCs w:val="22"/>
          <w:rtl/>
        </w:rPr>
        <w:t>می</w:t>
      </w:r>
      <w:r w:rsidR="00D6527C" w:rsidRPr="00A74AD5">
        <w:rPr>
          <w:b/>
          <w:bCs/>
          <w:color w:val="000000" w:themeColor="text1"/>
          <w:sz w:val="22"/>
          <w:szCs w:val="22"/>
          <w:rtl/>
        </w:rPr>
        <w:softHyphen/>
      </w:r>
      <w:r w:rsidR="00D6527C" w:rsidRPr="00A74AD5">
        <w:rPr>
          <w:rFonts w:hint="cs"/>
          <w:b/>
          <w:bCs/>
          <w:color w:val="000000" w:themeColor="text1"/>
          <w:sz w:val="22"/>
          <w:szCs w:val="22"/>
          <w:rtl/>
        </w:rPr>
        <w:t>باشد</w:t>
      </w:r>
      <w:r w:rsidR="001835D9" w:rsidRPr="00A74AD5">
        <w:rPr>
          <w:rFonts w:hint="cs"/>
          <w:b/>
          <w:bCs/>
          <w:color w:val="000000" w:themeColor="text1"/>
          <w:sz w:val="22"/>
          <w:szCs w:val="22"/>
          <w:rtl/>
        </w:rPr>
        <w:t>،</w:t>
      </w:r>
      <w:r w:rsidR="00106BEE" w:rsidRPr="00A74AD5">
        <w:rPr>
          <w:rFonts w:hint="cs"/>
          <w:b/>
          <w:bCs/>
          <w:color w:val="000000" w:themeColor="text1"/>
          <w:sz w:val="22"/>
          <w:szCs w:val="22"/>
          <w:rtl/>
        </w:rPr>
        <w:t xml:space="preserve"> </w:t>
      </w:r>
      <w:r w:rsidR="00C87FAC" w:rsidRPr="00A74AD5">
        <w:rPr>
          <w:rFonts w:hint="cs"/>
          <w:b/>
          <w:bCs/>
          <w:color w:val="000000" w:themeColor="text1"/>
          <w:sz w:val="22"/>
          <w:szCs w:val="22"/>
          <w:rtl/>
        </w:rPr>
        <w:t xml:space="preserve">متناسب با آن، </w:t>
      </w:r>
      <w:r w:rsidR="001B6287">
        <w:rPr>
          <w:rFonts w:hint="cs"/>
          <w:b/>
          <w:bCs/>
          <w:color w:val="000000" w:themeColor="text1"/>
          <w:sz w:val="22"/>
          <w:szCs w:val="22"/>
          <w:rtl/>
        </w:rPr>
        <w:t xml:space="preserve">حجم </w:t>
      </w:r>
      <w:r w:rsidR="00C87FAC" w:rsidRPr="00A74AD5">
        <w:rPr>
          <w:rFonts w:hint="cs"/>
          <w:b/>
          <w:bCs/>
          <w:color w:val="000000" w:themeColor="text1"/>
          <w:sz w:val="22"/>
          <w:szCs w:val="22"/>
          <w:rtl/>
        </w:rPr>
        <w:t>محاسباتی بصورت نمایی افزایش یافته</w:t>
      </w:r>
      <w:r w:rsidR="00B04908" w:rsidRPr="00A74AD5">
        <w:rPr>
          <w:rFonts w:hint="cs"/>
          <w:b/>
          <w:bCs/>
          <w:color w:val="000000" w:themeColor="text1"/>
          <w:sz w:val="22"/>
          <w:szCs w:val="22"/>
          <w:rtl/>
        </w:rPr>
        <w:t xml:space="preserve"> و تنظیم </w:t>
      </w:r>
      <w:r w:rsidR="00B04908" w:rsidRPr="00A74AD5">
        <w:rPr>
          <w:b/>
          <w:bCs/>
          <w:color w:val="000000" w:themeColor="text1"/>
          <w:sz w:val="22"/>
          <w:szCs w:val="22"/>
          <w:rtl/>
        </w:rPr>
        <w:t>پارامترهای کنترل</w:t>
      </w:r>
      <w:r w:rsidR="00B04908" w:rsidRPr="00A74AD5">
        <w:rPr>
          <w:b/>
          <w:bCs/>
          <w:color w:val="000000" w:themeColor="text1"/>
          <w:sz w:val="22"/>
          <w:szCs w:val="22"/>
          <w:rtl/>
        </w:rPr>
        <w:softHyphen/>
        <w:t>کننده</w:t>
      </w:r>
      <w:r w:rsidR="00B04908" w:rsidRPr="00A74AD5">
        <w:rPr>
          <w:color w:val="000000" w:themeColor="text1"/>
          <w:sz w:val="22"/>
          <w:szCs w:val="22"/>
          <w:rtl/>
        </w:rPr>
        <w:t xml:space="preserve"> </w:t>
      </w:r>
      <w:r w:rsidR="009A79BB">
        <w:rPr>
          <w:rFonts w:hint="cs"/>
          <w:b/>
          <w:bCs/>
          <w:color w:val="000000" w:themeColor="text1"/>
          <w:sz w:val="22"/>
          <w:szCs w:val="22"/>
          <w:rtl/>
        </w:rPr>
        <w:t>پیچیده</w:t>
      </w:r>
      <w:r w:rsidR="00EE1F47">
        <w:rPr>
          <w:b/>
          <w:bCs/>
          <w:color w:val="000000" w:themeColor="text1"/>
          <w:sz w:val="22"/>
          <w:szCs w:val="22"/>
          <w:rtl/>
        </w:rPr>
        <w:softHyphen/>
      </w:r>
      <w:r w:rsidR="00EE1F47">
        <w:rPr>
          <w:rFonts w:hint="cs"/>
          <w:b/>
          <w:bCs/>
          <w:color w:val="000000" w:themeColor="text1"/>
          <w:sz w:val="22"/>
          <w:szCs w:val="22"/>
          <w:rtl/>
        </w:rPr>
        <w:t>تر</w:t>
      </w:r>
      <w:r w:rsidR="009A79BB">
        <w:rPr>
          <w:rFonts w:hint="cs"/>
          <w:b/>
          <w:bCs/>
          <w:color w:val="000000" w:themeColor="text1"/>
          <w:sz w:val="22"/>
          <w:szCs w:val="22"/>
          <w:rtl/>
        </w:rPr>
        <w:t xml:space="preserve"> می</w:t>
      </w:r>
      <w:r w:rsidR="009A79BB">
        <w:rPr>
          <w:b/>
          <w:bCs/>
          <w:color w:val="000000" w:themeColor="text1"/>
          <w:sz w:val="22"/>
          <w:szCs w:val="22"/>
          <w:rtl/>
        </w:rPr>
        <w:softHyphen/>
      </w:r>
      <w:r w:rsidR="00B04908" w:rsidRPr="00A74AD5">
        <w:rPr>
          <w:rFonts w:hint="cs"/>
          <w:b/>
          <w:bCs/>
          <w:color w:val="000000" w:themeColor="text1"/>
          <w:sz w:val="22"/>
          <w:szCs w:val="22"/>
          <w:rtl/>
        </w:rPr>
        <w:t>شود</w:t>
      </w:r>
      <w:r w:rsidR="00DD72A4">
        <w:rPr>
          <w:rFonts w:hint="cs"/>
          <w:b/>
          <w:bCs/>
          <w:color w:val="000000" w:themeColor="text1"/>
          <w:sz w:val="22"/>
          <w:szCs w:val="22"/>
          <w:rtl/>
        </w:rPr>
        <w:t>.</w:t>
      </w:r>
      <w:r w:rsidR="00C87FAC" w:rsidRPr="00A74AD5">
        <w:rPr>
          <w:rFonts w:hint="cs"/>
          <w:b/>
          <w:bCs/>
          <w:color w:val="000000" w:themeColor="text1"/>
          <w:sz w:val="22"/>
          <w:szCs w:val="22"/>
          <w:rtl/>
        </w:rPr>
        <w:t xml:space="preserve"> </w:t>
      </w:r>
      <w:r w:rsidR="00965613" w:rsidRPr="00A74AD5">
        <w:rPr>
          <w:rFonts w:hint="cs"/>
          <w:b/>
          <w:bCs/>
          <w:color w:val="000000" w:themeColor="text1"/>
          <w:sz w:val="22"/>
          <w:szCs w:val="22"/>
          <w:rtl/>
        </w:rPr>
        <w:t xml:space="preserve">این </w:t>
      </w:r>
      <w:r w:rsidR="00FC5E02" w:rsidRPr="00A74AD5">
        <w:rPr>
          <w:rFonts w:hint="cs"/>
          <w:b/>
          <w:bCs/>
          <w:color w:val="000000" w:themeColor="text1"/>
          <w:sz w:val="22"/>
          <w:szCs w:val="22"/>
          <w:rtl/>
        </w:rPr>
        <w:t xml:space="preserve">امر </w:t>
      </w:r>
      <w:r w:rsidR="001835D9" w:rsidRPr="00A74AD5">
        <w:rPr>
          <w:rFonts w:hint="cs"/>
          <w:b/>
          <w:bCs/>
          <w:color w:val="000000" w:themeColor="text1"/>
          <w:sz w:val="22"/>
          <w:szCs w:val="22"/>
          <w:rtl/>
        </w:rPr>
        <w:t>موجب</w:t>
      </w:r>
      <w:r w:rsidR="00106BEE" w:rsidRPr="00A74AD5">
        <w:rPr>
          <w:rFonts w:hint="cs"/>
          <w:b/>
          <w:bCs/>
          <w:color w:val="000000" w:themeColor="text1"/>
          <w:sz w:val="22"/>
          <w:szCs w:val="22"/>
          <w:rtl/>
        </w:rPr>
        <w:t xml:space="preserve"> کاهش سرعت اجرای بلادرنگ این </w:t>
      </w:r>
      <w:r w:rsidR="00EE1F47">
        <w:rPr>
          <w:rFonts w:hint="cs"/>
          <w:b/>
          <w:bCs/>
          <w:color w:val="000000" w:themeColor="text1"/>
          <w:sz w:val="22"/>
          <w:szCs w:val="22"/>
          <w:rtl/>
        </w:rPr>
        <w:t>روش</w:t>
      </w:r>
      <w:r w:rsidR="00106BEE" w:rsidRPr="00A74AD5">
        <w:rPr>
          <w:rFonts w:hint="cs"/>
          <w:b/>
          <w:bCs/>
          <w:color w:val="000000" w:themeColor="text1"/>
          <w:sz w:val="22"/>
          <w:szCs w:val="22"/>
          <w:rtl/>
        </w:rPr>
        <w:t xml:space="preserve"> از </w:t>
      </w:r>
      <w:r w:rsidR="00EE1F47">
        <w:rPr>
          <w:rFonts w:hint="cs"/>
          <w:b/>
          <w:bCs/>
          <w:color w:val="000000" w:themeColor="text1"/>
          <w:sz w:val="22"/>
          <w:szCs w:val="22"/>
          <w:rtl/>
        </w:rPr>
        <w:t xml:space="preserve">یک سو </w:t>
      </w:r>
      <w:r w:rsidR="00106BEE" w:rsidRPr="00A74AD5">
        <w:rPr>
          <w:rFonts w:hint="cs"/>
          <w:b/>
          <w:bCs/>
          <w:color w:val="000000" w:themeColor="text1"/>
          <w:sz w:val="22"/>
          <w:szCs w:val="22"/>
          <w:rtl/>
        </w:rPr>
        <w:t xml:space="preserve">و </w:t>
      </w:r>
      <w:r w:rsidR="001835D9" w:rsidRPr="00A74AD5">
        <w:rPr>
          <w:rFonts w:hint="cs"/>
          <w:b/>
          <w:bCs/>
          <w:color w:val="000000" w:themeColor="text1"/>
          <w:sz w:val="22"/>
          <w:szCs w:val="22"/>
          <w:rtl/>
        </w:rPr>
        <w:t xml:space="preserve">از </w:t>
      </w:r>
      <w:r w:rsidR="001073D3">
        <w:rPr>
          <w:rFonts w:hint="cs"/>
          <w:b/>
          <w:bCs/>
          <w:color w:val="000000" w:themeColor="text1"/>
          <w:sz w:val="22"/>
          <w:szCs w:val="22"/>
          <w:rtl/>
        </w:rPr>
        <w:t>سوی دیگر</w:t>
      </w:r>
      <w:r w:rsidR="00EE1F47">
        <w:rPr>
          <w:rFonts w:hint="cs"/>
          <w:b/>
          <w:bCs/>
          <w:color w:val="000000" w:themeColor="text1"/>
          <w:sz w:val="22"/>
          <w:szCs w:val="22"/>
          <w:rtl/>
        </w:rPr>
        <w:t>،</w:t>
      </w:r>
      <w:r w:rsidR="00106BEE" w:rsidRPr="00A74AD5">
        <w:rPr>
          <w:rFonts w:hint="cs"/>
          <w:b/>
          <w:bCs/>
          <w:color w:val="000000" w:themeColor="text1"/>
          <w:sz w:val="22"/>
          <w:szCs w:val="22"/>
          <w:rtl/>
        </w:rPr>
        <w:t xml:space="preserve"> اتخاذ افق پیش</w:t>
      </w:r>
      <w:r w:rsidR="00106BEE" w:rsidRPr="00A74AD5">
        <w:rPr>
          <w:b/>
          <w:bCs/>
          <w:color w:val="000000" w:themeColor="text1"/>
          <w:sz w:val="22"/>
          <w:szCs w:val="22"/>
          <w:rtl/>
        </w:rPr>
        <w:softHyphen/>
      </w:r>
      <w:r w:rsidR="00106BEE" w:rsidRPr="00A74AD5">
        <w:rPr>
          <w:rFonts w:hint="cs"/>
          <w:b/>
          <w:bCs/>
          <w:color w:val="000000" w:themeColor="text1"/>
          <w:sz w:val="22"/>
          <w:szCs w:val="22"/>
          <w:rtl/>
        </w:rPr>
        <w:t>بین کوتاه</w:t>
      </w:r>
      <w:r w:rsidR="00106BEE" w:rsidRPr="00A74AD5">
        <w:rPr>
          <w:b/>
          <w:bCs/>
          <w:color w:val="000000" w:themeColor="text1"/>
          <w:sz w:val="22"/>
          <w:szCs w:val="22"/>
          <w:rtl/>
        </w:rPr>
        <w:softHyphen/>
      </w:r>
      <w:r w:rsidR="00103856" w:rsidRPr="00A74AD5">
        <w:rPr>
          <w:rFonts w:hint="cs"/>
          <w:b/>
          <w:bCs/>
          <w:color w:val="000000" w:themeColor="text1"/>
          <w:sz w:val="22"/>
          <w:szCs w:val="22"/>
          <w:rtl/>
        </w:rPr>
        <w:t xml:space="preserve">تر خواهد شد. </w:t>
      </w:r>
      <w:r w:rsidR="00105FDF" w:rsidRPr="00AF07CC">
        <w:rPr>
          <w:rFonts w:hint="cs"/>
          <w:b/>
          <w:bCs/>
          <w:color w:val="FF0000"/>
          <w:sz w:val="22"/>
          <w:szCs w:val="22"/>
          <w:rtl/>
        </w:rPr>
        <w:t>ایده اصلی</w:t>
      </w:r>
      <w:r w:rsidR="005574BF" w:rsidRPr="00AF07CC">
        <w:rPr>
          <w:rFonts w:hint="cs"/>
          <w:b/>
          <w:bCs/>
          <w:color w:val="FF0000"/>
          <w:sz w:val="22"/>
          <w:szCs w:val="22"/>
          <w:rtl/>
        </w:rPr>
        <w:t xml:space="preserve"> </w:t>
      </w:r>
      <w:r w:rsidR="001073D3" w:rsidRPr="00AF07CC">
        <w:rPr>
          <w:rFonts w:hint="cs"/>
          <w:b/>
          <w:bCs/>
          <w:color w:val="FF0000"/>
          <w:sz w:val="22"/>
          <w:szCs w:val="22"/>
          <w:rtl/>
        </w:rPr>
        <w:t xml:space="preserve">در این مقاله </w:t>
      </w:r>
      <w:r w:rsidR="005574BF" w:rsidRPr="00AF07CC">
        <w:rPr>
          <w:rFonts w:hint="cs"/>
          <w:b/>
          <w:bCs/>
          <w:color w:val="FF0000"/>
          <w:sz w:val="22"/>
          <w:szCs w:val="22"/>
          <w:rtl/>
        </w:rPr>
        <w:t>این است</w:t>
      </w:r>
      <w:r w:rsidR="005574BF" w:rsidRPr="00A74AD5">
        <w:rPr>
          <w:rFonts w:hint="cs"/>
          <w:b/>
          <w:bCs/>
          <w:color w:val="000000" w:themeColor="text1"/>
          <w:sz w:val="22"/>
          <w:szCs w:val="22"/>
          <w:rtl/>
        </w:rPr>
        <w:t xml:space="preserve"> که جهت دست</w:t>
      </w:r>
      <w:r w:rsidR="00EE1F47">
        <w:rPr>
          <w:b/>
          <w:bCs/>
          <w:color w:val="000000" w:themeColor="text1"/>
          <w:sz w:val="22"/>
          <w:szCs w:val="22"/>
          <w:rtl/>
        </w:rPr>
        <w:softHyphen/>
      </w:r>
      <w:r w:rsidR="005574BF" w:rsidRPr="00A74AD5">
        <w:rPr>
          <w:rFonts w:hint="cs"/>
          <w:b/>
          <w:bCs/>
          <w:color w:val="000000" w:themeColor="text1"/>
          <w:sz w:val="22"/>
          <w:szCs w:val="22"/>
          <w:rtl/>
        </w:rPr>
        <w:t>یابی به افق پیش</w:t>
      </w:r>
      <w:r w:rsidR="005574BF" w:rsidRPr="00A74AD5">
        <w:rPr>
          <w:b/>
          <w:bCs/>
          <w:color w:val="000000" w:themeColor="text1"/>
          <w:sz w:val="22"/>
          <w:szCs w:val="22"/>
          <w:rtl/>
        </w:rPr>
        <w:softHyphen/>
      </w:r>
      <w:r w:rsidR="005574BF" w:rsidRPr="00A74AD5">
        <w:rPr>
          <w:rFonts w:hint="cs"/>
          <w:b/>
          <w:bCs/>
          <w:color w:val="000000" w:themeColor="text1"/>
          <w:sz w:val="22"/>
          <w:szCs w:val="22"/>
          <w:rtl/>
        </w:rPr>
        <w:t>بین طولانی</w:t>
      </w:r>
      <w:r w:rsidR="005574BF" w:rsidRPr="00A74AD5">
        <w:rPr>
          <w:b/>
          <w:bCs/>
          <w:color w:val="000000" w:themeColor="text1"/>
          <w:sz w:val="22"/>
          <w:szCs w:val="22"/>
          <w:rtl/>
        </w:rPr>
        <w:softHyphen/>
      </w:r>
      <w:r w:rsidR="005574BF" w:rsidRPr="00A74AD5">
        <w:rPr>
          <w:rFonts w:hint="cs"/>
          <w:b/>
          <w:bCs/>
          <w:color w:val="000000" w:themeColor="text1"/>
          <w:sz w:val="22"/>
          <w:szCs w:val="22"/>
          <w:rtl/>
        </w:rPr>
        <w:t>تر،</w:t>
      </w:r>
      <w:r w:rsidR="004E0F3C" w:rsidRPr="004E0F3C">
        <w:rPr>
          <w:rFonts w:hint="cs"/>
          <w:b/>
          <w:bCs/>
          <w:color w:val="000000" w:themeColor="text1"/>
          <w:sz w:val="22"/>
          <w:szCs w:val="22"/>
          <w:rtl/>
        </w:rPr>
        <w:t xml:space="preserve"> </w:t>
      </w:r>
      <w:r w:rsidR="004E0F3C" w:rsidRPr="00A74AD5">
        <w:rPr>
          <w:rFonts w:hint="cs"/>
          <w:b/>
          <w:bCs/>
          <w:color w:val="000000" w:themeColor="text1"/>
          <w:sz w:val="22"/>
          <w:szCs w:val="22"/>
          <w:rtl/>
        </w:rPr>
        <w:t>حجم بالای محاسبات</w:t>
      </w:r>
      <w:r w:rsidR="005574BF" w:rsidRPr="00A74AD5">
        <w:rPr>
          <w:rFonts w:hint="cs"/>
          <w:b/>
          <w:bCs/>
          <w:color w:val="000000" w:themeColor="text1"/>
          <w:sz w:val="22"/>
          <w:szCs w:val="22"/>
          <w:rtl/>
        </w:rPr>
        <w:t xml:space="preserve"> </w:t>
      </w:r>
      <w:r w:rsidR="008B301B" w:rsidRPr="00AF07CC">
        <w:rPr>
          <w:rFonts w:hint="cs"/>
          <w:b/>
          <w:bCs/>
          <w:color w:val="FF0000"/>
          <w:sz w:val="22"/>
          <w:szCs w:val="22"/>
          <w:rtl/>
        </w:rPr>
        <w:t>به واسطه</w:t>
      </w:r>
      <w:r w:rsidR="005574BF" w:rsidRPr="00AF07CC">
        <w:rPr>
          <w:rFonts w:hint="cs"/>
          <w:b/>
          <w:bCs/>
          <w:color w:val="FF0000"/>
          <w:sz w:val="22"/>
          <w:szCs w:val="22"/>
          <w:rtl/>
        </w:rPr>
        <w:t xml:space="preserve"> </w:t>
      </w:r>
      <w:r w:rsidR="005574BF" w:rsidRPr="00A74AD5">
        <w:rPr>
          <w:rFonts w:hint="cs"/>
          <w:b/>
          <w:bCs/>
          <w:color w:val="000000" w:themeColor="text1"/>
          <w:sz w:val="22"/>
          <w:szCs w:val="22"/>
          <w:rtl/>
        </w:rPr>
        <w:t>تعدادی از توابع پایه متعامد گسسته، از قبیل چند جمله</w:t>
      </w:r>
      <w:r w:rsidR="005574BF" w:rsidRPr="00A74AD5">
        <w:rPr>
          <w:rFonts w:hint="cs"/>
          <w:b/>
          <w:bCs/>
          <w:color w:val="000000" w:themeColor="text1"/>
          <w:sz w:val="22"/>
          <w:szCs w:val="22"/>
          <w:rtl/>
        </w:rPr>
        <w:softHyphen/>
        <w:t>ای</w:t>
      </w:r>
      <w:r w:rsidR="005574BF" w:rsidRPr="00A74AD5">
        <w:rPr>
          <w:b/>
          <w:bCs/>
          <w:color w:val="000000" w:themeColor="text1"/>
          <w:sz w:val="22"/>
          <w:szCs w:val="22"/>
          <w:rtl/>
        </w:rPr>
        <w:softHyphen/>
      </w:r>
      <w:r w:rsidR="005574BF" w:rsidRPr="00A74AD5">
        <w:rPr>
          <w:b/>
          <w:bCs/>
          <w:color w:val="000000" w:themeColor="text1"/>
          <w:sz w:val="22"/>
          <w:szCs w:val="22"/>
        </w:rPr>
        <w:t xml:space="preserve"> </w:t>
      </w:r>
      <w:r w:rsidR="005574BF" w:rsidRPr="0048188D">
        <w:rPr>
          <w:rFonts w:hint="cs"/>
          <w:b/>
          <w:bCs/>
          <w:color w:val="000000" w:themeColor="text1"/>
          <w:sz w:val="22"/>
          <w:szCs w:val="22"/>
          <w:rtl/>
        </w:rPr>
        <w:t>لاگر تقریب زده</w:t>
      </w:r>
      <w:r w:rsidR="00EE1F47">
        <w:rPr>
          <w:rFonts w:hint="cs"/>
          <w:b/>
          <w:bCs/>
          <w:color w:val="000000" w:themeColor="text1"/>
          <w:sz w:val="22"/>
          <w:szCs w:val="22"/>
          <w:rtl/>
        </w:rPr>
        <w:t xml:space="preserve"> شده</w:t>
      </w:r>
      <w:r w:rsidR="004B5D05" w:rsidRPr="0048188D">
        <w:rPr>
          <w:rFonts w:hint="cs"/>
          <w:b/>
          <w:bCs/>
          <w:color w:val="000000" w:themeColor="text1"/>
          <w:sz w:val="22"/>
          <w:szCs w:val="22"/>
          <w:rtl/>
        </w:rPr>
        <w:t xml:space="preserve"> </w:t>
      </w:r>
      <w:r w:rsidR="002076F5" w:rsidRPr="0048188D">
        <w:rPr>
          <w:rFonts w:hint="cs"/>
          <w:b/>
          <w:bCs/>
          <w:color w:val="000000" w:themeColor="text1"/>
          <w:sz w:val="22"/>
          <w:szCs w:val="22"/>
          <w:rtl/>
        </w:rPr>
        <w:t>و</w:t>
      </w:r>
      <w:r w:rsidR="00EE1F47">
        <w:rPr>
          <w:rFonts w:hint="cs"/>
          <w:b/>
          <w:bCs/>
          <w:color w:val="000000" w:themeColor="text1"/>
          <w:sz w:val="22"/>
          <w:szCs w:val="22"/>
          <w:rtl/>
        </w:rPr>
        <w:t xml:space="preserve"> </w:t>
      </w:r>
      <w:r w:rsidR="001073D3">
        <w:rPr>
          <w:rFonts w:hint="cs"/>
          <w:b/>
          <w:bCs/>
          <w:color w:val="000000" w:themeColor="text1"/>
          <w:sz w:val="22"/>
          <w:szCs w:val="22"/>
          <w:rtl/>
        </w:rPr>
        <w:t>همچنین</w:t>
      </w:r>
      <w:r w:rsidR="004B5D05" w:rsidRPr="0048188D">
        <w:rPr>
          <w:rFonts w:hint="cs"/>
          <w:b/>
          <w:bCs/>
          <w:color w:val="000000" w:themeColor="text1"/>
          <w:sz w:val="22"/>
          <w:szCs w:val="22"/>
          <w:rtl/>
        </w:rPr>
        <w:t xml:space="preserve"> </w:t>
      </w:r>
      <w:r w:rsidR="004C7BC5" w:rsidRPr="0048188D">
        <w:rPr>
          <w:rFonts w:hint="cs"/>
          <w:b/>
          <w:bCs/>
          <w:color w:val="000000" w:themeColor="text1"/>
          <w:sz w:val="22"/>
          <w:szCs w:val="22"/>
          <w:rtl/>
        </w:rPr>
        <w:t xml:space="preserve">تنظیم </w:t>
      </w:r>
      <w:r w:rsidR="004B5D05" w:rsidRPr="0048188D">
        <w:rPr>
          <w:b/>
          <w:bCs/>
          <w:color w:val="000000" w:themeColor="text1"/>
          <w:sz w:val="22"/>
          <w:szCs w:val="22"/>
          <w:rtl/>
        </w:rPr>
        <w:t>پارامترهای کنترل</w:t>
      </w:r>
      <w:r w:rsidR="004B5D05" w:rsidRPr="0048188D">
        <w:rPr>
          <w:b/>
          <w:bCs/>
          <w:color w:val="000000" w:themeColor="text1"/>
          <w:sz w:val="22"/>
          <w:szCs w:val="22"/>
          <w:rtl/>
        </w:rPr>
        <w:softHyphen/>
        <w:t>کننده</w:t>
      </w:r>
      <w:r w:rsidR="004C7BC5" w:rsidRPr="0048188D">
        <w:rPr>
          <w:rFonts w:hint="cs"/>
          <w:b/>
          <w:bCs/>
          <w:color w:val="000000" w:themeColor="text1"/>
          <w:sz w:val="22"/>
          <w:szCs w:val="22"/>
          <w:rtl/>
        </w:rPr>
        <w:t xml:space="preserve"> با </w:t>
      </w:r>
      <w:r w:rsidR="00EE1F47">
        <w:rPr>
          <w:rFonts w:hint="cs"/>
          <w:b/>
          <w:bCs/>
          <w:color w:val="000000" w:themeColor="text1"/>
          <w:sz w:val="22"/>
          <w:szCs w:val="22"/>
          <w:rtl/>
        </w:rPr>
        <w:t xml:space="preserve">استفاده از </w:t>
      </w:r>
      <w:r w:rsidR="004C7BC5" w:rsidRPr="0048188D">
        <w:rPr>
          <w:rFonts w:hint="cs"/>
          <w:b/>
          <w:bCs/>
          <w:color w:val="000000" w:themeColor="text1"/>
          <w:sz w:val="22"/>
          <w:szCs w:val="22"/>
          <w:rtl/>
        </w:rPr>
        <w:t xml:space="preserve">الگوریتم </w:t>
      </w:r>
      <w:r w:rsidR="00022517" w:rsidRPr="0048188D">
        <w:rPr>
          <w:b/>
          <w:bCs/>
          <w:color w:val="000000" w:themeColor="text1"/>
          <w:sz w:val="22"/>
          <w:szCs w:val="22"/>
          <w:rtl/>
        </w:rPr>
        <w:t>اج</w:t>
      </w:r>
      <w:r w:rsidR="000B6052" w:rsidRPr="0048188D">
        <w:rPr>
          <w:rFonts w:hint="cs"/>
          <w:b/>
          <w:bCs/>
          <w:color w:val="000000" w:themeColor="text1"/>
          <w:sz w:val="22"/>
          <w:szCs w:val="22"/>
          <w:rtl/>
        </w:rPr>
        <w:t>ت</w:t>
      </w:r>
      <w:r w:rsidR="004C7BC5" w:rsidRPr="0048188D">
        <w:rPr>
          <w:b/>
          <w:bCs/>
          <w:color w:val="000000" w:themeColor="text1"/>
          <w:sz w:val="22"/>
          <w:szCs w:val="22"/>
          <w:rtl/>
        </w:rPr>
        <w:t>ماع ذرات</w:t>
      </w:r>
      <w:r w:rsidR="002076F5" w:rsidRPr="0048188D">
        <w:rPr>
          <w:rFonts w:hint="cs"/>
          <w:b/>
          <w:bCs/>
          <w:color w:val="000000" w:themeColor="text1"/>
          <w:sz w:val="22"/>
          <w:szCs w:val="22"/>
          <w:rtl/>
        </w:rPr>
        <w:t>،</w:t>
      </w:r>
      <w:r w:rsidR="004B5D05" w:rsidRPr="0048188D">
        <w:rPr>
          <w:b/>
          <w:bCs/>
          <w:color w:val="000000" w:themeColor="text1"/>
          <w:sz w:val="22"/>
          <w:szCs w:val="22"/>
          <w:rtl/>
        </w:rPr>
        <w:t xml:space="preserve"> </w:t>
      </w:r>
      <w:r w:rsidR="004C7BC5" w:rsidRPr="0048188D">
        <w:rPr>
          <w:b/>
          <w:bCs/>
          <w:color w:val="000000" w:themeColor="text1"/>
          <w:sz w:val="22"/>
          <w:szCs w:val="22"/>
          <w:rtl/>
        </w:rPr>
        <w:t>بهینه</w:t>
      </w:r>
      <w:r w:rsidR="004C7BC5" w:rsidRPr="0048188D">
        <w:rPr>
          <w:b/>
          <w:bCs/>
          <w:color w:val="000000" w:themeColor="text1"/>
          <w:sz w:val="22"/>
          <w:szCs w:val="22"/>
          <w:rtl/>
        </w:rPr>
        <w:softHyphen/>
        <w:t>سازی</w:t>
      </w:r>
      <w:r w:rsidR="004C7BC5" w:rsidRPr="0048188D">
        <w:rPr>
          <w:rFonts w:hint="cs"/>
          <w:b/>
          <w:bCs/>
          <w:color w:val="000000" w:themeColor="text1"/>
          <w:sz w:val="22"/>
          <w:szCs w:val="22"/>
          <w:rtl/>
        </w:rPr>
        <w:t xml:space="preserve"> </w:t>
      </w:r>
      <w:r w:rsidR="005574BF" w:rsidRPr="0048188D">
        <w:rPr>
          <w:rFonts w:hint="cs"/>
          <w:b/>
          <w:bCs/>
          <w:color w:val="000000" w:themeColor="text1"/>
          <w:sz w:val="22"/>
          <w:szCs w:val="22"/>
          <w:rtl/>
        </w:rPr>
        <w:t>شود.</w:t>
      </w:r>
      <w:r w:rsidR="0048188D" w:rsidRPr="0048188D">
        <w:rPr>
          <w:rFonts w:hint="cs"/>
          <w:b/>
          <w:bCs/>
          <w:color w:val="000000" w:themeColor="text1"/>
          <w:sz w:val="22"/>
          <w:szCs w:val="22"/>
          <w:rtl/>
        </w:rPr>
        <w:t xml:space="preserve"> </w:t>
      </w:r>
      <w:r w:rsidR="005574BF" w:rsidRPr="00A74AD5">
        <w:rPr>
          <w:rFonts w:hint="cs"/>
          <w:b/>
          <w:bCs/>
          <w:color w:val="000000" w:themeColor="text1"/>
          <w:sz w:val="22"/>
          <w:szCs w:val="22"/>
          <w:rtl/>
        </w:rPr>
        <w:t>مزیت اصلی این رویکرد، بهینه</w:t>
      </w:r>
      <w:r w:rsidR="005574BF" w:rsidRPr="00A74AD5">
        <w:rPr>
          <w:b/>
          <w:bCs/>
          <w:color w:val="000000" w:themeColor="text1"/>
          <w:sz w:val="22"/>
          <w:szCs w:val="22"/>
          <w:rtl/>
        </w:rPr>
        <w:softHyphen/>
      </w:r>
      <w:r w:rsidR="005574BF" w:rsidRPr="00A74AD5">
        <w:rPr>
          <w:rFonts w:hint="cs"/>
          <w:b/>
          <w:bCs/>
          <w:color w:val="000000" w:themeColor="text1"/>
          <w:sz w:val="22"/>
          <w:szCs w:val="22"/>
          <w:rtl/>
        </w:rPr>
        <w:t>سازی ضرایب</w:t>
      </w:r>
      <w:r w:rsidR="00891B8E" w:rsidRPr="00A74AD5">
        <w:rPr>
          <w:rFonts w:hint="cs"/>
          <w:b/>
          <w:bCs/>
          <w:color w:val="000000" w:themeColor="text1"/>
          <w:sz w:val="22"/>
          <w:szCs w:val="22"/>
          <w:rtl/>
        </w:rPr>
        <w:t xml:space="preserve"> با تعداد کمتری از توابع متعامد</w:t>
      </w:r>
      <w:r w:rsidR="005574BF" w:rsidRPr="00A74AD5">
        <w:rPr>
          <w:rFonts w:hint="cs"/>
          <w:b/>
          <w:bCs/>
          <w:color w:val="000000" w:themeColor="text1"/>
          <w:sz w:val="22"/>
          <w:szCs w:val="22"/>
          <w:rtl/>
        </w:rPr>
        <w:t xml:space="preserve"> به جای بهینه</w:t>
      </w:r>
      <w:r w:rsidR="005574BF" w:rsidRPr="00A74AD5">
        <w:rPr>
          <w:b/>
          <w:bCs/>
          <w:color w:val="000000" w:themeColor="text1"/>
          <w:sz w:val="22"/>
          <w:szCs w:val="22"/>
          <w:rtl/>
        </w:rPr>
        <w:softHyphen/>
      </w:r>
      <w:r w:rsidR="005574BF" w:rsidRPr="00A74AD5">
        <w:rPr>
          <w:rFonts w:hint="cs"/>
          <w:b/>
          <w:bCs/>
          <w:color w:val="000000" w:themeColor="text1"/>
          <w:sz w:val="22"/>
          <w:szCs w:val="22"/>
          <w:rtl/>
        </w:rPr>
        <w:t>سازی خود مسیر کنترل می</w:t>
      </w:r>
      <w:r w:rsidR="005574BF" w:rsidRPr="00A74AD5">
        <w:rPr>
          <w:rFonts w:hint="cs"/>
          <w:b/>
          <w:bCs/>
          <w:color w:val="000000" w:themeColor="text1"/>
          <w:sz w:val="22"/>
          <w:szCs w:val="22"/>
          <w:rtl/>
        </w:rPr>
        <w:softHyphen/>
        <w:t>باشد که</w:t>
      </w:r>
      <w:r w:rsidR="00EE1F47">
        <w:rPr>
          <w:rFonts w:hint="cs"/>
          <w:b/>
          <w:bCs/>
          <w:color w:val="000000" w:themeColor="text1"/>
          <w:sz w:val="22"/>
          <w:szCs w:val="22"/>
          <w:rtl/>
        </w:rPr>
        <w:t xml:space="preserve"> انتخاب</w:t>
      </w:r>
      <w:r w:rsidR="005574BF" w:rsidRPr="00A74AD5">
        <w:rPr>
          <w:rFonts w:hint="cs"/>
          <w:b/>
          <w:bCs/>
          <w:color w:val="000000" w:themeColor="text1"/>
          <w:sz w:val="22"/>
          <w:szCs w:val="22"/>
          <w:rtl/>
        </w:rPr>
        <w:t xml:space="preserve"> افق پیش</w:t>
      </w:r>
      <w:r w:rsidR="005574BF" w:rsidRPr="00A74AD5">
        <w:rPr>
          <w:b/>
          <w:bCs/>
          <w:color w:val="000000" w:themeColor="text1"/>
          <w:sz w:val="22"/>
          <w:szCs w:val="22"/>
          <w:rtl/>
        </w:rPr>
        <w:softHyphen/>
      </w:r>
      <w:r w:rsidR="005574BF" w:rsidRPr="00A74AD5">
        <w:rPr>
          <w:rFonts w:hint="cs"/>
          <w:b/>
          <w:bCs/>
          <w:color w:val="000000" w:themeColor="text1"/>
          <w:sz w:val="22"/>
          <w:szCs w:val="22"/>
          <w:rtl/>
        </w:rPr>
        <w:t>بین طولانی</w:t>
      </w:r>
      <w:r w:rsidR="005574BF" w:rsidRPr="00A74AD5">
        <w:rPr>
          <w:b/>
          <w:bCs/>
          <w:color w:val="000000" w:themeColor="text1"/>
          <w:sz w:val="22"/>
          <w:szCs w:val="22"/>
          <w:rtl/>
        </w:rPr>
        <w:softHyphen/>
      </w:r>
      <w:r w:rsidR="005574BF" w:rsidRPr="00A74AD5">
        <w:rPr>
          <w:rFonts w:hint="cs"/>
          <w:b/>
          <w:bCs/>
          <w:color w:val="000000" w:themeColor="text1"/>
          <w:sz w:val="22"/>
          <w:szCs w:val="22"/>
          <w:rtl/>
        </w:rPr>
        <w:t>تری را ممکن می</w:t>
      </w:r>
      <w:r w:rsidR="005574BF" w:rsidRPr="00A74AD5">
        <w:rPr>
          <w:b/>
          <w:bCs/>
          <w:color w:val="000000" w:themeColor="text1"/>
          <w:sz w:val="22"/>
          <w:szCs w:val="22"/>
          <w:rtl/>
        </w:rPr>
        <w:softHyphen/>
      </w:r>
      <w:r w:rsidR="005574BF" w:rsidRPr="00A74AD5">
        <w:rPr>
          <w:rFonts w:hint="cs"/>
          <w:b/>
          <w:bCs/>
          <w:color w:val="000000" w:themeColor="text1"/>
          <w:sz w:val="22"/>
          <w:szCs w:val="22"/>
          <w:rtl/>
        </w:rPr>
        <w:t>سازد.</w:t>
      </w:r>
    </w:p>
    <w:bookmarkEnd w:id="2"/>
    <w:bookmarkEnd w:id="3"/>
    <w:bookmarkEnd w:id="4"/>
    <w:p w14:paraId="73216333" w14:textId="4F1F874F" w:rsidR="00E75E6E" w:rsidRPr="00921808" w:rsidRDefault="005E02A5" w:rsidP="000C3F49">
      <w:pPr>
        <w:widowControl w:val="0"/>
        <w:autoSpaceDE w:val="0"/>
        <w:autoSpaceDN w:val="0"/>
        <w:adjustRightInd w:val="0"/>
        <w:spacing w:before="240" w:after="60" w:line="240" w:lineRule="auto"/>
        <w:rPr>
          <w:rFonts w:eastAsiaTheme="majorEastAsia" w:cs="Cambria"/>
          <w:color w:val="000000" w:themeColor="text1"/>
          <w:sz w:val="22"/>
          <w:szCs w:val="22"/>
        </w:rPr>
      </w:pPr>
      <w:r w:rsidRPr="005E02A5">
        <w:rPr>
          <w:rFonts w:hint="cs"/>
          <w:b/>
          <w:bCs/>
          <w:rtl/>
        </w:rPr>
        <w:t>واژه هاي كليدي:</w:t>
      </w:r>
      <w:r w:rsidR="00323FB2">
        <w:rPr>
          <w:rFonts w:hint="cs"/>
          <w:b/>
          <w:bCs/>
          <w:rtl/>
        </w:rPr>
        <w:t xml:space="preserve"> </w:t>
      </w:r>
      <w:r w:rsidR="00323FB2" w:rsidRPr="00323FB2">
        <w:rPr>
          <w:rFonts w:eastAsiaTheme="majorEastAsia"/>
          <w:color w:val="000000" w:themeColor="text1"/>
          <w:sz w:val="22"/>
          <w:szCs w:val="22"/>
          <w:rtl/>
        </w:rPr>
        <w:t>موتور سنکرون مغناطیس</w:t>
      </w:r>
      <w:r w:rsidR="00AF07CC">
        <w:rPr>
          <w:rFonts w:eastAsiaTheme="majorEastAsia" w:hint="cs"/>
          <w:color w:val="000000" w:themeColor="text1"/>
          <w:sz w:val="22"/>
          <w:szCs w:val="22"/>
          <w:rtl/>
        </w:rPr>
        <w:t xml:space="preserve"> </w:t>
      </w:r>
      <w:r w:rsidR="00323FB2" w:rsidRPr="00323FB2">
        <w:rPr>
          <w:rFonts w:eastAsiaTheme="majorEastAsia" w:hint="cs"/>
          <w:color w:val="000000" w:themeColor="text1"/>
          <w:sz w:val="22"/>
          <w:szCs w:val="22"/>
          <w:rtl/>
        </w:rPr>
        <w:softHyphen/>
      </w:r>
      <w:r w:rsidR="00E36844">
        <w:rPr>
          <w:rFonts w:eastAsiaTheme="majorEastAsia"/>
          <w:color w:val="000000" w:themeColor="text1"/>
          <w:sz w:val="22"/>
          <w:szCs w:val="22"/>
          <w:rtl/>
        </w:rPr>
        <w:t>دائم</w:t>
      </w:r>
      <w:r w:rsidR="00323FB2">
        <w:rPr>
          <w:rFonts w:eastAsiaTheme="majorEastAsia" w:hint="cs"/>
          <w:color w:val="000000" w:themeColor="text1"/>
          <w:sz w:val="22"/>
          <w:szCs w:val="22"/>
          <w:rtl/>
        </w:rPr>
        <w:t>، کنترل پیش</w:t>
      </w:r>
      <w:r w:rsidR="00323FB2">
        <w:rPr>
          <w:rFonts w:eastAsiaTheme="majorEastAsia"/>
          <w:color w:val="000000" w:themeColor="text1"/>
          <w:sz w:val="22"/>
          <w:szCs w:val="22"/>
          <w:rtl/>
        </w:rPr>
        <w:softHyphen/>
      </w:r>
      <w:r w:rsidR="00E36844">
        <w:rPr>
          <w:rFonts w:eastAsiaTheme="majorEastAsia" w:hint="cs"/>
          <w:color w:val="000000" w:themeColor="text1"/>
          <w:sz w:val="22"/>
          <w:szCs w:val="22"/>
          <w:rtl/>
        </w:rPr>
        <w:t>بین</w:t>
      </w:r>
      <w:r w:rsidR="00323FB2">
        <w:rPr>
          <w:rFonts w:eastAsiaTheme="majorEastAsia" w:hint="cs"/>
          <w:color w:val="000000" w:themeColor="text1"/>
          <w:sz w:val="22"/>
          <w:szCs w:val="22"/>
          <w:rtl/>
        </w:rPr>
        <w:t>، توابع لاگر</w:t>
      </w:r>
      <w:r w:rsidR="000C6AAC">
        <w:rPr>
          <w:rFonts w:eastAsiaTheme="majorEastAsia" w:hint="cs"/>
          <w:color w:val="000000" w:themeColor="text1"/>
          <w:sz w:val="22"/>
          <w:szCs w:val="22"/>
          <w:rtl/>
        </w:rPr>
        <w:t>،</w:t>
      </w:r>
      <w:r w:rsidR="00921808" w:rsidRPr="00921808">
        <w:rPr>
          <w:rFonts w:hint="cs"/>
          <w:b/>
          <w:bCs/>
          <w:color w:val="000000" w:themeColor="text1"/>
          <w:sz w:val="36"/>
          <w:szCs w:val="36"/>
          <w:rtl/>
        </w:rPr>
        <w:t xml:space="preserve"> </w:t>
      </w:r>
      <w:r w:rsidR="00921808" w:rsidRPr="00921808">
        <w:rPr>
          <w:rFonts w:hint="cs"/>
          <w:color w:val="000000" w:themeColor="text1"/>
          <w:sz w:val="22"/>
          <w:szCs w:val="22"/>
          <w:rtl/>
        </w:rPr>
        <w:t xml:space="preserve">الگوریتم </w:t>
      </w:r>
      <w:r w:rsidR="00921808" w:rsidRPr="00921808">
        <w:rPr>
          <w:color w:val="000000" w:themeColor="text1"/>
          <w:sz w:val="22"/>
          <w:szCs w:val="22"/>
          <w:rtl/>
        </w:rPr>
        <w:t>بهینه</w:t>
      </w:r>
      <w:r w:rsidR="00921808" w:rsidRPr="00921808">
        <w:rPr>
          <w:color w:val="000000" w:themeColor="text1"/>
          <w:sz w:val="22"/>
          <w:szCs w:val="22"/>
          <w:rtl/>
        </w:rPr>
        <w:softHyphen/>
        <w:t>سازی اج</w:t>
      </w:r>
      <w:r w:rsidR="000B6052">
        <w:rPr>
          <w:rFonts w:hint="cs"/>
          <w:color w:val="000000" w:themeColor="text1"/>
          <w:sz w:val="22"/>
          <w:szCs w:val="22"/>
          <w:rtl/>
        </w:rPr>
        <w:t>ت</w:t>
      </w:r>
      <w:r w:rsidR="000C3F49">
        <w:rPr>
          <w:color w:val="000000" w:themeColor="text1"/>
          <w:sz w:val="22"/>
          <w:szCs w:val="22"/>
          <w:rtl/>
        </w:rPr>
        <w:t>ماع ذ</w:t>
      </w:r>
      <w:r w:rsidR="000C3F49">
        <w:rPr>
          <w:rFonts w:hint="cs"/>
          <w:color w:val="000000" w:themeColor="text1"/>
          <w:sz w:val="22"/>
          <w:szCs w:val="22"/>
          <w:rtl/>
        </w:rPr>
        <w:t>رات</w:t>
      </w:r>
      <w:r w:rsidR="00921808" w:rsidRPr="00921808">
        <w:rPr>
          <w:rFonts w:eastAsiaTheme="majorEastAsia" w:cs="Cambria"/>
          <w:color w:val="000000" w:themeColor="text1"/>
          <w:sz w:val="20"/>
          <w:szCs w:val="20"/>
        </w:rPr>
        <w:t xml:space="preserve"> </w:t>
      </w:r>
    </w:p>
    <w:p w14:paraId="62E77F08" w14:textId="46F69216" w:rsidR="00692624" w:rsidRPr="003A5E90" w:rsidRDefault="0033666E" w:rsidP="00A42ADA">
      <w:pPr>
        <w:widowControl w:val="0"/>
        <w:autoSpaceDE w:val="0"/>
        <w:autoSpaceDN w:val="0"/>
        <w:bidi w:val="0"/>
        <w:adjustRightInd w:val="0"/>
        <w:spacing w:before="240" w:after="60" w:line="240" w:lineRule="auto"/>
        <w:jc w:val="center"/>
        <w:rPr>
          <w:rFonts w:eastAsiaTheme="majorEastAsia" w:cstheme="majorBidi"/>
          <w:b/>
          <w:bCs/>
          <w:color w:val="000000" w:themeColor="text1"/>
          <w:sz w:val="34"/>
          <w:szCs w:val="34"/>
          <w:rtl/>
        </w:rPr>
      </w:pPr>
      <w:r>
        <w:rPr>
          <w:rFonts w:eastAsiaTheme="majorEastAsia" w:cstheme="majorBidi"/>
          <w:b/>
          <w:bCs/>
          <w:color w:val="000000" w:themeColor="text1"/>
          <w:sz w:val="34"/>
          <w:szCs w:val="34"/>
        </w:rPr>
        <w:t>P</w:t>
      </w:r>
      <w:r w:rsidR="00766289" w:rsidRPr="00766289">
        <w:rPr>
          <w:rFonts w:eastAsiaTheme="majorEastAsia" w:cstheme="majorBidi"/>
          <w:b/>
          <w:bCs/>
          <w:color w:val="000000" w:themeColor="text1"/>
          <w:sz w:val="34"/>
          <w:szCs w:val="34"/>
        </w:rPr>
        <w:t>osition</w:t>
      </w:r>
      <w:r w:rsidR="00E72C63">
        <w:rPr>
          <w:rFonts w:eastAsiaTheme="majorEastAsia" w:cstheme="majorBidi"/>
          <w:b/>
          <w:bCs/>
          <w:color w:val="000000" w:themeColor="text1"/>
          <w:sz w:val="34"/>
          <w:szCs w:val="34"/>
        </w:rPr>
        <w:t xml:space="preserve"> </w:t>
      </w:r>
      <w:r>
        <w:rPr>
          <w:rFonts w:eastAsiaTheme="majorEastAsia" w:cstheme="majorBidi"/>
          <w:b/>
          <w:bCs/>
          <w:color w:val="000000" w:themeColor="text1"/>
          <w:sz w:val="34"/>
          <w:szCs w:val="34"/>
        </w:rPr>
        <w:t>C</w:t>
      </w:r>
      <w:r w:rsidR="00E72C63">
        <w:rPr>
          <w:rFonts w:eastAsiaTheme="majorEastAsia" w:cstheme="majorBidi"/>
          <w:b/>
          <w:bCs/>
          <w:color w:val="000000" w:themeColor="text1"/>
          <w:sz w:val="34"/>
          <w:szCs w:val="34"/>
        </w:rPr>
        <w:t>ontrol</w:t>
      </w:r>
      <w:r w:rsidR="00766289" w:rsidRPr="00766289">
        <w:rPr>
          <w:rFonts w:eastAsiaTheme="majorEastAsia" w:cstheme="majorBidi"/>
          <w:b/>
          <w:bCs/>
          <w:color w:val="000000" w:themeColor="text1"/>
          <w:sz w:val="34"/>
          <w:szCs w:val="34"/>
        </w:rPr>
        <w:t xml:space="preserve"> of a</w:t>
      </w:r>
      <w:r w:rsidR="002911DF" w:rsidRPr="002911DF">
        <w:t xml:space="preserve"> </w:t>
      </w:r>
      <w:r w:rsidR="002911DF" w:rsidRPr="002911DF">
        <w:rPr>
          <w:rFonts w:eastAsiaTheme="majorEastAsia" w:cstheme="majorBidi"/>
          <w:b/>
          <w:bCs/>
          <w:color w:val="FF0000"/>
          <w:sz w:val="34"/>
          <w:szCs w:val="34"/>
        </w:rPr>
        <w:t>Three-phase</w:t>
      </w:r>
      <w:r w:rsidR="00766289" w:rsidRPr="002911DF">
        <w:rPr>
          <w:rFonts w:eastAsiaTheme="majorEastAsia" w:cstheme="majorBidi"/>
          <w:b/>
          <w:bCs/>
          <w:color w:val="FF0000"/>
          <w:sz w:val="34"/>
          <w:szCs w:val="34"/>
        </w:rPr>
        <w:t xml:space="preserve"> </w:t>
      </w:r>
      <w:r w:rsidR="00766289" w:rsidRPr="00766289">
        <w:rPr>
          <w:rFonts w:eastAsiaTheme="majorEastAsia" w:cstheme="majorBidi"/>
          <w:b/>
          <w:bCs/>
          <w:color w:val="000000" w:themeColor="text1"/>
          <w:sz w:val="34"/>
          <w:szCs w:val="34"/>
        </w:rPr>
        <w:t xml:space="preserve">BLDC </w:t>
      </w:r>
      <w:r>
        <w:rPr>
          <w:rFonts w:eastAsiaTheme="majorEastAsia" w:cstheme="majorBidi"/>
          <w:b/>
          <w:bCs/>
          <w:color w:val="000000" w:themeColor="text1"/>
          <w:sz w:val="34"/>
          <w:szCs w:val="34"/>
        </w:rPr>
        <w:t>P</w:t>
      </w:r>
      <w:r w:rsidR="00766289" w:rsidRPr="00766289">
        <w:rPr>
          <w:rFonts w:eastAsiaTheme="majorEastAsia" w:cstheme="majorBidi"/>
          <w:b/>
          <w:bCs/>
          <w:color w:val="000000" w:themeColor="text1"/>
          <w:sz w:val="34"/>
          <w:szCs w:val="34"/>
        </w:rPr>
        <w:t xml:space="preserve">ermanent </w:t>
      </w:r>
      <w:r>
        <w:rPr>
          <w:rFonts w:eastAsiaTheme="majorEastAsia" w:cstheme="majorBidi"/>
          <w:b/>
          <w:bCs/>
          <w:color w:val="000000" w:themeColor="text1"/>
          <w:sz w:val="34"/>
          <w:szCs w:val="34"/>
        </w:rPr>
        <w:t>M</w:t>
      </w:r>
      <w:r w:rsidR="00766289" w:rsidRPr="00766289">
        <w:rPr>
          <w:rFonts w:eastAsiaTheme="majorEastAsia" w:cstheme="majorBidi"/>
          <w:b/>
          <w:bCs/>
          <w:color w:val="000000" w:themeColor="text1"/>
          <w:sz w:val="34"/>
          <w:szCs w:val="34"/>
        </w:rPr>
        <w:t xml:space="preserve">agnet </w:t>
      </w:r>
      <w:r>
        <w:rPr>
          <w:rFonts w:eastAsiaTheme="majorEastAsia" w:cstheme="majorBidi"/>
          <w:b/>
          <w:bCs/>
          <w:color w:val="000000" w:themeColor="text1"/>
          <w:sz w:val="34"/>
          <w:szCs w:val="34"/>
        </w:rPr>
        <w:t>S</w:t>
      </w:r>
      <w:r w:rsidR="00766289" w:rsidRPr="00766289">
        <w:rPr>
          <w:rFonts w:eastAsiaTheme="majorEastAsia" w:cstheme="majorBidi"/>
          <w:b/>
          <w:bCs/>
          <w:color w:val="000000" w:themeColor="text1"/>
          <w:sz w:val="34"/>
          <w:szCs w:val="34"/>
        </w:rPr>
        <w:t xml:space="preserve">ynchronous </w:t>
      </w:r>
      <w:r>
        <w:rPr>
          <w:rFonts w:eastAsiaTheme="majorEastAsia" w:cstheme="majorBidi"/>
          <w:b/>
          <w:bCs/>
          <w:color w:val="000000" w:themeColor="text1"/>
          <w:sz w:val="34"/>
          <w:szCs w:val="34"/>
        </w:rPr>
        <w:t>M</w:t>
      </w:r>
      <w:r w:rsidR="00766289" w:rsidRPr="00766289">
        <w:rPr>
          <w:rFonts w:eastAsiaTheme="majorEastAsia" w:cstheme="majorBidi"/>
          <w:b/>
          <w:bCs/>
          <w:color w:val="000000" w:themeColor="text1"/>
          <w:sz w:val="34"/>
          <w:szCs w:val="34"/>
        </w:rPr>
        <w:t>otor by</w:t>
      </w:r>
      <w:r w:rsidR="000A1021">
        <w:rPr>
          <w:rFonts w:eastAsiaTheme="majorEastAsia" w:cstheme="majorBidi"/>
          <w:b/>
          <w:bCs/>
          <w:color w:val="000000" w:themeColor="text1"/>
          <w:sz w:val="34"/>
          <w:szCs w:val="34"/>
        </w:rPr>
        <w:t xml:space="preserve"> </w:t>
      </w:r>
      <w:r w:rsidR="00A42ADA">
        <w:rPr>
          <w:rFonts w:eastAsiaTheme="majorEastAsia" w:cstheme="majorBidi"/>
          <w:b/>
          <w:bCs/>
          <w:color w:val="000000" w:themeColor="text1"/>
          <w:sz w:val="34"/>
          <w:szCs w:val="34"/>
        </w:rPr>
        <w:t>M</w:t>
      </w:r>
      <w:r w:rsidR="00257DE1">
        <w:rPr>
          <w:rFonts w:eastAsiaTheme="majorEastAsia" w:cstheme="majorBidi"/>
          <w:b/>
          <w:bCs/>
          <w:color w:val="000000" w:themeColor="text1"/>
          <w:sz w:val="34"/>
          <w:szCs w:val="34"/>
        </w:rPr>
        <w:t>odel</w:t>
      </w:r>
      <w:r w:rsidR="00766289" w:rsidRPr="00766289">
        <w:rPr>
          <w:rFonts w:eastAsiaTheme="majorEastAsia" w:cstheme="majorBidi"/>
          <w:b/>
          <w:bCs/>
          <w:color w:val="000000" w:themeColor="text1"/>
          <w:sz w:val="34"/>
          <w:szCs w:val="34"/>
        </w:rPr>
        <w:t xml:space="preserve"> </w:t>
      </w:r>
      <w:r w:rsidR="00A42ADA">
        <w:rPr>
          <w:rFonts w:eastAsiaTheme="majorEastAsia" w:cstheme="majorBidi"/>
          <w:b/>
          <w:bCs/>
          <w:color w:val="000000" w:themeColor="text1"/>
          <w:sz w:val="34"/>
          <w:szCs w:val="34"/>
        </w:rPr>
        <w:t>P</w:t>
      </w:r>
      <w:r w:rsidR="00766289" w:rsidRPr="00766289">
        <w:rPr>
          <w:rFonts w:eastAsiaTheme="majorEastAsia" w:cstheme="majorBidi"/>
          <w:b/>
          <w:bCs/>
          <w:color w:val="000000" w:themeColor="text1"/>
          <w:sz w:val="34"/>
          <w:szCs w:val="34"/>
        </w:rPr>
        <w:t xml:space="preserve">redictive </w:t>
      </w:r>
      <w:r w:rsidR="00A42ADA">
        <w:rPr>
          <w:rFonts w:eastAsiaTheme="majorEastAsia" w:cstheme="majorBidi"/>
          <w:b/>
          <w:bCs/>
          <w:color w:val="000000" w:themeColor="text1"/>
          <w:sz w:val="34"/>
          <w:szCs w:val="34"/>
        </w:rPr>
        <w:t>C</w:t>
      </w:r>
      <w:r w:rsidR="00766289" w:rsidRPr="00766289">
        <w:rPr>
          <w:rFonts w:eastAsiaTheme="majorEastAsia" w:cstheme="majorBidi"/>
          <w:b/>
          <w:bCs/>
          <w:color w:val="000000" w:themeColor="text1"/>
          <w:sz w:val="34"/>
          <w:szCs w:val="34"/>
        </w:rPr>
        <w:t xml:space="preserve">ontrol </w:t>
      </w:r>
      <w:r w:rsidR="00A42ADA">
        <w:rPr>
          <w:rFonts w:eastAsiaTheme="majorEastAsia" w:cstheme="majorBidi"/>
          <w:b/>
          <w:bCs/>
          <w:color w:val="000000" w:themeColor="text1"/>
          <w:sz w:val="34"/>
          <w:szCs w:val="34"/>
        </w:rPr>
        <w:t>U</w:t>
      </w:r>
      <w:r w:rsidR="00766289" w:rsidRPr="00766289">
        <w:rPr>
          <w:rFonts w:eastAsiaTheme="majorEastAsia" w:cstheme="majorBidi"/>
          <w:b/>
          <w:bCs/>
          <w:color w:val="000000" w:themeColor="text1"/>
          <w:sz w:val="34"/>
          <w:szCs w:val="34"/>
        </w:rPr>
        <w:t xml:space="preserve">sing </w:t>
      </w:r>
      <w:r w:rsidR="00766289" w:rsidRPr="00766289">
        <w:rPr>
          <w:rFonts w:cstheme="majorBidi"/>
          <w:b/>
          <w:bCs/>
          <w:sz w:val="34"/>
          <w:szCs w:val="34"/>
        </w:rPr>
        <w:t>Laguerre</w:t>
      </w:r>
      <w:r w:rsidR="00766289" w:rsidRPr="00766289">
        <w:rPr>
          <w:rFonts w:eastAsiaTheme="majorEastAsia" w:cstheme="majorBidi"/>
          <w:b/>
          <w:bCs/>
          <w:color w:val="000000" w:themeColor="text1"/>
          <w:sz w:val="34"/>
          <w:szCs w:val="34"/>
        </w:rPr>
        <w:t xml:space="preserve"> </w:t>
      </w:r>
      <w:r w:rsidR="00A42ADA">
        <w:rPr>
          <w:rFonts w:eastAsiaTheme="majorEastAsia" w:cstheme="majorBidi"/>
          <w:b/>
          <w:bCs/>
          <w:color w:val="000000" w:themeColor="text1"/>
          <w:sz w:val="34"/>
          <w:szCs w:val="34"/>
        </w:rPr>
        <w:t>F</w:t>
      </w:r>
      <w:r w:rsidR="00766289" w:rsidRPr="00766289">
        <w:rPr>
          <w:rFonts w:eastAsiaTheme="majorEastAsia" w:cstheme="majorBidi"/>
          <w:b/>
          <w:bCs/>
          <w:color w:val="000000" w:themeColor="text1"/>
          <w:sz w:val="34"/>
          <w:szCs w:val="34"/>
        </w:rPr>
        <w:t>unctions</w:t>
      </w:r>
      <w:r w:rsidR="003A5E90">
        <w:rPr>
          <w:rFonts w:eastAsiaTheme="majorEastAsia" w:cstheme="majorBidi"/>
          <w:b/>
          <w:bCs/>
          <w:color w:val="000000" w:themeColor="text1"/>
          <w:sz w:val="34"/>
          <w:szCs w:val="34"/>
        </w:rPr>
        <w:t xml:space="preserve"> and</w:t>
      </w:r>
      <w:r w:rsidR="003A5E90" w:rsidRPr="003A5E90">
        <w:t xml:space="preserve"> </w:t>
      </w:r>
      <w:r w:rsidR="003A5E90" w:rsidRPr="003A5E90">
        <w:rPr>
          <w:b/>
          <w:bCs/>
          <w:sz w:val="34"/>
          <w:szCs w:val="34"/>
        </w:rPr>
        <w:t xml:space="preserve">Particle Swarm Optimization </w:t>
      </w:r>
      <w:r w:rsidR="00F27318">
        <w:rPr>
          <w:b/>
          <w:bCs/>
          <w:sz w:val="34"/>
          <w:szCs w:val="34"/>
        </w:rPr>
        <w:t>A</w:t>
      </w:r>
      <w:r w:rsidR="003A5E90" w:rsidRPr="003A5E90">
        <w:rPr>
          <w:b/>
          <w:bCs/>
          <w:sz w:val="34"/>
          <w:szCs w:val="34"/>
        </w:rPr>
        <w:t>lgorit</w:t>
      </w:r>
      <w:r w:rsidR="00F27318">
        <w:rPr>
          <w:b/>
          <w:bCs/>
          <w:sz w:val="34"/>
          <w:szCs w:val="34"/>
        </w:rPr>
        <w:t>h</w:t>
      </w:r>
      <w:r w:rsidR="003A5E90" w:rsidRPr="003A5E90">
        <w:rPr>
          <w:b/>
          <w:bCs/>
          <w:sz w:val="34"/>
          <w:szCs w:val="34"/>
        </w:rPr>
        <w:t>m</w:t>
      </w:r>
    </w:p>
    <w:p w14:paraId="66013823" w14:textId="77777777" w:rsidR="002C6FB6" w:rsidRPr="00BA3D16" w:rsidRDefault="00A511CA" w:rsidP="00A42ADA">
      <w:pPr>
        <w:widowControl w:val="0"/>
        <w:autoSpaceDE w:val="0"/>
        <w:autoSpaceDN w:val="0"/>
        <w:bidi w:val="0"/>
        <w:adjustRightInd w:val="0"/>
        <w:spacing w:after="0" w:line="240" w:lineRule="auto"/>
        <w:ind w:right="-381"/>
        <w:jc w:val="center"/>
        <w:rPr>
          <w:rFonts w:ascii="Times New Roman" w:eastAsia="Times New Roman" w:hAnsi="Times New Roman"/>
          <w:sz w:val="20"/>
          <w:szCs w:val="20"/>
        </w:rPr>
      </w:pPr>
      <w:r w:rsidRPr="00BD0103">
        <w:rPr>
          <w:rFonts w:eastAsiaTheme="majorEastAsia" w:cstheme="majorBidi"/>
          <w:color w:val="000000" w:themeColor="text1"/>
          <w:sz w:val="20"/>
          <w:szCs w:val="20"/>
        </w:rPr>
        <w:t xml:space="preserve">Mojtaba </w:t>
      </w:r>
      <w:r w:rsidR="000141A2">
        <w:rPr>
          <w:rFonts w:eastAsiaTheme="majorEastAsia" w:cstheme="majorBidi"/>
          <w:color w:val="000000" w:themeColor="text1"/>
          <w:sz w:val="20"/>
          <w:szCs w:val="20"/>
        </w:rPr>
        <w:t>S</w:t>
      </w:r>
      <w:r w:rsidRPr="00BD0103">
        <w:rPr>
          <w:rFonts w:eastAsiaTheme="majorEastAsia" w:cstheme="majorBidi"/>
          <w:color w:val="000000" w:themeColor="text1"/>
          <w:sz w:val="20"/>
          <w:szCs w:val="20"/>
        </w:rPr>
        <w:t>almanfar</w:t>
      </w:r>
      <w:r w:rsidRPr="00BD0103">
        <w:rPr>
          <w:rFonts w:eastAsiaTheme="majorEastAsia" w:cstheme="majorBidi"/>
          <w:color w:val="000000" w:themeColor="text1"/>
          <w:sz w:val="20"/>
          <w:szCs w:val="20"/>
          <w:vertAlign w:val="superscript"/>
        </w:rPr>
        <w:t>1</w:t>
      </w:r>
      <w:r w:rsidR="00BD0103">
        <w:rPr>
          <w:rFonts w:eastAsiaTheme="majorEastAsia" w:cstheme="majorBidi"/>
          <w:color w:val="000000" w:themeColor="text1"/>
          <w:sz w:val="20"/>
          <w:szCs w:val="20"/>
        </w:rPr>
        <w:t>,</w:t>
      </w:r>
      <w:r w:rsidR="00A42ADA">
        <w:rPr>
          <w:rFonts w:eastAsiaTheme="majorEastAsia" w:cstheme="majorBidi"/>
          <w:color w:val="000000" w:themeColor="text1"/>
          <w:sz w:val="20"/>
          <w:szCs w:val="20"/>
        </w:rPr>
        <w:t xml:space="preserve"> </w:t>
      </w:r>
      <w:r w:rsidR="00A42ADA" w:rsidRPr="00A42ADA">
        <w:rPr>
          <w:rFonts w:eastAsiaTheme="majorEastAsia" w:cstheme="majorBidi"/>
          <w:color w:val="000000" w:themeColor="text1"/>
          <w:sz w:val="20"/>
          <w:szCs w:val="20"/>
        </w:rPr>
        <w:t>PhD Student</w:t>
      </w:r>
      <w:r w:rsidR="00B74569">
        <w:rPr>
          <w:rFonts w:eastAsiaTheme="majorEastAsia" w:cstheme="majorBidi"/>
          <w:color w:val="000000" w:themeColor="text1"/>
          <w:sz w:val="20"/>
          <w:szCs w:val="20"/>
        </w:rPr>
        <w:t>,</w:t>
      </w:r>
      <w:r w:rsidR="00A42ADA">
        <w:rPr>
          <w:rFonts w:eastAsiaTheme="majorEastAsia" w:cstheme="majorBidi"/>
          <w:color w:val="000000" w:themeColor="text1"/>
          <w:sz w:val="20"/>
          <w:szCs w:val="20"/>
        </w:rPr>
        <w:t xml:space="preserve"> </w:t>
      </w:r>
      <w:r w:rsidR="00C7443A">
        <w:rPr>
          <w:rFonts w:ascii="Times New Roman" w:eastAsia="Times New Roman" w:hAnsi="Times New Roman"/>
          <w:sz w:val="20"/>
          <w:szCs w:val="20"/>
        </w:rPr>
        <w:t>M</w:t>
      </w:r>
      <w:r w:rsidR="00A42ADA">
        <w:rPr>
          <w:rFonts w:ascii="Times New Roman" w:eastAsia="Times New Roman" w:hAnsi="Times New Roman"/>
          <w:sz w:val="20"/>
          <w:szCs w:val="20"/>
        </w:rPr>
        <w:t>ohammad R</w:t>
      </w:r>
      <w:r w:rsidR="00B74569">
        <w:rPr>
          <w:rFonts w:ascii="Times New Roman" w:eastAsia="Times New Roman" w:hAnsi="Times New Roman"/>
          <w:sz w:val="20"/>
          <w:szCs w:val="20"/>
        </w:rPr>
        <w:t xml:space="preserve">eza </w:t>
      </w:r>
      <w:r w:rsidR="000141A2">
        <w:rPr>
          <w:rFonts w:ascii="Times New Roman" w:eastAsia="Times New Roman" w:hAnsi="Times New Roman"/>
          <w:sz w:val="20"/>
          <w:szCs w:val="20"/>
        </w:rPr>
        <w:t>A</w:t>
      </w:r>
      <w:r w:rsidR="00B74569" w:rsidRPr="000908C4">
        <w:rPr>
          <w:rFonts w:ascii="Times New Roman" w:eastAsia="Times New Roman" w:hAnsi="Times New Roman"/>
          <w:sz w:val="20"/>
          <w:szCs w:val="20"/>
        </w:rPr>
        <w:t>lizadeh</w:t>
      </w:r>
      <w:r w:rsidR="00A42ADA">
        <w:rPr>
          <w:rFonts w:ascii="Times New Roman" w:eastAsia="Times New Roman" w:hAnsi="Times New Roman"/>
          <w:sz w:val="20"/>
          <w:szCs w:val="20"/>
        </w:rPr>
        <w:t xml:space="preserve"> Pahlavani</w:t>
      </w:r>
      <w:r w:rsidR="00B74569">
        <w:rPr>
          <w:rFonts w:ascii="Times New Roman" w:eastAsia="Times New Roman" w:hAnsi="Times New Roman"/>
          <w:sz w:val="20"/>
          <w:szCs w:val="20"/>
          <w:vertAlign w:val="superscript"/>
        </w:rPr>
        <w:t>2</w:t>
      </w:r>
      <w:r w:rsidR="00B74569">
        <w:rPr>
          <w:rFonts w:ascii="Times New Roman" w:eastAsia="Times New Roman" w:hAnsi="Times New Roman"/>
          <w:sz w:val="20"/>
          <w:szCs w:val="20"/>
        </w:rPr>
        <w:t>,</w:t>
      </w:r>
      <w:r w:rsidR="00A42ADA">
        <w:rPr>
          <w:rFonts w:ascii="Times New Roman" w:eastAsia="Times New Roman" w:hAnsi="Times New Roman"/>
          <w:sz w:val="20"/>
          <w:szCs w:val="20"/>
        </w:rPr>
        <w:t xml:space="preserve"> </w:t>
      </w:r>
      <w:r w:rsidR="00B74569">
        <w:rPr>
          <w:rFonts w:ascii="Times New Roman" w:eastAsia="Times New Roman" w:hAnsi="Times New Roman"/>
          <w:sz w:val="20"/>
          <w:szCs w:val="20"/>
        </w:rPr>
        <w:t>professor,</w:t>
      </w:r>
      <w:r w:rsidR="00A42ADA">
        <w:rPr>
          <w:rFonts w:ascii="Times New Roman" w:eastAsia="Times New Roman" w:hAnsi="Times New Roman"/>
          <w:sz w:val="20"/>
          <w:szCs w:val="20"/>
        </w:rPr>
        <w:t xml:space="preserve"> </w:t>
      </w:r>
      <w:r w:rsidR="00C7443A">
        <w:rPr>
          <w:rFonts w:ascii="Times New Roman" w:eastAsia="Times New Roman" w:hAnsi="Times New Roman"/>
          <w:sz w:val="20"/>
          <w:szCs w:val="20"/>
        </w:rPr>
        <w:t xml:space="preserve">Arash </w:t>
      </w:r>
      <w:r w:rsidR="001B3046">
        <w:rPr>
          <w:rFonts w:ascii="Times New Roman" w:eastAsia="Times New Roman" w:hAnsi="Times New Roman"/>
          <w:sz w:val="20"/>
          <w:szCs w:val="20"/>
        </w:rPr>
        <w:t>D</w:t>
      </w:r>
      <w:r w:rsidR="00C7443A">
        <w:rPr>
          <w:rFonts w:ascii="Times New Roman" w:eastAsia="Times New Roman" w:hAnsi="Times New Roman"/>
          <w:sz w:val="20"/>
          <w:szCs w:val="20"/>
        </w:rPr>
        <w:t>ehestani</w:t>
      </w:r>
      <w:r w:rsidR="00A42ADA">
        <w:rPr>
          <w:rFonts w:ascii="Times New Roman" w:eastAsia="Times New Roman" w:hAnsi="Times New Roman"/>
          <w:sz w:val="20"/>
          <w:szCs w:val="20"/>
        </w:rPr>
        <w:t xml:space="preserve"> Kolagar</w:t>
      </w:r>
      <w:r w:rsidR="00C7443A">
        <w:rPr>
          <w:rFonts w:ascii="Times New Roman" w:eastAsia="Times New Roman" w:hAnsi="Times New Roman"/>
          <w:sz w:val="20"/>
          <w:szCs w:val="20"/>
          <w:vertAlign w:val="superscript"/>
        </w:rPr>
        <w:t>3</w:t>
      </w:r>
      <w:r w:rsidR="00C7443A">
        <w:rPr>
          <w:rFonts w:ascii="Times New Roman" w:eastAsia="Times New Roman" w:hAnsi="Times New Roman"/>
          <w:sz w:val="20"/>
          <w:szCs w:val="20"/>
        </w:rPr>
        <w:t>,</w:t>
      </w:r>
      <w:r w:rsidR="00A42ADA">
        <w:rPr>
          <w:rFonts w:ascii="Times New Roman" w:eastAsia="Times New Roman" w:hAnsi="Times New Roman"/>
          <w:sz w:val="20"/>
          <w:szCs w:val="20"/>
        </w:rPr>
        <w:t xml:space="preserve"> A</w:t>
      </w:r>
      <w:r w:rsidR="00C7443A">
        <w:rPr>
          <w:rFonts w:ascii="Times New Roman" w:eastAsia="Times New Roman" w:hAnsi="Times New Roman"/>
          <w:sz w:val="20"/>
          <w:szCs w:val="20"/>
        </w:rPr>
        <w:t>ssistant professor</w:t>
      </w:r>
      <w:r w:rsidR="00A42ADA">
        <w:rPr>
          <w:rFonts w:ascii="Times New Roman" w:eastAsia="Times New Roman" w:hAnsi="Times New Roman"/>
          <w:sz w:val="20"/>
          <w:szCs w:val="20"/>
        </w:rPr>
        <w:t xml:space="preserve">, </w:t>
      </w:r>
      <w:r w:rsidR="002C6FB6">
        <w:rPr>
          <w:rFonts w:ascii="Times New Roman" w:eastAsia="Times New Roman" w:hAnsi="Times New Roman"/>
          <w:sz w:val="20"/>
          <w:szCs w:val="20"/>
        </w:rPr>
        <w:t>Yo</w:t>
      </w:r>
      <w:r w:rsidR="00BA3D16">
        <w:rPr>
          <w:rFonts w:ascii="Times New Roman" w:eastAsia="Times New Roman" w:hAnsi="Times New Roman"/>
          <w:sz w:val="20"/>
          <w:szCs w:val="20"/>
        </w:rPr>
        <w:t>u</w:t>
      </w:r>
      <w:r w:rsidR="002C6FB6">
        <w:rPr>
          <w:rFonts w:ascii="Times New Roman" w:eastAsia="Times New Roman" w:hAnsi="Times New Roman"/>
          <w:sz w:val="20"/>
          <w:szCs w:val="20"/>
        </w:rPr>
        <w:t>s</w:t>
      </w:r>
      <w:r w:rsidR="00BA3D16">
        <w:rPr>
          <w:rFonts w:ascii="Times New Roman" w:eastAsia="Times New Roman" w:hAnsi="Times New Roman"/>
          <w:sz w:val="20"/>
          <w:szCs w:val="20"/>
        </w:rPr>
        <w:t xml:space="preserve">ef </w:t>
      </w:r>
      <w:r w:rsidR="002C6FB6">
        <w:rPr>
          <w:rFonts w:ascii="Times New Roman" w:eastAsia="Times New Roman" w:hAnsi="Times New Roman"/>
          <w:sz w:val="20"/>
          <w:szCs w:val="20"/>
        </w:rPr>
        <w:t>Koohmaskan</w:t>
      </w:r>
      <w:r w:rsidR="00BA3D16">
        <w:rPr>
          <w:rFonts w:ascii="Times New Roman" w:eastAsia="Times New Roman" w:hAnsi="Times New Roman"/>
          <w:sz w:val="20"/>
          <w:szCs w:val="20"/>
          <w:vertAlign w:val="superscript"/>
        </w:rPr>
        <w:t>4</w:t>
      </w:r>
      <w:r w:rsidR="00BA3D16">
        <w:rPr>
          <w:rFonts w:ascii="Times New Roman" w:eastAsia="Times New Roman" w:hAnsi="Times New Roman"/>
          <w:sz w:val="20"/>
          <w:szCs w:val="20"/>
        </w:rPr>
        <w:t>,</w:t>
      </w:r>
      <w:r w:rsidR="00CC2802" w:rsidRPr="00CC2802">
        <w:rPr>
          <w:rFonts w:ascii="Times New Roman" w:eastAsia="Times New Roman" w:hAnsi="Times New Roman"/>
          <w:sz w:val="20"/>
          <w:szCs w:val="20"/>
        </w:rPr>
        <w:t xml:space="preserve"> </w:t>
      </w:r>
      <w:r w:rsidR="00A42ADA">
        <w:rPr>
          <w:rFonts w:ascii="Times New Roman" w:eastAsia="Times New Roman" w:hAnsi="Times New Roman"/>
          <w:sz w:val="20"/>
          <w:szCs w:val="20"/>
        </w:rPr>
        <w:t>A</w:t>
      </w:r>
      <w:r w:rsidR="00CC2802">
        <w:rPr>
          <w:rFonts w:ascii="Times New Roman" w:eastAsia="Times New Roman" w:hAnsi="Times New Roman"/>
          <w:sz w:val="20"/>
          <w:szCs w:val="20"/>
        </w:rPr>
        <w:t>ssistant professor</w:t>
      </w:r>
    </w:p>
    <w:p w14:paraId="57D37593" w14:textId="77777777" w:rsidR="00A42ADA" w:rsidRPr="00A42ADA" w:rsidRDefault="00A42ADA" w:rsidP="00A42ADA">
      <w:pPr>
        <w:widowControl w:val="0"/>
        <w:autoSpaceDE w:val="0"/>
        <w:autoSpaceDN w:val="0"/>
        <w:bidi w:val="0"/>
        <w:adjustRightInd w:val="0"/>
        <w:spacing w:after="0" w:line="240" w:lineRule="auto"/>
        <w:ind w:right="-381"/>
        <w:jc w:val="center"/>
        <w:rPr>
          <w:rFonts w:eastAsiaTheme="majorEastAsia" w:cstheme="majorBidi"/>
          <w:color w:val="000000" w:themeColor="text1"/>
          <w:sz w:val="20"/>
          <w:szCs w:val="20"/>
          <w:rtl/>
        </w:rPr>
      </w:pPr>
      <w:r w:rsidRPr="00A42ADA">
        <w:rPr>
          <w:rFonts w:eastAsiaTheme="majorEastAsia" w:cstheme="majorBidi"/>
          <w:color w:val="000000" w:themeColor="text1"/>
          <w:sz w:val="20"/>
          <w:szCs w:val="20"/>
        </w:rPr>
        <w:t>Faculty of Electrical &amp; Computer Engineering, Malek Ashtar University of Technology, Tehran, Iran</w:t>
      </w:r>
    </w:p>
    <w:p w14:paraId="66526097" w14:textId="77589366" w:rsidR="00BE457F" w:rsidRPr="00064674" w:rsidRDefault="00BE457F" w:rsidP="00064674">
      <w:pPr>
        <w:pStyle w:val="ListParagraph"/>
        <w:spacing w:after="0" w:line="240" w:lineRule="auto"/>
        <w:ind w:left="0"/>
        <w:jc w:val="center"/>
        <w:rPr>
          <w:rFonts w:ascii="Times New Roman" w:eastAsia="Times New Roman" w:hAnsi="Times New Roman"/>
          <w:color w:val="FF0000"/>
          <w:sz w:val="20"/>
          <w:szCs w:val="20"/>
          <w:vertAlign w:val="superscript"/>
          <w:rtl/>
        </w:rPr>
      </w:pPr>
      <w:r>
        <w:rPr>
          <w:rFonts w:ascii="Times New Roman" w:eastAsia="Times New Roman" w:hAnsi="Times New Roman"/>
          <w:sz w:val="20"/>
          <w:szCs w:val="20"/>
          <w:vertAlign w:val="superscript"/>
        </w:rPr>
        <w:t>1</w:t>
      </w:r>
      <w:r w:rsidRPr="00064674">
        <w:rPr>
          <w:rFonts w:ascii="Times New Roman" w:eastAsia="Times New Roman" w:hAnsi="Times New Roman"/>
          <w:color w:val="FF0000"/>
          <w:sz w:val="20"/>
          <w:szCs w:val="20"/>
        </w:rPr>
        <w:t>m</w:t>
      </w:r>
      <w:r w:rsidR="00064674" w:rsidRPr="00064674">
        <w:rPr>
          <w:rFonts w:ascii="Times New Roman" w:eastAsia="Times New Roman" w:hAnsi="Times New Roman"/>
          <w:color w:val="FF0000"/>
          <w:sz w:val="20"/>
          <w:szCs w:val="20"/>
        </w:rPr>
        <w:t>_salmanfar@mut.ac.ir</w:t>
      </w:r>
    </w:p>
    <w:p w14:paraId="0150790B" w14:textId="77777777" w:rsidR="00BE457F" w:rsidRPr="002C2F7D" w:rsidRDefault="00BE457F" w:rsidP="00BE457F">
      <w:pPr>
        <w:spacing w:after="0" w:line="240" w:lineRule="auto"/>
        <w:jc w:val="center"/>
        <w:rPr>
          <w:rFonts w:ascii="Times New Roman" w:eastAsia="Times New Roman" w:hAnsi="Times New Roman"/>
          <w:sz w:val="20"/>
          <w:szCs w:val="20"/>
          <w:vertAlign w:val="superscript"/>
        </w:rPr>
      </w:pPr>
      <w:r>
        <w:rPr>
          <w:rFonts w:ascii="Times New Roman" w:eastAsia="Times New Roman" w:hAnsi="Times New Roman"/>
          <w:sz w:val="20"/>
          <w:szCs w:val="20"/>
          <w:vertAlign w:val="superscript"/>
        </w:rPr>
        <w:t>2</w:t>
      </w:r>
      <w:r w:rsidRPr="000908C4">
        <w:rPr>
          <w:rFonts w:ascii="Times New Roman" w:eastAsia="Times New Roman" w:hAnsi="Times New Roman"/>
          <w:sz w:val="20"/>
          <w:szCs w:val="20"/>
        </w:rPr>
        <w:t>mr_alizadehp@mut.ac.ir</w:t>
      </w:r>
    </w:p>
    <w:p w14:paraId="07405BF6" w14:textId="77777777" w:rsidR="00BE457F" w:rsidRPr="002C2F7D" w:rsidRDefault="00BE457F" w:rsidP="00BE457F">
      <w:pPr>
        <w:widowControl w:val="0"/>
        <w:autoSpaceDE w:val="0"/>
        <w:autoSpaceDN w:val="0"/>
        <w:adjustRightInd w:val="0"/>
        <w:spacing w:after="0" w:line="240" w:lineRule="auto"/>
        <w:jc w:val="center"/>
        <w:rPr>
          <w:color w:val="000000" w:themeColor="text1"/>
          <w:sz w:val="20"/>
          <w:szCs w:val="20"/>
          <w:vertAlign w:val="superscript"/>
          <w:rtl/>
        </w:rPr>
      </w:pPr>
      <w:r>
        <w:rPr>
          <w:rStyle w:val="Hyperlink"/>
          <w:color w:val="000000" w:themeColor="text1"/>
          <w:sz w:val="20"/>
          <w:szCs w:val="20"/>
          <w:u w:val="none"/>
          <w:vertAlign w:val="superscript"/>
        </w:rPr>
        <w:t>3</w:t>
      </w:r>
      <w:hyperlink r:id="rId11" w:history="1">
        <w:r w:rsidRPr="008E5838">
          <w:rPr>
            <w:rStyle w:val="Hyperlink"/>
            <w:color w:val="000000" w:themeColor="text1"/>
            <w:sz w:val="20"/>
            <w:szCs w:val="20"/>
            <w:u w:val="none"/>
          </w:rPr>
          <w:t>a_dehestani@mut.ac.ir</w:t>
        </w:r>
      </w:hyperlink>
    </w:p>
    <w:p w14:paraId="4B14B25A" w14:textId="77777777" w:rsidR="00BE457F" w:rsidRDefault="00BE457F" w:rsidP="00304B7F">
      <w:pPr>
        <w:spacing w:after="0" w:line="240" w:lineRule="auto"/>
        <w:ind w:firstLine="44"/>
        <w:jc w:val="center"/>
        <w:rPr>
          <w:rFonts w:ascii="Times New Roman" w:eastAsia="Times New Roman" w:hAnsi="Times New Roman"/>
          <w:sz w:val="20"/>
          <w:szCs w:val="20"/>
        </w:rPr>
      </w:pPr>
      <w:r>
        <w:rPr>
          <w:rFonts w:ascii="Times New Roman" w:eastAsia="Times New Roman" w:hAnsi="Times New Roman"/>
          <w:sz w:val="20"/>
          <w:szCs w:val="20"/>
          <w:vertAlign w:val="superscript"/>
        </w:rPr>
        <w:t>4</w:t>
      </w:r>
      <w:r w:rsidR="00304B7F">
        <w:rPr>
          <w:rFonts w:ascii="Times New Roman" w:eastAsia="Times New Roman" w:hAnsi="Times New Roman"/>
          <w:sz w:val="20"/>
          <w:szCs w:val="20"/>
        </w:rPr>
        <w:t>k</w:t>
      </w:r>
      <w:r>
        <w:rPr>
          <w:rFonts w:ascii="Times New Roman" w:eastAsia="Times New Roman" w:hAnsi="Times New Roman"/>
          <w:sz w:val="20"/>
          <w:szCs w:val="20"/>
        </w:rPr>
        <w:t>oohmaskan@chmail.ir</w:t>
      </w:r>
    </w:p>
    <w:p w14:paraId="740AFEB2" w14:textId="77777777" w:rsidR="003E6929" w:rsidRPr="00BF1C66" w:rsidRDefault="003E6929" w:rsidP="00BF1C66">
      <w:pPr>
        <w:spacing w:after="0" w:line="240" w:lineRule="auto"/>
        <w:ind w:firstLine="340"/>
        <w:jc w:val="center"/>
        <w:rPr>
          <w:rFonts w:ascii="Times New Roman" w:eastAsia="Times New Roman" w:hAnsi="Times New Roman"/>
          <w:sz w:val="20"/>
          <w:szCs w:val="20"/>
        </w:rPr>
      </w:pPr>
    </w:p>
    <w:bookmarkEnd w:id="5"/>
    <w:bookmarkEnd w:id="6"/>
    <w:p w14:paraId="64D9ECA5" w14:textId="77777777" w:rsidR="00634FAA" w:rsidRPr="00BD0103" w:rsidRDefault="00634FAA" w:rsidP="00A252E2">
      <w:pPr>
        <w:widowControl w:val="0"/>
        <w:autoSpaceDE w:val="0"/>
        <w:autoSpaceDN w:val="0"/>
        <w:adjustRightInd w:val="0"/>
        <w:spacing w:after="0" w:line="240" w:lineRule="auto"/>
        <w:ind w:left="96"/>
        <w:rPr>
          <w:color w:val="000000" w:themeColor="text1"/>
          <w:sz w:val="20"/>
          <w:szCs w:val="20"/>
          <w:rtl/>
        </w:rPr>
      </w:pPr>
    </w:p>
    <w:p w14:paraId="17586B0F" w14:textId="77777777" w:rsidR="001715A5" w:rsidRPr="00BD7464" w:rsidRDefault="00A660E3" w:rsidP="00A378D2">
      <w:pPr>
        <w:widowControl w:val="0"/>
        <w:autoSpaceDE w:val="0"/>
        <w:autoSpaceDN w:val="0"/>
        <w:bidi w:val="0"/>
        <w:adjustRightInd w:val="0"/>
        <w:spacing w:after="0" w:line="240" w:lineRule="auto"/>
        <w:ind w:left="96"/>
        <w:jc w:val="both"/>
        <w:rPr>
          <w:b/>
          <w:bCs/>
          <w:color w:val="000000" w:themeColor="text1"/>
          <w:sz w:val="32"/>
          <w:szCs w:val="32"/>
          <w:rtl/>
        </w:rPr>
      </w:pPr>
      <w:r w:rsidRPr="001715A5">
        <w:rPr>
          <w:b/>
          <w:bCs/>
          <w:color w:val="000000" w:themeColor="text1"/>
          <w:sz w:val="26"/>
          <w:szCs w:val="26"/>
        </w:rPr>
        <w:t>Abstract:</w:t>
      </w:r>
      <w:r w:rsidRPr="00A660E3">
        <w:rPr>
          <w:b/>
          <w:bCs/>
          <w:color w:val="000000" w:themeColor="text1"/>
          <w:sz w:val="28"/>
        </w:rPr>
        <w:t xml:space="preserve"> </w:t>
      </w:r>
    </w:p>
    <w:p w14:paraId="360FCE41" w14:textId="77777777" w:rsidR="00A378D2" w:rsidRPr="00D73C8A" w:rsidRDefault="005D51A9" w:rsidP="005D51A9">
      <w:pPr>
        <w:bidi w:val="0"/>
        <w:jc w:val="both"/>
        <w:rPr>
          <w:rFonts w:cstheme="majorBidi"/>
          <w:sz w:val="20"/>
          <w:szCs w:val="20"/>
        </w:rPr>
      </w:pPr>
      <w:r w:rsidRPr="005D51A9">
        <w:rPr>
          <w:rFonts w:cstheme="majorBidi"/>
          <w:sz w:val="20"/>
          <w:szCs w:val="20"/>
          <w:lang w:val="en"/>
        </w:rPr>
        <w:t xml:space="preserve">One of the factors that has an important effect on improving the efficiency of permanent magnet synchronous motors is the optimal design of the controller. One of the controllers that can be used to achieve optimal dynamics is the predictive controller. </w:t>
      </w:r>
      <w:r w:rsidRPr="005D51A9">
        <w:rPr>
          <w:rFonts w:cstheme="majorBidi"/>
          <w:sz w:val="20"/>
          <w:szCs w:val="20"/>
        </w:rPr>
        <w:t xml:space="preserve">One of the most important challenges in the implementation of the predictive controller that limits its application is the high computational burden of this control method and the adjustment of the controller parameters. </w:t>
      </w:r>
      <w:r w:rsidRPr="005D51A9">
        <w:rPr>
          <w:rFonts w:cstheme="majorBidi"/>
          <w:sz w:val="20"/>
          <w:szCs w:val="20"/>
          <w:lang w:val="en"/>
        </w:rPr>
        <w:t xml:space="preserve">That is, in plants where the sampling time is small and the system dynamics are complex, correspondingly, the computational burden increases exponentially and the setting of the controller parameters becomes more complicated. This will reduce the speed of real-time implementation of this method on the one hand, and on the other hand, the adoption of a shorter prediction horizon. In this article, the main contribution is that in order to achieve a longer prediction horizon, the high computational </w:t>
      </w:r>
      <w:r w:rsidRPr="005D51A9">
        <w:rPr>
          <w:rFonts w:cstheme="majorBidi"/>
          <w:sz w:val="20"/>
          <w:szCs w:val="20"/>
          <w:lang w:val="en"/>
        </w:rPr>
        <w:lastRenderedPageBreak/>
        <w:t xml:space="preserve">volume is approximated by a number of discrete orthogonal basis functions, such as the </w:t>
      </w:r>
      <w:r w:rsidRPr="005D51A9">
        <w:rPr>
          <w:rFonts w:cstheme="majorBidi"/>
          <w:sz w:val="20"/>
          <w:szCs w:val="20"/>
        </w:rPr>
        <w:t>Laguerre</w:t>
      </w:r>
      <w:r w:rsidRPr="005D51A9">
        <w:rPr>
          <w:rFonts w:cstheme="majorBidi"/>
          <w:sz w:val="20"/>
          <w:szCs w:val="20"/>
          <w:lang w:val="en"/>
        </w:rPr>
        <w:t xml:space="preserve"> polynomials, </w:t>
      </w:r>
      <w:r w:rsidRPr="005D51A9">
        <w:rPr>
          <w:rFonts w:cstheme="majorBidi"/>
          <w:sz w:val="20"/>
          <w:szCs w:val="20"/>
        </w:rPr>
        <w:t>and t</w:t>
      </w:r>
      <w:r w:rsidRPr="005D51A9">
        <w:rPr>
          <w:rFonts w:cstheme="majorBidi"/>
          <w:sz w:val="20"/>
          <w:szCs w:val="20"/>
          <w:lang w:val="en"/>
        </w:rPr>
        <w:t>he control parameters are optimally adjusted by the particle swarm algorithm. The main advantage of this approach is to optimize the coefficients with a smaller number of orthogonal functions instead of optimizing the control path itself, which makes it possible to choose a longer prediction horizon.</w:t>
      </w:r>
    </w:p>
    <w:p w14:paraId="1768691C" w14:textId="77777777" w:rsidR="005D51A9" w:rsidRDefault="001715A5" w:rsidP="005D51A9">
      <w:pPr>
        <w:widowControl w:val="0"/>
        <w:autoSpaceDE w:val="0"/>
        <w:autoSpaceDN w:val="0"/>
        <w:bidi w:val="0"/>
        <w:adjustRightInd w:val="0"/>
        <w:spacing w:after="0" w:line="240" w:lineRule="auto"/>
        <w:ind w:left="96"/>
        <w:jc w:val="both"/>
        <w:rPr>
          <w:rFonts w:cstheme="majorBidi"/>
          <w:color w:val="000000" w:themeColor="text1"/>
          <w:sz w:val="20"/>
          <w:szCs w:val="20"/>
        </w:rPr>
      </w:pPr>
      <w:r>
        <w:rPr>
          <w:rFonts w:cstheme="majorBidi"/>
          <w:b/>
          <w:bCs/>
          <w:color w:val="000000" w:themeColor="text1"/>
          <w:sz w:val="26"/>
          <w:szCs w:val="26"/>
        </w:rPr>
        <w:t>Key</w:t>
      </w:r>
      <w:r w:rsidR="00A660E3" w:rsidRPr="001715A5">
        <w:rPr>
          <w:rFonts w:cstheme="majorBidi"/>
          <w:b/>
          <w:bCs/>
          <w:color w:val="000000" w:themeColor="text1"/>
          <w:sz w:val="26"/>
          <w:szCs w:val="26"/>
        </w:rPr>
        <w:t xml:space="preserve">words: </w:t>
      </w:r>
      <w:r w:rsidR="005D51A9">
        <w:rPr>
          <w:rFonts w:cstheme="majorBidi"/>
          <w:color w:val="000000" w:themeColor="text1"/>
          <w:sz w:val="20"/>
          <w:szCs w:val="20"/>
        </w:rPr>
        <w:t>P</w:t>
      </w:r>
      <w:r w:rsidR="00A660E3" w:rsidRPr="001715A5">
        <w:rPr>
          <w:rFonts w:cstheme="majorBidi"/>
          <w:color w:val="000000" w:themeColor="text1"/>
          <w:sz w:val="20"/>
          <w:szCs w:val="20"/>
        </w:rPr>
        <w:t xml:space="preserve">ermanent </w:t>
      </w:r>
      <w:r w:rsidR="005D51A9">
        <w:rPr>
          <w:rFonts w:cstheme="majorBidi"/>
          <w:color w:val="000000" w:themeColor="text1"/>
          <w:sz w:val="20"/>
          <w:szCs w:val="20"/>
        </w:rPr>
        <w:t>M</w:t>
      </w:r>
      <w:r w:rsidR="00A660E3" w:rsidRPr="001715A5">
        <w:rPr>
          <w:rFonts w:cstheme="majorBidi"/>
          <w:color w:val="000000" w:themeColor="text1"/>
          <w:sz w:val="20"/>
          <w:szCs w:val="20"/>
        </w:rPr>
        <w:t xml:space="preserve">agnet </w:t>
      </w:r>
      <w:r w:rsidR="005D51A9">
        <w:rPr>
          <w:rFonts w:cstheme="majorBidi"/>
          <w:color w:val="000000" w:themeColor="text1"/>
          <w:sz w:val="20"/>
          <w:szCs w:val="20"/>
        </w:rPr>
        <w:t>S</w:t>
      </w:r>
      <w:r w:rsidR="00A660E3" w:rsidRPr="001715A5">
        <w:rPr>
          <w:rFonts w:cstheme="majorBidi"/>
          <w:color w:val="000000" w:themeColor="text1"/>
          <w:sz w:val="20"/>
          <w:szCs w:val="20"/>
        </w:rPr>
        <w:t xml:space="preserve">ynchronous </w:t>
      </w:r>
      <w:r w:rsidR="005D51A9">
        <w:rPr>
          <w:rFonts w:cstheme="majorBidi"/>
          <w:color w:val="000000" w:themeColor="text1"/>
          <w:sz w:val="20"/>
          <w:szCs w:val="20"/>
        </w:rPr>
        <w:t>M</w:t>
      </w:r>
      <w:r w:rsidR="00A660E3" w:rsidRPr="001715A5">
        <w:rPr>
          <w:rFonts w:cstheme="majorBidi"/>
          <w:color w:val="000000" w:themeColor="text1"/>
          <w:sz w:val="20"/>
          <w:szCs w:val="20"/>
        </w:rPr>
        <w:t xml:space="preserve">otor, </w:t>
      </w:r>
      <w:r w:rsidR="005D51A9">
        <w:rPr>
          <w:rFonts w:cstheme="majorBidi"/>
          <w:color w:val="000000" w:themeColor="text1"/>
          <w:sz w:val="20"/>
          <w:szCs w:val="20"/>
        </w:rPr>
        <w:t>P</w:t>
      </w:r>
      <w:r w:rsidR="00A660E3" w:rsidRPr="001715A5">
        <w:rPr>
          <w:rFonts w:cstheme="majorBidi"/>
          <w:color w:val="000000" w:themeColor="text1"/>
          <w:sz w:val="20"/>
          <w:szCs w:val="20"/>
        </w:rPr>
        <w:t xml:space="preserve">redictive </w:t>
      </w:r>
      <w:r w:rsidR="005D51A9">
        <w:rPr>
          <w:rFonts w:cstheme="majorBidi"/>
          <w:color w:val="000000" w:themeColor="text1"/>
          <w:sz w:val="20"/>
          <w:szCs w:val="20"/>
        </w:rPr>
        <w:t>C</w:t>
      </w:r>
      <w:r w:rsidR="00A660E3" w:rsidRPr="001715A5">
        <w:rPr>
          <w:rFonts w:cstheme="majorBidi"/>
          <w:color w:val="000000" w:themeColor="text1"/>
          <w:sz w:val="20"/>
          <w:szCs w:val="20"/>
        </w:rPr>
        <w:t xml:space="preserve">ontrol, </w:t>
      </w:r>
      <w:r w:rsidR="005D51A9">
        <w:rPr>
          <w:rFonts w:cstheme="majorBidi"/>
          <w:color w:val="000000" w:themeColor="text1"/>
          <w:sz w:val="20"/>
          <w:szCs w:val="20"/>
        </w:rPr>
        <w:t>L</w:t>
      </w:r>
      <w:r w:rsidR="00A660E3" w:rsidRPr="001715A5">
        <w:rPr>
          <w:rFonts w:cstheme="majorBidi"/>
          <w:color w:val="000000" w:themeColor="text1"/>
          <w:sz w:val="20"/>
          <w:szCs w:val="20"/>
        </w:rPr>
        <w:t>ag</w:t>
      </w:r>
      <w:r w:rsidR="00F538D6">
        <w:rPr>
          <w:rFonts w:cstheme="majorBidi"/>
          <w:color w:val="000000" w:themeColor="text1"/>
          <w:sz w:val="20"/>
          <w:szCs w:val="20"/>
        </w:rPr>
        <w:t>ue</w:t>
      </w:r>
      <w:r w:rsidR="00A660E3" w:rsidRPr="001715A5">
        <w:rPr>
          <w:rFonts w:cstheme="majorBidi"/>
          <w:color w:val="000000" w:themeColor="text1"/>
          <w:sz w:val="20"/>
          <w:szCs w:val="20"/>
        </w:rPr>
        <w:t>r</w:t>
      </w:r>
      <w:r w:rsidR="00F538D6">
        <w:rPr>
          <w:rFonts w:cstheme="majorBidi"/>
          <w:color w:val="000000" w:themeColor="text1"/>
          <w:sz w:val="20"/>
          <w:szCs w:val="20"/>
        </w:rPr>
        <w:t>re</w:t>
      </w:r>
      <w:r w:rsidR="00A660E3" w:rsidRPr="001715A5">
        <w:rPr>
          <w:rFonts w:cstheme="majorBidi"/>
          <w:color w:val="000000" w:themeColor="text1"/>
          <w:sz w:val="20"/>
          <w:szCs w:val="20"/>
        </w:rPr>
        <w:t xml:space="preserve"> </w:t>
      </w:r>
      <w:r w:rsidR="005D51A9">
        <w:rPr>
          <w:rFonts w:cstheme="majorBidi"/>
          <w:color w:val="000000" w:themeColor="text1"/>
          <w:sz w:val="20"/>
          <w:szCs w:val="20"/>
        </w:rPr>
        <w:t>F</w:t>
      </w:r>
      <w:r w:rsidR="00A660E3" w:rsidRPr="001715A5">
        <w:rPr>
          <w:rFonts w:cstheme="majorBidi"/>
          <w:color w:val="000000" w:themeColor="text1"/>
          <w:sz w:val="20"/>
          <w:szCs w:val="20"/>
        </w:rPr>
        <w:t xml:space="preserve">unctions, </w:t>
      </w:r>
      <w:bookmarkStart w:id="7" w:name="_Toc91971850"/>
      <w:bookmarkStart w:id="8" w:name="_Toc113719937"/>
      <w:r w:rsidR="005D51A9">
        <w:rPr>
          <w:rFonts w:cstheme="majorBidi"/>
          <w:color w:val="000000" w:themeColor="text1"/>
          <w:sz w:val="20"/>
          <w:szCs w:val="20"/>
        </w:rPr>
        <w:t>P</w:t>
      </w:r>
      <w:r w:rsidR="005D51A9" w:rsidRPr="005D51A9">
        <w:rPr>
          <w:rFonts w:cstheme="majorBidi"/>
          <w:color w:val="000000" w:themeColor="text1"/>
          <w:sz w:val="20"/>
          <w:szCs w:val="20"/>
        </w:rPr>
        <w:t xml:space="preserve">article </w:t>
      </w:r>
      <w:r w:rsidR="005D51A9">
        <w:rPr>
          <w:rFonts w:cstheme="majorBidi"/>
          <w:color w:val="000000" w:themeColor="text1"/>
          <w:sz w:val="20"/>
          <w:szCs w:val="20"/>
        </w:rPr>
        <w:t>S</w:t>
      </w:r>
      <w:r w:rsidR="005D51A9" w:rsidRPr="005D51A9">
        <w:rPr>
          <w:rFonts w:cstheme="majorBidi"/>
          <w:color w:val="000000" w:themeColor="text1"/>
          <w:sz w:val="20"/>
          <w:szCs w:val="20"/>
        </w:rPr>
        <w:t xml:space="preserve">warm </w:t>
      </w:r>
      <w:r w:rsidR="005D51A9">
        <w:rPr>
          <w:rFonts w:cstheme="majorBidi"/>
          <w:color w:val="000000" w:themeColor="text1"/>
          <w:sz w:val="20"/>
          <w:szCs w:val="20"/>
        </w:rPr>
        <w:t>O</w:t>
      </w:r>
      <w:r w:rsidR="005D51A9" w:rsidRPr="005D51A9">
        <w:rPr>
          <w:rFonts w:cstheme="majorBidi"/>
          <w:color w:val="000000" w:themeColor="text1"/>
          <w:sz w:val="20"/>
          <w:szCs w:val="20"/>
        </w:rPr>
        <w:t xml:space="preserve">ptimization </w:t>
      </w:r>
      <w:r w:rsidR="005D51A9">
        <w:rPr>
          <w:rFonts w:cstheme="majorBidi"/>
          <w:color w:val="000000" w:themeColor="text1"/>
          <w:sz w:val="20"/>
          <w:szCs w:val="20"/>
        </w:rPr>
        <w:t>A</w:t>
      </w:r>
      <w:r w:rsidR="005D51A9" w:rsidRPr="005D51A9">
        <w:rPr>
          <w:rFonts w:cstheme="majorBidi"/>
          <w:color w:val="000000" w:themeColor="text1"/>
          <w:sz w:val="20"/>
          <w:szCs w:val="20"/>
        </w:rPr>
        <w:t>lgorithm</w:t>
      </w:r>
    </w:p>
    <w:p w14:paraId="1B951451" w14:textId="77777777" w:rsidR="005D51A9" w:rsidRPr="00B73A46" w:rsidRDefault="005D51A9" w:rsidP="005D51A9">
      <w:pPr>
        <w:widowControl w:val="0"/>
        <w:autoSpaceDE w:val="0"/>
        <w:autoSpaceDN w:val="0"/>
        <w:bidi w:val="0"/>
        <w:adjustRightInd w:val="0"/>
        <w:spacing w:after="0" w:line="240" w:lineRule="auto"/>
        <w:ind w:left="96"/>
        <w:jc w:val="both"/>
        <w:rPr>
          <w:rFonts w:cstheme="majorBidi"/>
          <w:color w:val="000000" w:themeColor="text1"/>
          <w:sz w:val="20"/>
          <w:szCs w:val="20"/>
          <w:rtl/>
        </w:rPr>
        <w:sectPr w:rsidR="005D51A9" w:rsidRPr="00B73A46" w:rsidSect="006B5D85">
          <w:pgSz w:w="12240" w:h="15840" w:code="1"/>
          <w:pgMar w:top="1135" w:right="1281" w:bottom="1276" w:left="992" w:header="720" w:footer="720" w:gutter="0"/>
          <w:cols w:space="720"/>
          <w:bidi/>
          <w:docGrid w:linePitch="360"/>
        </w:sectPr>
      </w:pPr>
    </w:p>
    <w:p w14:paraId="4139234B" w14:textId="77777777" w:rsidR="00B73A46" w:rsidRDefault="00B73A46" w:rsidP="00B73A46">
      <w:pPr>
        <w:pStyle w:val="ListParagraph"/>
        <w:numPr>
          <w:ilvl w:val="0"/>
          <w:numId w:val="22"/>
        </w:numPr>
        <w:spacing w:before="240" w:after="60" w:line="240" w:lineRule="auto"/>
        <w:ind w:left="228" w:hanging="284"/>
        <w:rPr>
          <w:b/>
          <w:bCs/>
        </w:rPr>
      </w:pPr>
      <w:r w:rsidRPr="00335F7D">
        <w:rPr>
          <w:rFonts w:hint="cs"/>
          <w:b/>
          <w:bCs/>
          <w:rtl/>
        </w:rPr>
        <w:lastRenderedPageBreak/>
        <w:t>مقدمه</w:t>
      </w:r>
    </w:p>
    <w:p w14:paraId="480BD31B" w14:textId="0A9D398A" w:rsidR="00C649F7" w:rsidRDefault="00B73A46" w:rsidP="00D06C59">
      <w:pPr>
        <w:spacing w:after="0" w:line="240" w:lineRule="auto"/>
        <w:jc w:val="both"/>
        <w:rPr>
          <w:color w:val="000000" w:themeColor="text1"/>
          <w:sz w:val="22"/>
          <w:szCs w:val="22"/>
          <w:rtl/>
        </w:rPr>
      </w:pPr>
      <w:r w:rsidRPr="006202AF">
        <w:rPr>
          <w:color w:val="000000" w:themeColor="text1"/>
          <w:sz w:val="22"/>
          <w:szCs w:val="22"/>
          <w:rtl/>
        </w:rPr>
        <w:t>موتور</w:t>
      </w:r>
      <w:r w:rsidR="00FF30B8" w:rsidRPr="00C97B6A">
        <w:rPr>
          <w:rFonts w:hint="cs"/>
          <w:color w:val="000000" w:themeColor="text1"/>
          <w:sz w:val="22"/>
          <w:szCs w:val="22"/>
          <w:vertAlign w:val="superscript"/>
          <w:rtl/>
        </w:rPr>
        <w:t>1</w:t>
      </w:r>
      <w:r w:rsidR="008E1864" w:rsidRPr="003A1033">
        <w:rPr>
          <w:color w:val="000000" w:themeColor="text1"/>
          <w:sz w:val="20"/>
          <w:szCs w:val="20"/>
        </w:rPr>
        <w:t>BLDC</w:t>
      </w:r>
      <w:r w:rsidR="008E1864" w:rsidRPr="003A1033">
        <w:rPr>
          <w:color w:val="000000" w:themeColor="text1"/>
          <w:sz w:val="20"/>
          <w:szCs w:val="20"/>
          <w:rtl/>
        </w:rPr>
        <w:t xml:space="preserve"> </w:t>
      </w:r>
      <w:r w:rsidRPr="006202AF">
        <w:rPr>
          <w:color w:val="000000" w:themeColor="text1"/>
          <w:sz w:val="22"/>
          <w:szCs w:val="22"/>
          <w:rtl/>
        </w:rPr>
        <w:t>نوعی موتور سنکرون مغناطیس</w:t>
      </w:r>
      <w:r w:rsidR="00AF07CC">
        <w:rPr>
          <w:rFonts w:hint="cs"/>
          <w:color w:val="000000" w:themeColor="text1"/>
          <w:sz w:val="22"/>
          <w:szCs w:val="22"/>
          <w:rtl/>
        </w:rPr>
        <w:t xml:space="preserve"> </w:t>
      </w:r>
      <w:r w:rsidRPr="006202AF">
        <w:rPr>
          <w:color w:val="000000" w:themeColor="text1"/>
          <w:sz w:val="22"/>
          <w:szCs w:val="22"/>
          <w:rtl/>
        </w:rPr>
        <w:t>دائم است که در آن میدان مغناطیسی تولید شده توسط استاتور و میدان</w:t>
      </w:r>
      <w:r w:rsidR="00AF07CC">
        <w:rPr>
          <w:rFonts w:hint="cs"/>
          <w:color w:val="000000" w:themeColor="text1"/>
          <w:sz w:val="22"/>
          <w:szCs w:val="22"/>
          <w:rtl/>
        </w:rPr>
        <w:t xml:space="preserve"> </w:t>
      </w:r>
      <w:r w:rsidRPr="006202AF">
        <w:rPr>
          <w:color w:val="000000" w:themeColor="text1"/>
          <w:sz w:val="22"/>
          <w:szCs w:val="22"/>
          <w:rtl/>
        </w:rPr>
        <w:t>مغناطیسی ناشی از مغناطیس</w:t>
      </w:r>
      <w:r w:rsidRPr="006202AF">
        <w:rPr>
          <w:rFonts w:hint="cs"/>
          <w:color w:val="000000" w:themeColor="text1"/>
          <w:sz w:val="22"/>
          <w:szCs w:val="22"/>
          <w:rtl/>
        </w:rPr>
        <w:softHyphen/>
      </w:r>
      <w:r w:rsidRPr="006202AF">
        <w:rPr>
          <w:color w:val="000000" w:themeColor="text1"/>
          <w:sz w:val="22"/>
          <w:szCs w:val="22"/>
          <w:rtl/>
        </w:rPr>
        <w:t>های روتور با سرعت یکسان در حال چرخش است.</w:t>
      </w:r>
      <w:r w:rsidRPr="006202AF">
        <w:rPr>
          <w:rFonts w:hint="cs"/>
          <w:color w:val="000000" w:themeColor="text1"/>
          <w:sz w:val="22"/>
          <w:szCs w:val="22"/>
          <w:rtl/>
        </w:rPr>
        <w:t xml:space="preserve"> </w:t>
      </w:r>
      <w:r w:rsidRPr="006202AF">
        <w:rPr>
          <w:color w:val="000000" w:themeColor="text1"/>
          <w:sz w:val="22"/>
          <w:szCs w:val="22"/>
          <w:rtl/>
        </w:rPr>
        <w:t xml:space="preserve">در حقیقت موتور </w:t>
      </w:r>
      <w:r w:rsidRPr="003A1033">
        <w:rPr>
          <w:color w:val="000000" w:themeColor="text1"/>
          <w:sz w:val="20"/>
          <w:szCs w:val="20"/>
        </w:rPr>
        <w:t>BLDC</w:t>
      </w:r>
      <w:r w:rsidRPr="003A1033">
        <w:rPr>
          <w:color w:val="000000" w:themeColor="text1"/>
          <w:sz w:val="20"/>
          <w:szCs w:val="20"/>
          <w:rtl/>
        </w:rPr>
        <w:t xml:space="preserve"> </w:t>
      </w:r>
      <w:r w:rsidR="00034EE4">
        <w:rPr>
          <w:color w:val="000000" w:themeColor="text1"/>
          <w:sz w:val="22"/>
          <w:szCs w:val="22"/>
          <w:rtl/>
        </w:rPr>
        <w:t>تغییر</w:t>
      </w:r>
      <w:r w:rsidR="00AF07CC">
        <w:rPr>
          <w:rFonts w:hint="cs"/>
          <w:color w:val="000000" w:themeColor="text1"/>
          <w:sz w:val="22"/>
          <w:szCs w:val="22"/>
          <w:rtl/>
        </w:rPr>
        <w:t xml:space="preserve"> </w:t>
      </w:r>
      <w:r w:rsidRPr="006202AF">
        <w:rPr>
          <w:color w:val="000000" w:themeColor="text1"/>
          <w:sz w:val="22"/>
          <w:szCs w:val="22"/>
          <w:rtl/>
        </w:rPr>
        <w:t>یافته</w:t>
      </w:r>
      <w:r w:rsidR="00034EE4">
        <w:rPr>
          <w:rFonts w:hint="cs"/>
          <w:color w:val="000000" w:themeColor="text1"/>
          <w:sz w:val="22"/>
          <w:szCs w:val="22"/>
          <w:rtl/>
        </w:rPr>
        <w:t xml:space="preserve"> </w:t>
      </w:r>
      <w:r w:rsidRPr="006202AF">
        <w:rPr>
          <w:color w:val="000000" w:themeColor="text1"/>
          <w:sz w:val="22"/>
          <w:szCs w:val="22"/>
          <w:rtl/>
        </w:rPr>
        <w:t>موتور سنکرون</w:t>
      </w:r>
      <w:r w:rsidR="00BF27D4">
        <w:rPr>
          <w:color w:val="000000" w:themeColor="text1"/>
          <w:sz w:val="22"/>
          <w:szCs w:val="22"/>
        </w:rPr>
        <w:t xml:space="preserve"> </w:t>
      </w:r>
      <w:r w:rsidR="00BF27D4">
        <w:rPr>
          <w:rFonts w:hint="cs"/>
          <w:color w:val="000000" w:themeColor="text1"/>
          <w:sz w:val="22"/>
          <w:szCs w:val="22"/>
          <w:rtl/>
        </w:rPr>
        <w:t>مغناطیس</w:t>
      </w:r>
      <w:r w:rsidR="00AF07CC">
        <w:rPr>
          <w:rFonts w:hint="cs"/>
          <w:color w:val="000000" w:themeColor="text1"/>
          <w:sz w:val="22"/>
          <w:szCs w:val="22"/>
          <w:rtl/>
        </w:rPr>
        <w:t xml:space="preserve"> </w:t>
      </w:r>
      <w:r w:rsidRPr="006202AF">
        <w:rPr>
          <w:color w:val="000000" w:themeColor="text1"/>
          <w:sz w:val="22"/>
          <w:szCs w:val="22"/>
          <w:rtl/>
        </w:rPr>
        <w:softHyphen/>
        <w:t>دائ</w:t>
      </w:r>
      <w:r w:rsidR="00D46EE4">
        <w:rPr>
          <w:color w:val="000000" w:themeColor="text1"/>
          <w:sz w:val="22"/>
          <w:szCs w:val="22"/>
          <w:rtl/>
        </w:rPr>
        <w:t xml:space="preserve">م است، با این تفاوت که </w:t>
      </w:r>
      <w:r w:rsidR="00E36844">
        <w:rPr>
          <w:rFonts w:hint="cs"/>
          <w:color w:val="000000" w:themeColor="text1"/>
          <w:sz w:val="22"/>
          <w:szCs w:val="22"/>
          <w:rtl/>
        </w:rPr>
        <w:t>ولتاژ</w:t>
      </w:r>
      <w:r w:rsidR="00D46EE4">
        <w:rPr>
          <w:color w:val="000000" w:themeColor="text1"/>
          <w:sz w:val="22"/>
          <w:szCs w:val="22"/>
          <w:rtl/>
        </w:rPr>
        <w:t xml:space="preserve"> ضد</w:t>
      </w:r>
      <w:r w:rsidR="00D46EE4">
        <w:rPr>
          <w:color w:val="000000" w:themeColor="text1"/>
          <w:sz w:val="22"/>
          <w:szCs w:val="22"/>
          <w:rtl/>
        </w:rPr>
        <w:softHyphen/>
      </w:r>
      <w:r w:rsidRPr="006202AF">
        <w:rPr>
          <w:color w:val="000000" w:themeColor="text1"/>
          <w:sz w:val="22"/>
          <w:szCs w:val="22"/>
          <w:rtl/>
        </w:rPr>
        <w:t>محرکه این موتور ذوزنقه</w:t>
      </w:r>
      <w:r w:rsidRPr="006202AF">
        <w:rPr>
          <w:rFonts w:hint="cs"/>
          <w:color w:val="000000" w:themeColor="text1"/>
          <w:sz w:val="22"/>
          <w:szCs w:val="22"/>
          <w:rtl/>
        </w:rPr>
        <w:softHyphen/>
      </w:r>
      <w:r w:rsidRPr="006202AF">
        <w:rPr>
          <w:color w:val="000000" w:themeColor="text1"/>
          <w:sz w:val="22"/>
          <w:szCs w:val="22"/>
          <w:rtl/>
        </w:rPr>
        <w:t>ای است در حالی</w:t>
      </w:r>
      <w:r w:rsidRPr="006202AF">
        <w:rPr>
          <w:rFonts w:hint="cs"/>
          <w:color w:val="000000" w:themeColor="text1"/>
          <w:sz w:val="22"/>
          <w:szCs w:val="22"/>
          <w:rtl/>
        </w:rPr>
        <w:softHyphen/>
      </w:r>
      <w:r w:rsidR="00E36844">
        <w:rPr>
          <w:color w:val="000000" w:themeColor="text1"/>
          <w:sz w:val="22"/>
          <w:szCs w:val="22"/>
          <w:rtl/>
        </w:rPr>
        <w:t>که موتور سنکرون</w:t>
      </w:r>
      <w:r w:rsidR="00AF07CC">
        <w:rPr>
          <w:rFonts w:hint="cs"/>
          <w:color w:val="000000" w:themeColor="text1"/>
          <w:sz w:val="22"/>
          <w:szCs w:val="22"/>
          <w:rtl/>
        </w:rPr>
        <w:t xml:space="preserve"> </w:t>
      </w:r>
      <w:r w:rsidRPr="006202AF">
        <w:rPr>
          <w:color w:val="000000" w:themeColor="text1"/>
          <w:sz w:val="22"/>
          <w:szCs w:val="22"/>
          <w:rtl/>
        </w:rPr>
        <w:t>مغناطی</w:t>
      </w:r>
      <w:r w:rsidR="00650370">
        <w:rPr>
          <w:color w:val="000000" w:themeColor="text1"/>
          <w:sz w:val="22"/>
          <w:szCs w:val="22"/>
          <w:rtl/>
        </w:rPr>
        <w:t>س</w:t>
      </w:r>
      <w:r w:rsidR="00AF07CC">
        <w:rPr>
          <w:rFonts w:hint="cs"/>
          <w:color w:val="000000" w:themeColor="text1"/>
          <w:sz w:val="22"/>
          <w:szCs w:val="22"/>
          <w:rtl/>
        </w:rPr>
        <w:t xml:space="preserve"> </w:t>
      </w:r>
      <w:r w:rsidR="00650370">
        <w:rPr>
          <w:color w:val="000000" w:themeColor="text1"/>
          <w:sz w:val="22"/>
          <w:szCs w:val="22"/>
          <w:rtl/>
        </w:rPr>
        <w:t xml:space="preserve">دائم دارای </w:t>
      </w:r>
      <w:r w:rsidR="00E36844">
        <w:rPr>
          <w:rFonts w:hint="cs"/>
          <w:color w:val="000000" w:themeColor="text1"/>
          <w:sz w:val="22"/>
          <w:szCs w:val="22"/>
          <w:rtl/>
        </w:rPr>
        <w:t>ولتاژ</w:t>
      </w:r>
      <w:r w:rsidR="00650370">
        <w:rPr>
          <w:color w:val="000000" w:themeColor="text1"/>
          <w:sz w:val="22"/>
          <w:szCs w:val="22"/>
          <w:rtl/>
        </w:rPr>
        <w:t xml:space="preserve"> ضد</w:t>
      </w:r>
      <w:r w:rsidRPr="006202AF">
        <w:rPr>
          <w:color w:val="000000" w:themeColor="text1"/>
          <w:sz w:val="22"/>
          <w:szCs w:val="22"/>
          <w:rtl/>
        </w:rPr>
        <w:t>محرکه</w:t>
      </w:r>
      <w:r w:rsidR="00E36844">
        <w:rPr>
          <w:rFonts w:hint="cs"/>
          <w:color w:val="000000" w:themeColor="text1"/>
          <w:sz w:val="22"/>
          <w:szCs w:val="22"/>
          <w:rtl/>
        </w:rPr>
        <w:t xml:space="preserve"> </w:t>
      </w:r>
      <w:r w:rsidRPr="006202AF">
        <w:rPr>
          <w:color w:val="000000" w:themeColor="text1"/>
          <w:sz w:val="22"/>
          <w:szCs w:val="22"/>
          <w:rtl/>
        </w:rPr>
        <w:t>سینوسی است.</w:t>
      </w:r>
      <w:r w:rsidRPr="006202AF">
        <w:rPr>
          <w:rFonts w:hint="cs"/>
          <w:color w:val="000000" w:themeColor="text1"/>
          <w:sz w:val="22"/>
          <w:szCs w:val="22"/>
          <w:rtl/>
        </w:rPr>
        <w:t xml:space="preserve"> </w:t>
      </w:r>
      <w:r w:rsidRPr="006202AF">
        <w:rPr>
          <w:color w:val="000000" w:themeColor="text1"/>
          <w:sz w:val="22"/>
          <w:szCs w:val="22"/>
          <w:rtl/>
        </w:rPr>
        <w:t>موتور</w:t>
      </w:r>
      <w:r w:rsidRPr="003A1033">
        <w:rPr>
          <w:color w:val="000000" w:themeColor="text1"/>
          <w:sz w:val="20"/>
          <w:szCs w:val="20"/>
        </w:rPr>
        <w:t>BLDC</w:t>
      </w:r>
      <w:r w:rsidRPr="006202AF">
        <w:rPr>
          <w:color w:val="000000" w:themeColor="text1"/>
          <w:sz w:val="22"/>
          <w:szCs w:val="22"/>
          <w:rtl/>
        </w:rPr>
        <w:t xml:space="preserve"> لغزش معمول در موتورهای القایی را ندارد. در این موتورها مغناطیس</w:t>
      </w:r>
      <w:r w:rsidR="00AF07CC">
        <w:rPr>
          <w:rFonts w:hint="cs"/>
          <w:color w:val="000000" w:themeColor="text1"/>
          <w:sz w:val="22"/>
          <w:szCs w:val="22"/>
          <w:rtl/>
        </w:rPr>
        <w:t xml:space="preserve"> </w:t>
      </w:r>
      <w:r w:rsidRPr="006202AF">
        <w:rPr>
          <w:color w:val="000000" w:themeColor="text1"/>
          <w:sz w:val="22"/>
          <w:szCs w:val="22"/>
          <w:rtl/>
        </w:rPr>
        <w:t>دائم روی روتور و آرمیچر روی استاتور قرار می</w:t>
      </w:r>
      <w:r w:rsidRPr="006202AF">
        <w:rPr>
          <w:color w:val="000000" w:themeColor="text1"/>
          <w:sz w:val="22"/>
          <w:szCs w:val="22"/>
          <w:rtl/>
        </w:rPr>
        <w:softHyphen/>
        <w:t>گیرد که ساختاری برعکس موتورهای مغناطیس</w:t>
      </w:r>
      <w:r w:rsidR="00AF07CC">
        <w:rPr>
          <w:rFonts w:hint="cs"/>
          <w:color w:val="000000" w:themeColor="text1"/>
          <w:sz w:val="22"/>
          <w:szCs w:val="22"/>
          <w:rtl/>
        </w:rPr>
        <w:t xml:space="preserve"> </w:t>
      </w:r>
      <w:r w:rsidRPr="006202AF">
        <w:rPr>
          <w:color w:val="000000" w:themeColor="text1"/>
          <w:sz w:val="22"/>
          <w:szCs w:val="22"/>
          <w:rtl/>
        </w:rPr>
        <w:t>دائم جریان مست</w:t>
      </w:r>
      <w:r w:rsidR="00AF07CC">
        <w:rPr>
          <w:rFonts w:hint="cs"/>
          <w:color w:val="000000" w:themeColor="text1"/>
          <w:sz w:val="22"/>
          <w:szCs w:val="22"/>
          <w:rtl/>
        </w:rPr>
        <w:t>ق</w:t>
      </w:r>
      <w:r w:rsidRPr="006202AF">
        <w:rPr>
          <w:color w:val="000000" w:themeColor="text1"/>
          <w:sz w:val="22"/>
          <w:szCs w:val="22"/>
          <w:rtl/>
        </w:rPr>
        <w:t>یم با جاروبک</w:t>
      </w:r>
      <w:r w:rsidR="00FF30B8" w:rsidRPr="00C97B6A">
        <w:rPr>
          <w:rFonts w:hint="cs"/>
          <w:color w:val="000000" w:themeColor="text1"/>
          <w:sz w:val="22"/>
          <w:szCs w:val="22"/>
          <w:vertAlign w:val="superscript"/>
          <w:rtl/>
        </w:rPr>
        <w:t>2</w:t>
      </w:r>
      <w:r w:rsidR="00D46EE4" w:rsidRPr="00D46EE4">
        <w:rPr>
          <w:rFonts w:hint="cs"/>
          <w:color w:val="000000" w:themeColor="text1"/>
          <w:sz w:val="20"/>
          <w:szCs w:val="20"/>
          <w:rtl/>
        </w:rPr>
        <w:t xml:space="preserve"> </w:t>
      </w:r>
      <w:r w:rsidRPr="006202AF">
        <w:rPr>
          <w:color w:val="000000" w:themeColor="text1"/>
          <w:sz w:val="22"/>
          <w:szCs w:val="22"/>
          <w:rtl/>
        </w:rPr>
        <w:t>دارد.</w:t>
      </w:r>
      <w:r w:rsidRPr="006202AF">
        <w:rPr>
          <w:rFonts w:hint="cs"/>
          <w:color w:val="000000" w:themeColor="text1"/>
          <w:sz w:val="22"/>
          <w:szCs w:val="22"/>
          <w:rtl/>
        </w:rPr>
        <w:t xml:space="preserve"> </w:t>
      </w:r>
      <w:r w:rsidRPr="006202AF">
        <w:rPr>
          <w:color w:val="000000" w:themeColor="text1"/>
          <w:sz w:val="22"/>
          <w:szCs w:val="22"/>
          <w:rtl/>
        </w:rPr>
        <w:t xml:space="preserve">کموتاتور موتورهای </w:t>
      </w:r>
      <w:r w:rsidRPr="006202AF">
        <w:rPr>
          <w:color w:val="000000" w:themeColor="text1"/>
          <w:sz w:val="22"/>
          <w:szCs w:val="22"/>
        </w:rPr>
        <w:t>dc</w:t>
      </w:r>
      <w:r w:rsidRPr="006202AF">
        <w:rPr>
          <w:color w:val="000000" w:themeColor="text1"/>
          <w:sz w:val="22"/>
          <w:szCs w:val="22"/>
          <w:rtl/>
        </w:rPr>
        <w:t xml:space="preserve"> در این موتور </w:t>
      </w:r>
      <w:r w:rsidR="00401AF2">
        <w:rPr>
          <w:color w:val="000000" w:themeColor="text1"/>
          <w:sz w:val="22"/>
          <w:szCs w:val="22"/>
          <w:rtl/>
        </w:rPr>
        <w:t>حذف شده و کموتاسیون جریان به شک</w:t>
      </w:r>
      <w:r w:rsidR="00401AF2">
        <w:rPr>
          <w:rFonts w:hint="cs"/>
          <w:color w:val="000000" w:themeColor="text1"/>
          <w:sz w:val="22"/>
          <w:szCs w:val="22"/>
          <w:rtl/>
        </w:rPr>
        <w:t xml:space="preserve">ل </w:t>
      </w:r>
      <w:r w:rsidRPr="006202AF">
        <w:rPr>
          <w:color w:val="000000" w:themeColor="text1"/>
          <w:sz w:val="22"/>
          <w:szCs w:val="22"/>
          <w:rtl/>
        </w:rPr>
        <w:t>الکترونیکی انجام می</w:t>
      </w:r>
      <w:r w:rsidRPr="006202AF">
        <w:rPr>
          <w:color w:val="000000" w:themeColor="text1"/>
          <w:sz w:val="22"/>
          <w:szCs w:val="22"/>
          <w:rtl/>
        </w:rPr>
        <w:softHyphen/>
        <w:t>گیرد.</w:t>
      </w:r>
      <w:r w:rsidRPr="006202AF">
        <w:rPr>
          <w:rFonts w:hint="cs"/>
          <w:color w:val="000000" w:themeColor="text1"/>
          <w:sz w:val="22"/>
          <w:szCs w:val="22"/>
          <w:rtl/>
        </w:rPr>
        <w:t xml:space="preserve"> </w:t>
      </w:r>
      <w:r w:rsidRPr="006202AF">
        <w:rPr>
          <w:color w:val="000000" w:themeColor="text1"/>
          <w:sz w:val="22"/>
          <w:szCs w:val="22"/>
          <w:rtl/>
        </w:rPr>
        <w:t xml:space="preserve">برای کنترل این موتور از یک مبدل و تعدادی </w:t>
      </w:r>
      <w:r>
        <w:rPr>
          <w:color w:val="000000" w:themeColor="text1"/>
          <w:sz w:val="22"/>
          <w:szCs w:val="22"/>
          <w:rtl/>
        </w:rPr>
        <w:t>سنسور جریان و موقعیت استفاده می</w:t>
      </w:r>
      <w:r>
        <w:rPr>
          <w:color w:val="000000" w:themeColor="text1"/>
          <w:sz w:val="22"/>
          <w:szCs w:val="22"/>
          <w:rtl/>
        </w:rPr>
        <w:softHyphen/>
      </w:r>
      <w:r w:rsidRPr="006202AF">
        <w:rPr>
          <w:color w:val="000000" w:themeColor="text1"/>
          <w:sz w:val="22"/>
          <w:szCs w:val="22"/>
          <w:rtl/>
        </w:rPr>
        <w:t>شود</w:t>
      </w:r>
      <w:r w:rsidRPr="00227746">
        <w:rPr>
          <w:sz w:val="22"/>
          <w:szCs w:val="22"/>
        </w:rPr>
        <w:t>]</w:t>
      </w:r>
      <w:r w:rsidRPr="00227746">
        <w:rPr>
          <w:rFonts w:hint="cs"/>
          <w:sz w:val="22"/>
          <w:szCs w:val="22"/>
          <w:rtl/>
        </w:rPr>
        <w:t>1</w:t>
      </w:r>
      <w:r w:rsidR="00A35E68">
        <w:rPr>
          <w:sz w:val="22"/>
          <w:szCs w:val="22"/>
        </w:rPr>
        <w:t>.</w:t>
      </w:r>
      <w:r w:rsidRPr="00227746">
        <w:rPr>
          <w:sz w:val="22"/>
          <w:szCs w:val="22"/>
        </w:rPr>
        <w:t>[</w:t>
      </w:r>
      <w:r w:rsidRPr="006202AF">
        <w:rPr>
          <w:rFonts w:hint="cs"/>
          <w:color w:val="000000" w:themeColor="text1"/>
          <w:sz w:val="22"/>
          <w:szCs w:val="22"/>
          <w:rtl/>
        </w:rPr>
        <w:t xml:space="preserve"> </w:t>
      </w:r>
      <w:r w:rsidR="00D80346" w:rsidRPr="006202AF">
        <w:rPr>
          <w:color w:val="000000" w:themeColor="text1"/>
          <w:sz w:val="22"/>
          <w:szCs w:val="22"/>
          <w:rtl/>
        </w:rPr>
        <w:t>از دلایل رویکرد مثبت به این نوع</w:t>
      </w:r>
      <w:r w:rsidR="00D80346" w:rsidRPr="006202AF">
        <w:rPr>
          <w:color w:val="000000" w:themeColor="text1"/>
          <w:sz w:val="22"/>
          <w:szCs w:val="22"/>
        </w:rPr>
        <w:t xml:space="preserve"> </w:t>
      </w:r>
      <w:r w:rsidR="00D80346">
        <w:rPr>
          <w:color w:val="000000" w:themeColor="text1"/>
          <w:sz w:val="22"/>
          <w:szCs w:val="22"/>
          <w:rtl/>
        </w:rPr>
        <w:t>موتورها می</w:t>
      </w:r>
      <w:r w:rsidR="00D80346">
        <w:rPr>
          <w:color w:val="000000" w:themeColor="text1"/>
          <w:sz w:val="22"/>
          <w:szCs w:val="22"/>
          <w:rtl/>
        </w:rPr>
        <w:softHyphen/>
        <w:t>توان</w:t>
      </w:r>
      <w:r w:rsidR="00D80346">
        <w:rPr>
          <w:color w:val="000000" w:themeColor="text1"/>
          <w:sz w:val="22"/>
          <w:szCs w:val="22"/>
        </w:rPr>
        <w:t xml:space="preserve"> </w:t>
      </w:r>
      <w:r w:rsidR="00C8684B">
        <w:rPr>
          <w:color w:val="000000" w:themeColor="text1"/>
          <w:sz w:val="22"/>
          <w:szCs w:val="22"/>
          <w:rtl/>
        </w:rPr>
        <w:t>به ویژگی</w:t>
      </w:r>
      <w:r w:rsidR="00C8684B">
        <w:rPr>
          <w:color w:val="000000" w:themeColor="text1"/>
          <w:sz w:val="22"/>
          <w:szCs w:val="22"/>
        </w:rPr>
        <w:softHyphen/>
      </w:r>
      <w:r w:rsidRPr="006202AF">
        <w:rPr>
          <w:color w:val="000000" w:themeColor="text1"/>
          <w:sz w:val="22"/>
          <w:szCs w:val="22"/>
          <w:rtl/>
        </w:rPr>
        <w:t>های ممتازشان نظیر بهره بسیار زیاد، چگالی توان و گ</w:t>
      </w:r>
      <w:r w:rsidR="00650370">
        <w:rPr>
          <w:color w:val="000000" w:themeColor="text1"/>
          <w:sz w:val="22"/>
          <w:szCs w:val="22"/>
          <w:rtl/>
        </w:rPr>
        <w:t>شتاور</w:t>
      </w:r>
      <w:r w:rsidR="00401AF2">
        <w:rPr>
          <w:rFonts w:hint="cs"/>
          <w:color w:val="000000" w:themeColor="text1"/>
          <w:sz w:val="22"/>
          <w:szCs w:val="22"/>
          <w:rtl/>
        </w:rPr>
        <w:t xml:space="preserve"> </w:t>
      </w:r>
      <w:r w:rsidR="00650370">
        <w:rPr>
          <w:color w:val="000000" w:themeColor="text1"/>
          <w:sz w:val="22"/>
          <w:szCs w:val="22"/>
          <w:rtl/>
        </w:rPr>
        <w:t>بالا، هزینه نگهداری پایین</w:t>
      </w:r>
      <w:r w:rsidR="00650370">
        <w:rPr>
          <w:color w:val="000000" w:themeColor="text1"/>
          <w:sz w:val="22"/>
          <w:szCs w:val="22"/>
        </w:rPr>
        <w:t xml:space="preserve"> </w:t>
      </w:r>
      <w:r w:rsidR="00650370">
        <w:rPr>
          <w:rFonts w:hint="cs"/>
          <w:color w:val="000000" w:themeColor="text1"/>
          <w:sz w:val="22"/>
          <w:szCs w:val="22"/>
          <w:rtl/>
        </w:rPr>
        <w:t xml:space="preserve">و </w:t>
      </w:r>
      <w:r w:rsidRPr="006202AF">
        <w:rPr>
          <w:color w:val="000000" w:themeColor="text1"/>
          <w:sz w:val="22"/>
          <w:szCs w:val="22"/>
          <w:rtl/>
        </w:rPr>
        <w:t>ساختار ساده اشاره کرد. این موتورها به دلایل فوق، در کا</w:t>
      </w:r>
      <w:r w:rsidR="006518B7">
        <w:rPr>
          <w:color w:val="000000" w:themeColor="text1"/>
          <w:sz w:val="22"/>
          <w:szCs w:val="22"/>
          <w:rtl/>
        </w:rPr>
        <w:t xml:space="preserve">ربردهای دقیق و </w:t>
      </w:r>
      <w:r w:rsidR="00401AF2">
        <w:rPr>
          <w:rFonts w:hint="cs"/>
          <w:color w:val="FF0000"/>
          <w:sz w:val="22"/>
          <w:szCs w:val="22"/>
          <w:rtl/>
        </w:rPr>
        <w:t>با بهره بالا</w:t>
      </w:r>
      <w:r w:rsidR="0009308F">
        <w:rPr>
          <w:rFonts w:hint="cs"/>
          <w:color w:val="FF0000"/>
          <w:sz w:val="22"/>
          <w:szCs w:val="22"/>
          <w:rtl/>
        </w:rPr>
        <w:t>،</w:t>
      </w:r>
      <w:r w:rsidR="006518B7" w:rsidRPr="00401AF2">
        <w:rPr>
          <w:color w:val="FF0000"/>
          <w:sz w:val="22"/>
          <w:szCs w:val="22"/>
          <w:rtl/>
        </w:rPr>
        <w:t xml:space="preserve"> </w:t>
      </w:r>
      <w:r w:rsidR="00401AF2" w:rsidRPr="0009308F">
        <w:rPr>
          <w:rFonts w:hint="cs"/>
          <w:color w:val="FF0000"/>
          <w:sz w:val="22"/>
          <w:szCs w:val="22"/>
          <w:rtl/>
        </w:rPr>
        <w:t xml:space="preserve">از قبیل </w:t>
      </w:r>
      <w:r w:rsidR="002E184B" w:rsidRPr="006202AF">
        <w:rPr>
          <w:color w:val="000000" w:themeColor="text1"/>
          <w:sz w:val="22"/>
          <w:szCs w:val="22"/>
          <w:rtl/>
        </w:rPr>
        <w:t>حمل</w:t>
      </w:r>
      <w:r w:rsidR="00401AF2">
        <w:rPr>
          <w:rFonts w:hint="cs"/>
          <w:color w:val="000000" w:themeColor="text1"/>
          <w:sz w:val="22"/>
          <w:szCs w:val="22"/>
          <w:rtl/>
        </w:rPr>
        <w:t xml:space="preserve"> </w:t>
      </w:r>
      <w:r w:rsidR="00076AAD">
        <w:rPr>
          <w:color w:val="000000" w:themeColor="text1"/>
          <w:sz w:val="22"/>
          <w:szCs w:val="22"/>
          <w:rtl/>
        </w:rPr>
        <w:t>و</w:t>
      </w:r>
      <w:r w:rsidR="00401AF2">
        <w:rPr>
          <w:rFonts w:hint="cs"/>
          <w:color w:val="000000" w:themeColor="text1"/>
          <w:sz w:val="22"/>
          <w:szCs w:val="22"/>
          <w:rtl/>
        </w:rPr>
        <w:t xml:space="preserve"> </w:t>
      </w:r>
      <w:r w:rsidR="00076AAD">
        <w:rPr>
          <w:color w:val="000000" w:themeColor="text1"/>
          <w:sz w:val="22"/>
          <w:szCs w:val="22"/>
          <w:rtl/>
        </w:rPr>
        <w:t>نقل</w:t>
      </w:r>
      <w:r w:rsidR="00401AF2">
        <w:rPr>
          <w:rFonts w:hint="cs"/>
          <w:color w:val="000000" w:themeColor="text1"/>
          <w:sz w:val="22"/>
          <w:szCs w:val="22"/>
          <w:rtl/>
        </w:rPr>
        <w:t xml:space="preserve"> </w:t>
      </w:r>
      <w:r w:rsidR="002E184B" w:rsidRPr="006202AF">
        <w:rPr>
          <w:color w:val="000000" w:themeColor="text1"/>
          <w:sz w:val="22"/>
          <w:szCs w:val="22"/>
          <w:rtl/>
        </w:rPr>
        <w:t>الکتریکی، هوافضا و صنایع نظامی مورد توجه قرار گرفت</w:t>
      </w:r>
      <w:r w:rsidR="002E184B" w:rsidRPr="006202AF">
        <w:rPr>
          <w:rFonts w:hint="cs"/>
          <w:color w:val="000000" w:themeColor="text1"/>
          <w:sz w:val="22"/>
          <w:szCs w:val="22"/>
          <w:rtl/>
        </w:rPr>
        <w:t>ه‌ا</w:t>
      </w:r>
      <w:r w:rsidR="002E184B" w:rsidRPr="006202AF">
        <w:rPr>
          <w:color w:val="000000" w:themeColor="text1"/>
          <w:sz w:val="22"/>
          <w:szCs w:val="22"/>
          <w:rtl/>
        </w:rPr>
        <w:t>ند</w:t>
      </w:r>
      <w:r w:rsidR="002E184B" w:rsidRPr="006202AF">
        <w:rPr>
          <w:color w:val="000000" w:themeColor="text1"/>
          <w:sz w:val="22"/>
          <w:szCs w:val="22"/>
        </w:rPr>
        <w:t>]</w:t>
      </w:r>
      <w:r w:rsidR="002E184B">
        <w:rPr>
          <w:rFonts w:hint="cs"/>
          <w:color w:val="000000" w:themeColor="text1"/>
          <w:sz w:val="22"/>
          <w:szCs w:val="22"/>
          <w:rtl/>
        </w:rPr>
        <w:t>2</w:t>
      </w:r>
      <w:r w:rsidR="002E184B" w:rsidRPr="00485E91">
        <w:rPr>
          <w:color w:val="000000" w:themeColor="text1"/>
          <w:sz w:val="22"/>
          <w:szCs w:val="22"/>
        </w:rPr>
        <w:t>[</w:t>
      </w:r>
      <w:r w:rsidR="002E184B" w:rsidRPr="00485E91">
        <w:rPr>
          <w:rFonts w:hint="cs"/>
          <w:color w:val="000000" w:themeColor="text1"/>
          <w:sz w:val="22"/>
          <w:szCs w:val="22"/>
          <w:rtl/>
        </w:rPr>
        <w:t>.</w:t>
      </w:r>
      <w:r w:rsidR="00485E91" w:rsidRPr="00485E91">
        <w:rPr>
          <w:color w:val="000000" w:themeColor="text1"/>
          <w:sz w:val="22"/>
          <w:szCs w:val="22"/>
        </w:rPr>
        <w:t xml:space="preserve"> </w:t>
      </w:r>
      <w:r w:rsidR="00485E91" w:rsidRPr="00485E91">
        <w:rPr>
          <w:sz w:val="22"/>
          <w:szCs w:val="22"/>
          <w:rtl/>
        </w:rPr>
        <w:t>این موتورها گشتاور بیشینه را در لحظه سکون فراهم می</w:t>
      </w:r>
      <w:r w:rsidR="00485E91" w:rsidRPr="00485E91">
        <w:rPr>
          <w:sz w:val="22"/>
          <w:szCs w:val="22"/>
          <w:rtl/>
        </w:rPr>
        <w:softHyphen/>
        <w:t xml:space="preserve">آورند، </w:t>
      </w:r>
      <w:r w:rsidR="00485E91" w:rsidRPr="00485E91">
        <w:rPr>
          <w:rFonts w:hint="cs"/>
          <w:sz w:val="22"/>
          <w:szCs w:val="22"/>
          <w:rtl/>
        </w:rPr>
        <w:t xml:space="preserve">که </w:t>
      </w:r>
      <w:r w:rsidR="00485E91" w:rsidRPr="00485E91">
        <w:rPr>
          <w:sz w:val="22"/>
          <w:szCs w:val="22"/>
          <w:rtl/>
        </w:rPr>
        <w:t>به</w:t>
      </w:r>
      <w:r w:rsidR="002B0D44">
        <w:rPr>
          <w:rFonts w:hint="cs"/>
          <w:sz w:val="22"/>
          <w:szCs w:val="22"/>
          <w:rtl/>
        </w:rPr>
        <w:t xml:space="preserve"> </w:t>
      </w:r>
      <w:r w:rsidR="00485E91" w:rsidRPr="00485E91">
        <w:rPr>
          <w:sz w:val="22"/>
          <w:szCs w:val="22"/>
          <w:rtl/>
        </w:rPr>
        <w:softHyphen/>
        <w:t>صورت خ</w:t>
      </w:r>
      <w:r w:rsidR="00485E91">
        <w:rPr>
          <w:sz w:val="22"/>
          <w:szCs w:val="22"/>
          <w:rtl/>
        </w:rPr>
        <w:t>طی با افزایش سرعت کاهش می</w:t>
      </w:r>
      <w:r w:rsidR="00485E91">
        <w:rPr>
          <w:sz w:val="22"/>
          <w:szCs w:val="22"/>
          <w:rtl/>
        </w:rPr>
        <w:softHyphen/>
        <w:t>یابد.</w:t>
      </w:r>
      <w:r w:rsidR="00B742A9">
        <w:rPr>
          <w:rFonts w:hint="cs"/>
          <w:sz w:val="22"/>
          <w:szCs w:val="22"/>
          <w:rtl/>
        </w:rPr>
        <w:t xml:space="preserve"> </w:t>
      </w:r>
      <w:r w:rsidR="00BD1070">
        <w:rPr>
          <w:rFonts w:hint="cs"/>
          <w:sz w:val="22"/>
          <w:szCs w:val="22"/>
          <w:rtl/>
        </w:rPr>
        <w:t>البته</w:t>
      </w:r>
      <w:r w:rsidR="00485E91">
        <w:rPr>
          <w:sz w:val="22"/>
          <w:szCs w:val="22"/>
        </w:rPr>
        <w:t xml:space="preserve"> </w:t>
      </w:r>
      <w:r w:rsidR="00485E91" w:rsidRPr="00485E91">
        <w:rPr>
          <w:sz w:val="22"/>
          <w:szCs w:val="22"/>
          <w:rtl/>
        </w:rPr>
        <w:t>به</w:t>
      </w:r>
      <w:r w:rsidR="00485E91" w:rsidRPr="00485E91">
        <w:rPr>
          <w:sz w:val="22"/>
          <w:szCs w:val="22"/>
          <w:rtl/>
        </w:rPr>
        <w:softHyphen/>
        <w:t>دلیل شکل موج مربعی جریان و وجود عمل کموتاسیون</w:t>
      </w:r>
      <w:r w:rsidR="00B742A9">
        <w:rPr>
          <w:rFonts w:hint="cs"/>
          <w:sz w:val="22"/>
          <w:szCs w:val="22"/>
          <w:rtl/>
        </w:rPr>
        <w:t>،</w:t>
      </w:r>
      <w:r w:rsidR="00B742A9">
        <w:rPr>
          <w:sz w:val="22"/>
          <w:szCs w:val="22"/>
          <w:rtl/>
        </w:rPr>
        <w:t xml:space="preserve"> بین فازها</w:t>
      </w:r>
      <w:r w:rsidR="00485E91" w:rsidRPr="00485E91">
        <w:rPr>
          <w:sz w:val="22"/>
          <w:szCs w:val="22"/>
          <w:rtl/>
        </w:rPr>
        <w:t xml:space="preserve"> دارای مقداری </w:t>
      </w:r>
      <w:r w:rsidR="00D06C59">
        <w:rPr>
          <w:rFonts w:hint="cs"/>
          <w:color w:val="FF0000"/>
          <w:sz w:val="22"/>
          <w:szCs w:val="22"/>
          <w:rtl/>
        </w:rPr>
        <w:t xml:space="preserve">ضربان </w:t>
      </w:r>
      <w:r w:rsidR="00485E91" w:rsidRPr="00485E91">
        <w:rPr>
          <w:sz w:val="22"/>
          <w:szCs w:val="22"/>
          <w:rtl/>
        </w:rPr>
        <w:t xml:space="preserve">گشتاور </w:t>
      </w:r>
      <w:r w:rsidR="00AF4797">
        <w:rPr>
          <w:rFonts w:hint="cs"/>
          <w:sz w:val="22"/>
          <w:szCs w:val="22"/>
          <w:rtl/>
        </w:rPr>
        <w:t>است.</w:t>
      </w:r>
      <w:r w:rsidR="008E7F13" w:rsidRPr="00485E91">
        <w:rPr>
          <w:color w:val="000000" w:themeColor="text1"/>
          <w:sz w:val="22"/>
          <w:szCs w:val="22"/>
          <w:rtl/>
        </w:rPr>
        <w:t xml:space="preserve"> سه سنسور </w:t>
      </w:r>
      <w:r w:rsidR="00666C5E" w:rsidRPr="00485E91">
        <w:rPr>
          <w:rFonts w:hint="cs"/>
          <w:color w:val="000000" w:themeColor="text1"/>
          <w:sz w:val="22"/>
          <w:szCs w:val="22"/>
          <w:rtl/>
        </w:rPr>
        <w:t>اثر</w:t>
      </w:r>
      <w:r w:rsidR="008E7F13" w:rsidRPr="00485E91">
        <w:rPr>
          <w:color w:val="000000" w:themeColor="text1"/>
          <w:sz w:val="22"/>
          <w:szCs w:val="22"/>
          <w:rtl/>
        </w:rPr>
        <w:t>هال برای تشخیص موقعیت روتور در هر لحظه</w:t>
      </w:r>
      <w:r w:rsidR="00C8684B" w:rsidRPr="00485E91">
        <w:rPr>
          <w:rFonts w:hint="cs"/>
          <w:color w:val="000000" w:themeColor="text1"/>
          <w:sz w:val="22"/>
          <w:szCs w:val="22"/>
          <w:rtl/>
        </w:rPr>
        <w:t>،</w:t>
      </w:r>
      <w:r w:rsidR="008E7F13" w:rsidRPr="00485E91">
        <w:rPr>
          <w:color w:val="000000" w:themeColor="text1"/>
          <w:sz w:val="22"/>
          <w:szCs w:val="22"/>
          <w:rtl/>
        </w:rPr>
        <w:t xml:space="preserve"> در موتورهای </w:t>
      </w:r>
      <w:r w:rsidR="008E7F13" w:rsidRPr="00485E91">
        <w:rPr>
          <w:color w:val="000000" w:themeColor="text1"/>
          <w:sz w:val="20"/>
          <w:szCs w:val="20"/>
        </w:rPr>
        <w:t>BLDC</w:t>
      </w:r>
      <w:r w:rsidR="008E7F13" w:rsidRPr="00485E91">
        <w:rPr>
          <w:color w:val="000000" w:themeColor="text1"/>
          <w:sz w:val="20"/>
          <w:szCs w:val="20"/>
          <w:rtl/>
        </w:rPr>
        <w:t xml:space="preserve"> </w:t>
      </w:r>
      <w:r w:rsidR="008E7F13" w:rsidRPr="00485E91">
        <w:rPr>
          <w:color w:val="000000" w:themeColor="text1"/>
          <w:sz w:val="22"/>
          <w:szCs w:val="22"/>
          <w:rtl/>
        </w:rPr>
        <w:t>مورد استفاده قرار می</w:t>
      </w:r>
      <w:r w:rsidR="008E7F13" w:rsidRPr="00485E91">
        <w:rPr>
          <w:rFonts w:hint="cs"/>
          <w:color w:val="000000" w:themeColor="text1"/>
          <w:sz w:val="22"/>
          <w:szCs w:val="22"/>
          <w:rtl/>
        </w:rPr>
        <w:t>‌</w:t>
      </w:r>
      <w:r w:rsidR="008E7F13" w:rsidRPr="00485E91">
        <w:rPr>
          <w:color w:val="000000" w:themeColor="text1"/>
          <w:sz w:val="22"/>
          <w:szCs w:val="22"/>
          <w:rtl/>
        </w:rPr>
        <w:t>گیرد. شکل</w:t>
      </w:r>
      <w:r w:rsidR="008E7F13" w:rsidRPr="00076AAD">
        <w:rPr>
          <w:color w:val="FF0000"/>
          <w:sz w:val="22"/>
          <w:szCs w:val="22"/>
          <w:rtl/>
        </w:rPr>
        <w:t xml:space="preserve"> </w:t>
      </w:r>
      <w:r w:rsidR="008E7F13" w:rsidRPr="00401F13">
        <w:rPr>
          <w:rFonts w:hint="cs"/>
          <w:color w:val="000000" w:themeColor="text1"/>
          <w:sz w:val="22"/>
          <w:szCs w:val="22"/>
          <w:rtl/>
        </w:rPr>
        <w:t>(</w:t>
      </w:r>
      <w:r w:rsidR="00401F13" w:rsidRPr="00401F13">
        <w:rPr>
          <w:rFonts w:hint="cs"/>
          <w:color w:val="000000" w:themeColor="text1"/>
          <w:sz w:val="22"/>
          <w:szCs w:val="22"/>
          <w:rtl/>
        </w:rPr>
        <w:t>1</w:t>
      </w:r>
      <w:r w:rsidR="008E7F13" w:rsidRPr="00401F13">
        <w:rPr>
          <w:rFonts w:hint="cs"/>
          <w:color w:val="000000" w:themeColor="text1"/>
          <w:sz w:val="22"/>
          <w:szCs w:val="22"/>
          <w:rtl/>
        </w:rPr>
        <w:t xml:space="preserve">) </w:t>
      </w:r>
      <w:r w:rsidR="008E7F13" w:rsidRPr="00485E91">
        <w:rPr>
          <w:color w:val="000000" w:themeColor="text1"/>
          <w:sz w:val="22"/>
          <w:szCs w:val="22"/>
          <w:rtl/>
        </w:rPr>
        <w:t xml:space="preserve">برش طولی از موتور </w:t>
      </w:r>
      <w:r w:rsidR="008E7F13" w:rsidRPr="00485E91">
        <w:rPr>
          <w:color w:val="000000" w:themeColor="text1"/>
          <w:sz w:val="20"/>
          <w:szCs w:val="20"/>
        </w:rPr>
        <w:t>BLDC</w:t>
      </w:r>
      <w:r w:rsidR="008E7F13" w:rsidRPr="00485E91">
        <w:rPr>
          <w:color w:val="000000" w:themeColor="text1"/>
          <w:sz w:val="20"/>
          <w:szCs w:val="20"/>
          <w:rtl/>
        </w:rPr>
        <w:t xml:space="preserve"> </w:t>
      </w:r>
      <w:r w:rsidR="008E7F13" w:rsidRPr="00485E91">
        <w:rPr>
          <w:color w:val="000000" w:themeColor="text1"/>
          <w:sz w:val="22"/>
          <w:szCs w:val="22"/>
          <w:rtl/>
        </w:rPr>
        <w:t>را نمایش می</w:t>
      </w:r>
      <w:r w:rsidR="008E7F13" w:rsidRPr="00485E91">
        <w:rPr>
          <w:color w:val="000000" w:themeColor="text1"/>
          <w:sz w:val="22"/>
          <w:szCs w:val="22"/>
          <w:rtl/>
        </w:rPr>
        <w:softHyphen/>
        <w:t xml:space="preserve">دهد. </w:t>
      </w:r>
    </w:p>
    <w:p w14:paraId="08AE8B01" w14:textId="77777777" w:rsidR="00C649F7" w:rsidRPr="0026162B" w:rsidRDefault="00C649F7" w:rsidP="00C649F7">
      <w:pPr>
        <w:spacing w:after="0" w:line="240" w:lineRule="auto"/>
        <w:jc w:val="center"/>
        <w:rPr>
          <w:color w:val="000000" w:themeColor="text1"/>
          <w:sz w:val="22"/>
          <w:szCs w:val="22"/>
        </w:rPr>
      </w:pPr>
      <w:r w:rsidRPr="0026162B">
        <w:rPr>
          <w:noProof/>
          <w:color w:val="000000" w:themeColor="text1"/>
          <w:sz w:val="22"/>
          <w:szCs w:val="22"/>
          <w:rtl/>
          <w:lang w:bidi="ar-SA"/>
        </w:rPr>
        <w:drawing>
          <wp:inline distT="0" distB="0" distL="0" distR="0" wp14:anchorId="27D7C4AA" wp14:editId="1BA065BB">
            <wp:extent cx="2538334" cy="1363352"/>
            <wp:effectExtent l="0" t="0" r="0" b="8255"/>
            <wp:docPr id="22" name="Picture 22" descr="E:\E\University\پروپوزال\servo\پروپوزال\paper BLDC1\33_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E:\E\University\پروپوزال\servo\پروپوزال\paper BLDC1\33_202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903" cy="1373325"/>
                    </a:xfrm>
                    <a:prstGeom prst="rect">
                      <a:avLst/>
                    </a:prstGeom>
                    <a:noFill/>
                    <a:ln>
                      <a:noFill/>
                    </a:ln>
                  </pic:spPr>
                </pic:pic>
              </a:graphicData>
            </a:graphic>
          </wp:inline>
        </w:drawing>
      </w:r>
    </w:p>
    <w:p w14:paraId="2B1750D3" w14:textId="77777777" w:rsidR="00C649F7" w:rsidRDefault="00C649F7" w:rsidP="00C649F7">
      <w:pPr>
        <w:spacing w:after="0" w:line="240" w:lineRule="auto"/>
        <w:jc w:val="center"/>
        <w:rPr>
          <w:rFonts w:ascii="Times New Roman" w:eastAsia="Times New Roman" w:hAnsi="Times New Roman"/>
          <w:noProof/>
          <w:color w:val="000000" w:themeColor="text1"/>
          <w:sz w:val="22"/>
          <w:szCs w:val="22"/>
          <w:rtl/>
        </w:rPr>
      </w:pPr>
      <w:r w:rsidRPr="0026162B">
        <w:rPr>
          <w:rFonts w:ascii="Times New Roman" w:eastAsia="Times New Roman" w:hAnsi="Times New Roman"/>
          <w:noProof/>
          <w:color w:val="000000" w:themeColor="text1"/>
          <w:sz w:val="22"/>
          <w:szCs w:val="22"/>
          <w:rtl/>
        </w:rPr>
        <w:t>شکل(</w:t>
      </w:r>
      <w:r>
        <w:rPr>
          <w:rFonts w:ascii="Times New Roman" w:eastAsia="Times New Roman" w:hAnsi="Times New Roman" w:hint="cs"/>
          <w:noProof/>
          <w:color w:val="000000" w:themeColor="text1"/>
          <w:sz w:val="22"/>
          <w:szCs w:val="22"/>
          <w:rtl/>
        </w:rPr>
        <w:t>1</w:t>
      </w:r>
      <w:r w:rsidRPr="0026162B">
        <w:rPr>
          <w:rFonts w:ascii="Times New Roman" w:eastAsia="Times New Roman" w:hAnsi="Times New Roman"/>
          <w:noProof/>
          <w:color w:val="000000" w:themeColor="text1"/>
          <w:sz w:val="22"/>
          <w:szCs w:val="22"/>
          <w:rtl/>
        </w:rPr>
        <w:t>): برش طول</w:t>
      </w:r>
      <w:r w:rsidRPr="0026162B">
        <w:rPr>
          <w:rFonts w:ascii="Times New Roman" w:eastAsia="Times New Roman" w:hAnsi="Times New Roman" w:hint="cs"/>
          <w:noProof/>
          <w:color w:val="000000" w:themeColor="text1"/>
          <w:sz w:val="22"/>
          <w:szCs w:val="22"/>
          <w:rtl/>
        </w:rPr>
        <w:t>ی</w:t>
      </w:r>
      <w:r w:rsidRPr="0026162B">
        <w:rPr>
          <w:rFonts w:ascii="Times New Roman" w:eastAsia="Times New Roman" w:hAnsi="Times New Roman"/>
          <w:noProof/>
          <w:color w:val="000000" w:themeColor="text1"/>
          <w:sz w:val="22"/>
          <w:szCs w:val="22"/>
          <w:rtl/>
        </w:rPr>
        <w:t xml:space="preserve"> موتور </w:t>
      </w:r>
      <w:r w:rsidRPr="0026162B">
        <w:rPr>
          <w:rFonts w:ascii="Times New Roman" w:eastAsia="Times New Roman" w:hAnsi="Times New Roman"/>
          <w:noProof/>
          <w:color w:val="000000" w:themeColor="text1"/>
          <w:sz w:val="20"/>
          <w:szCs w:val="20"/>
        </w:rPr>
        <w:t>BLDC</w:t>
      </w:r>
      <w:r w:rsidRPr="0026162B">
        <w:rPr>
          <w:rFonts w:ascii="Times New Roman" w:eastAsia="Times New Roman" w:hAnsi="Times New Roman"/>
          <w:noProof/>
          <w:color w:val="000000" w:themeColor="text1"/>
          <w:sz w:val="20"/>
          <w:szCs w:val="20"/>
          <w:rtl/>
        </w:rPr>
        <w:t xml:space="preserve"> </w:t>
      </w:r>
      <w:r w:rsidRPr="0026162B">
        <w:rPr>
          <w:rFonts w:ascii="Times New Roman" w:eastAsia="Times New Roman" w:hAnsi="Times New Roman"/>
          <w:noProof/>
          <w:color w:val="000000" w:themeColor="text1"/>
          <w:sz w:val="22"/>
          <w:szCs w:val="22"/>
          <w:rtl/>
        </w:rPr>
        <w:t>سه فاز</w:t>
      </w:r>
    </w:p>
    <w:p w14:paraId="38846F9E" w14:textId="77777777" w:rsidR="00C649F7" w:rsidRDefault="00C649F7" w:rsidP="00C649F7">
      <w:pPr>
        <w:spacing w:after="0" w:line="240" w:lineRule="auto"/>
        <w:jc w:val="both"/>
        <w:rPr>
          <w:color w:val="000000" w:themeColor="text1"/>
          <w:sz w:val="22"/>
          <w:szCs w:val="22"/>
          <w:rtl/>
        </w:rPr>
      </w:pPr>
    </w:p>
    <w:p w14:paraId="4BBAC662" w14:textId="77777777" w:rsidR="00C649F7" w:rsidRDefault="00C649F7" w:rsidP="00C649F7">
      <w:pPr>
        <w:spacing w:after="0" w:line="240" w:lineRule="auto"/>
        <w:jc w:val="both"/>
        <w:rPr>
          <w:color w:val="000000" w:themeColor="text1"/>
          <w:sz w:val="22"/>
          <w:szCs w:val="22"/>
          <w:rtl/>
        </w:rPr>
      </w:pPr>
    </w:p>
    <w:p w14:paraId="25AB935D" w14:textId="77777777" w:rsidR="00254910" w:rsidRDefault="00254910" w:rsidP="00E06E2F">
      <w:pPr>
        <w:spacing w:after="0" w:line="240" w:lineRule="auto"/>
        <w:jc w:val="both"/>
        <w:rPr>
          <w:color w:val="FF0000"/>
          <w:sz w:val="22"/>
          <w:szCs w:val="22"/>
          <w:rtl/>
        </w:rPr>
      </w:pPr>
    </w:p>
    <w:p w14:paraId="57596A1A" w14:textId="2AC9A19B" w:rsidR="006A6845" w:rsidRDefault="00C649F7" w:rsidP="006E668F">
      <w:pPr>
        <w:spacing w:after="0" w:line="240" w:lineRule="auto"/>
        <w:jc w:val="both"/>
        <w:rPr>
          <w:color w:val="000000" w:themeColor="text1"/>
          <w:sz w:val="22"/>
          <w:szCs w:val="22"/>
          <w:rtl/>
        </w:rPr>
      </w:pPr>
      <w:r w:rsidRPr="000300C4">
        <w:rPr>
          <w:color w:val="FF0000"/>
          <w:sz w:val="22"/>
          <w:szCs w:val="22"/>
          <w:rtl/>
        </w:rPr>
        <w:t xml:space="preserve"> </w:t>
      </w:r>
      <w:r w:rsidR="00F1340F" w:rsidRPr="00485E91">
        <w:rPr>
          <w:rFonts w:hint="cs"/>
          <w:color w:val="000000" w:themeColor="text1"/>
          <w:sz w:val="22"/>
          <w:szCs w:val="22"/>
          <w:rtl/>
        </w:rPr>
        <w:t>سیم</w:t>
      </w:r>
      <w:r w:rsidR="00F1340F" w:rsidRPr="00485E91">
        <w:rPr>
          <w:color w:val="000000" w:themeColor="text1"/>
          <w:sz w:val="22"/>
          <w:szCs w:val="22"/>
          <w:rtl/>
        </w:rPr>
        <w:softHyphen/>
      </w:r>
      <w:r w:rsidR="00666C5E" w:rsidRPr="00485E91">
        <w:rPr>
          <w:rFonts w:hint="cs"/>
          <w:color w:val="000000" w:themeColor="text1"/>
          <w:sz w:val="22"/>
          <w:szCs w:val="22"/>
          <w:rtl/>
        </w:rPr>
        <w:t xml:space="preserve">پیچ تحریک </w:t>
      </w:r>
      <w:r w:rsidR="00F1340F" w:rsidRPr="00485E91">
        <w:rPr>
          <w:rFonts w:hint="cs"/>
          <w:color w:val="000000" w:themeColor="text1"/>
          <w:sz w:val="22"/>
          <w:szCs w:val="22"/>
          <w:rtl/>
        </w:rPr>
        <w:t xml:space="preserve">بر روی قسمت </w:t>
      </w:r>
      <w:r w:rsidR="00E6612E" w:rsidRPr="00485E91">
        <w:rPr>
          <w:rFonts w:hint="cs"/>
          <w:color w:val="000000" w:themeColor="text1"/>
          <w:sz w:val="22"/>
          <w:szCs w:val="22"/>
          <w:rtl/>
        </w:rPr>
        <w:t>ساکن</w:t>
      </w:r>
      <w:r w:rsidR="00F1340F" w:rsidRPr="00485E91">
        <w:rPr>
          <w:rFonts w:hint="cs"/>
          <w:color w:val="000000" w:themeColor="text1"/>
          <w:sz w:val="22"/>
          <w:szCs w:val="22"/>
          <w:rtl/>
        </w:rPr>
        <w:t xml:space="preserve"> موتور</w:t>
      </w:r>
      <w:r w:rsidR="00F1340F">
        <w:rPr>
          <w:rFonts w:hint="cs"/>
          <w:color w:val="000000" w:themeColor="text1"/>
          <w:sz w:val="22"/>
          <w:szCs w:val="22"/>
          <w:rtl/>
        </w:rPr>
        <w:t xml:space="preserve"> </w:t>
      </w:r>
      <w:r w:rsidR="00DE08B6">
        <w:rPr>
          <w:rFonts w:hint="cs"/>
          <w:color w:val="000000" w:themeColor="text1"/>
          <w:sz w:val="22"/>
          <w:szCs w:val="22"/>
          <w:rtl/>
        </w:rPr>
        <w:t>یعنی استاتور قرار دار</w:t>
      </w:r>
      <w:r w:rsidR="00E6612E">
        <w:rPr>
          <w:rFonts w:hint="cs"/>
          <w:color w:val="000000" w:themeColor="text1"/>
          <w:sz w:val="22"/>
          <w:szCs w:val="22"/>
          <w:rtl/>
        </w:rPr>
        <w:t>د</w:t>
      </w:r>
      <w:r w:rsidR="00F1340F">
        <w:rPr>
          <w:rFonts w:hint="cs"/>
          <w:color w:val="000000" w:themeColor="text1"/>
          <w:sz w:val="22"/>
          <w:szCs w:val="22"/>
          <w:rtl/>
        </w:rPr>
        <w:t xml:space="preserve"> و </w:t>
      </w:r>
      <w:r w:rsidR="00DE08B6">
        <w:rPr>
          <w:rFonts w:hint="cs"/>
          <w:color w:val="000000" w:themeColor="text1"/>
          <w:sz w:val="22"/>
          <w:szCs w:val="22"/>
          <w:rtl/>
        </w:rPr>
        <w:t xml:space="preserve">در </w:t>
      </w:r>
      <w:r w:rsidR="00F1340F">
        <w:rPr>
          <w:rFonts w:hint="cs"/>
          <w:color w:val="000000" w:themeColor="text1"/>
          <w:sz w:val="22"/>
          <w:szCs w:val="22"/>
          <w:rtl/>
        </w:rPr>
        <w:t xml:space="preserve">قسمت متحرک یا روتور بجای </w:t>
      </w:r>
      <w:r w:rsidR="00FF30B8">
        <w:rPr>
          <w:rFonts w:hint="cs"/>
          <w:color w:val="000000" w:themeColor="text1"/>
          <w:sz w:val="22"/>
          <w:szCs w:val="22"/>
          <w:rtl/>
        </w:rPr>
        <w:t>استفاده از سیم</w:t>
      </w:r>
      <w:r w:rsidR="00FF30B8">
        <w:rPr>
          <w:color w:val="000000" w:themeColor="text1"/>
          <w:sz w:val="22"/>
          <w:szCs w:val="22"/>
          <w:rtl/>
        </w:rPr>
        <w:softHyphen/>
      </w:r>
      <w:r w:rsidR="00FF30B8">
        <w:rPr>
          <w:rFonts w:hint="cs"/>
          <w:color w:val="000000" w:themeColor="text1"/>
          <w:sz w:val="22"/>
          <w:szCs w:val="22"/>
          <w:rtl/>
        </w:rPr>
        <w:t>پیچ از مغناطیس</w:t>
      </w:r>
      <w:r w:rsidR="0009308F">
        <w:rPr>
          <w:rFonts w:hint="cs"/>
          <w:color w:val="000000" w:themeColor="text1"/>
          <w:sz w:val="22"/>
          <w:szCs w:val="22"/>
          <w:rtl/>
        </w:rPr>
        <w:t xml:space="preserve"> </w:t>
      </w:r>
      <w:r w:rsidR="00FF30B8">
        <w:rPr>
          <w:color w:val="000000" w:themeColor="text1"/>
          <w:sz w:val="22"/>
          <w:szCs w:val="22"/>
          <w:rtl/>
        </w:rPr>
        <w:softHyphen/>
      </w:r>
      <w:r w:rsidR="00FF30B8">
        <w:rPr>
          <w:rFonts w:hint="cs"/>
          <w:color w:val="000000" w:themeColor="text1"/>
          <w:sz w:val="22"/>
          <w:szCs w:val="22"/>
          <w:rtl/>
        </w:rPr>
        <w:t>دائم استفاده شده است و بر روی محور روتور قراردارد</w:t>
      </w:r>
      <w:r w:rsidR="00E06E2F" w:rsidRPr="00666C5E">
        <w:rPr>
          <w:color w:val="000000" w:themeColor="text1"/>
          <w:sz w:val="22"/>
          <w:szCs w:val="22"/>
        </w:rPr>
        <w:t>]</w:t>
      </w:r>
      <w:r w:rsidR="00E06E2F" w:rsidRPr="00666C5E">
        <w:rPr>
          <w:rFonts w:hint="cs"/>
          <w:color w:val="000000" w:themeColor="text1"/>
          <w:sz w:val="22"/>
          <w:szCs w:val="22"/>
          <w:rtl/>
        </w:rPr>
        <w:t>3</w:t>
      </w:r>
      <w:r w:rsidR="00E06E2F" w:rsidRPr="00666C5E">
        <w:rPr>
          <w:color w:val="000000" w:themeColor="text1"/>
          <w:sz w:val="22"/>
          <w:szCs w:val="22"/>
        </w:rPr>
        <w:t>[</w:t>
      </w:r>
      <w:r w:rsidR="005C3ED6">
        <w:rPr>
          <w:rFonts w:hint="cs"/>
          <w:color w:val="000000" w:themeColor="text1"/>
          <w:sz w:val="22"/>
          <w:szCs w:val="22"/>
          <w:rtl/>
        </w:rPr>
        <w:t>.</w:t>
      </w:r>
      <w:r w:rsidR="005C3ED6" w:rsidRPr="005C3ED6">
        <w:rPr>
          <w:rFonts w:hint="cs"/>
          <w:color w:val="FF0000"/>
          <w:sz w:val="22"/>
          <w:szCs w:val="22"/>
          <w:rtl/>
        </w:rPr>
        <w:t xml:space="preserve"> </w:t>
      </w:r>
      <w:r w:rsidR="005C3ED6" w:rsidRPr="000300C4">
        <w:rPr>
          <w:rFonts w:hint="cs"/>
          <w:color w:val="FF0000"/>
          <w:sz w:val="22"/>
          <w:szCs w:val="22"/>
          <w:rtl/>
        </w:rPr>
        <w:t>سه حسگر موقعیت</w:t>
      </w:r>
      <w:r w:rsidR="005C3ED6" w:rsidRPr="000300C4">
        <w:rPr>
          <w:color w:val="FF0000"/>
          <w:sz w:val="22"/>
          <w:szCs w:val="22"/>
          <w:rtl/>
        </w:rPr>
        <w:t xml:space="preserve"> </w:t>
      </w:r>
      <w:r w:rsidR="005C3ED6" w:rsidRPr="000300C4">
        <w:rPr>
          <w:rFonts w:hint="cs"/>
          <w:color w:val="FF0000"/>
          <w:sz w:val="22"/>
          <w:szCs w:val="22"/>
          <w:rtl/>
        </w:rPr>
        <w:t>اثر</w:t>
      </w:r>
      <w:r w:rsidR="005C3ED6" w:rsidRPr="000300C4">
        <w:rPr>
          <w:color w:val="FF0000"/>
          <w:sz w:val="22"/>
          <w:szCs w:val="22"/>
          <w:rtl/>
        </w:rPr>
        <w:t>هال</w:t>
      </w:r>
      <w:r w:rsidR="005C3ED6">
        <w:rPr>
          <w:rFonts w:hint="cs"/>
          <w:color w:val="FF0000"/>
          <w:sz w:val="22"/>
          <w:szCs w:val="22"/>
          <w:rtl/>
        </w:rPr>
        <w:t xml:space="preserve"> نیز</w:t>
      </w:r>
      <w:r w:rsidR="005C3ED6" w:rsidRPr="000300C4">
        <w:rPr>
          <w:color w:val="FF0000"/>
          <w:sz w:val="22"/>
          <w:szCs w:val="22"/>
          <w:rtl/>
        </w:rPr>
        <w:t xml:space="preserve"> </w:t>
      </w:r>
      <w:r w:rsidR="005C3ED6" w:rsidRPr="000300C4">
        <w:rPr>
          <w:rFonts w:hint="cs"/>
          <w:color w:val="FF0000"/>
          <w:sz w:val="22"/>
          <w:szCs w:val="22"/>
          <w:rtl/>
        </w:rPr>
        <w:t>به فاصله 120 در</w:t>
      </w:r>
      <w:r w:rsidR="005C3ED6">
        <w:rPr>
          <w:rFonts w:hint="cs"/>
          <w:color w:val="FF0000"/>
          <w:sz w:val="22"/>
          <w:szCs w:val="22"/>
          <w:rtl/>
        </w:rPr>
        <w:t>جه الکتریکی از یکدیگر و بین سیم</w:t>
      </w:r>
      <w:r w:rsidR="005C3ED6">
        <w:rPr>
          <w:color w:val="FF0000"/>
          <w:sz w:val="22"/>
          <w:szCs w:val="22"/>
          <w:rtl/>
        </w:rPr>
        <w:softHyphen/>
      </w:r>
      <w:r w:rsidR="005C3ED6">
        <w:rPr>
          <w:rFonts w:hint="cs"/>
          <w:color w:val="FF0000"/>
          <w:sz w:val="22"/>
          <w:szCs w:val="22"/>
          <w:rtl/>
        </w:rPr>
        <w:t>پیچ</w:t>
      </w:r>
      <w:r w:rsidR="005C3ED6">
        <w:rPr>
          <w:color w:val="FF0000"/>
          <w:sz w:val="22"/>
          <w:szCs w:val="22"/>
          <w:rtl/>
        </w:rPr>
        <w:softHyphen/>
      </w:r>
      <w:r w:rsidR="005C3ED6" w:rsidRPr="000300C4">
        <w:rPr>
          <w:rFonts w:hint="cs"/>
          <w:color w:val="FF0000"/>
          <w:sz w:val="22"/>
          <w:szCs w:val="22"/>
          <w:rtl/>
        </w:rPr>
        <w:t>های قطب</w:t>
      </w:r>
      <w:r w:rsidR="005C3ED6" w:rsidRPr="000300C4">
        <w:rPr>
          <w:color w:val="FF0000"/>
          <w:sz w:val="22"/>
          <w:szCs w:val="22"/>
          <w:rtl/>
        </w:rPr>
        <w:softHyphen/>
      </w:r>
      <w:r w:rsidR="005C3ED6" w:rsidRPr="000300C4">
        <w:rPr>
          <w:rFonts w:hint="cs"/>
          <w:color w:val="FF0000"/>
          <w:sz w:val="22"/>
          <w:szCs w:val="22"/>
          <w:rtl/>
        </w:rPr>
        <w:t xml:space="preserve">های </w:t>
      </w:r>
      <w:r w:rsidR="006E668F">
        <w:rPr>
          <w:rFonts w:hint="cs"/>
          <w:color w:val="FF0000"/>
          <w:sz w:val="22"/>
          <w:szCs w:val="22"/>
          <w:rtl/>
        </w:rPr>
        <w:t xml:space="preserve">اصلی </w:t>
      </w:r>
      <w:r w:rsidR="007B556B">
        <w:rPr>
          <w:rFonts w:hint="cs"/>
          <w:color w:val="FF0000"/>
          <w:sz w:val="22"/>
          <w:szCs w:val="22"/>
          <w:rtl/>
        </w:rPr>
        <w:t xml:space="preserve">محور </w:t>
      </w:r>
      <w:r w:rsidR="005C3ED6" w:rsidRPr="000300C4">
        <w:rPr>
          <w:rFonts w:hint="cs"/>
          <w:color w:val="FF0000"/>
          <w:sz w:val="22"/>
          <w:szCs w:val="22"/>
          <w:rtl/>
        </w:rPr>
        <w:t>استاتور و در مجاورت روتور قرار دارند و با هر بار تغییر قطب روتور از مقابل آن، سیگنال خروجی تغییر حالت می</w:t>
      </w:r>
      <w:r w:rsidR="005C3ED6" w:rsidRPr="000300C4">
        <w:rPr>
          <w:color w:val="FF0000"/>
          <w:sz w:val="22"/>
          <w:szCs w:val="22"/>
          <w:rtl/>
        </w:rPr>
        <w:softHyphen/>
      </w:r>
      <w:r w:rsidR="005C3ED6" w:rsidRPr="000300C4">
        <w:rPr>
          <w:rFonts w:hint="cs"/>
          <w:color w:val="FF0000"/>
          <w:sz w:val="22"/>
          <w:szCs w:val="22"/>
          <w:rtl/>
        </w:rPr>
        <w:t>دهد</w:t>
      </w:r>
      <w:r w:rsidR="00E06E2F" w:rsidRPr="00721996">
        <w:rPr>
          <w:color w:val="FF0000"/>
          <w:sz w:val="22"/>
          <w:szCs w:val="22"/>
        </w:rPr>
        <w:t>]</w:t>
      </w:r>
      <w:r w:rsidR="00E06E2F">
        <w:rPr>
          <w:rFonts w:hint="cs"/>
          <w:color w:val="FF0000"/>
          <w:sz w:val="22"/>
          <w:szCs w:val="22"/>
          <w:rtl/>
        </w:rPr>
        <w:t>4</w:t>
      </w:r>
      <w:r w:rsidR="00E06E2F" w:rsidRPr="00721996">
        <w:rPr>
          <w:color w:val="FF0000"/>
          <w:sz w:val="22"/>
          <w:szCs w:val="22"/>
        </w:rPr>
        <w:t>[</w:t>
      </w:r>
      <w:r w:rsidR="005C3ED6">
        <w:rPr>
          <w:rFonts w:hint="cs"/>
          <w:color w:val="000000" w:themeColor="text1"/>
          <w:sz w:val="22"/>
          <w:szCs w:val="22"/>
          <w:rtl/>
        </w:rPr>
        <w:t>.</w:t>
      </w:r>
      <w:bookmarkStart w:id="9" w:name="page54"/>
      <w:bookmarkEnd w:id="9"/>
      <w:r w:rsidR="00481A42">
        <w:rPr>
          <w:rFonts w:hint="cs"/>
          <w:color w:val="000000" w:themeColor="text1"/>
          <w:sz w:val="22"/>
          <w:szCs w:val="22"/>
          <w:rtl/>
        </w:rPr>
        <w:t xml:space="preserve"> </w:t>
      </w:r>
      <w:r w:rsidR="008E34C4" w:rsidRPr="0036288D">
        <w:rPr>
          <w:rFonts w:hint="cs"/>
          <w:color w:val="000000" w:themeColor="text1"/>
          <w:sz w:val="22"/>
          <w:szCs w:val="22"/>
          <w:rtl/>
        </w:rPr>
        <w:t xml:space="preserve">یکی از مواردی که در کارایی </w:t>
      </w:r>
      <w:r w:rsidR="008E34C4" w:rsidRPr="0036288D">
        <w:rPr>
          <w:color w:val="000000" w:themeColor="text1"/>
          <w:sz w:val="22"/>
          <w:szCs w:val="22"/>
          <w:rtl/>
        </w:rPr>
        <w:t xml:space="preserve">موتـورهـای </w:t>
      </w:r>
      <w:r w:rsidR="008E34C4" w:rsidRPr="0036288D">
        <w:rPr>
          <w:rFonts w:hint="cs"/>
          <w:color w:val="000000" w:themeColor="text1"/>
          <w:sz w:val="22"/>
          <w:szCs w:val="22"/>
          <w:rtl/>
        </w:rPr>
        <w:t xml:space="preserve">سنکرون </w:t>
      </w:r>
      <w:r w:rsidR="00DD3297" w:rsidRPr="0036288D">
        <w:rPr>
          <w:rFonts w:hint="cs"/>
          <w:color w:val="000000" w:themeColor="text1"/>
          <w:sz w:val="22"/>
          <w:szCs w:val="22"/>
          <w:rtl/>
        </w:rPr>
        <w:t xml:space="preserve">نقش مهمی </w:t>
      </w:r>
      <w:r w:rsidR="00075B78">
        <w:rPr>
          <w:rFonts w:hint="cs"/>
          <w:color w:val="000000" w:themeColor="text1"/>
          <w:sz w:val="22"/>
          <w:szCs w:val="22"/>
          <w:rtl/>
        </w:rPr>
        <w:t>دارد</w:t>
      </w:r>
      <w:r w:rsidR="00DD3297" w:rsidRPr="0036288D">
        <w:rPr>
          <w:rFonts w:hint="cs"/>
          <w:color w:val="000000" w:themeColor="text1"/>
          <w:sz w:val="22"/>
          <w:szCs w:val="22"/>
          <w:rtl/>
        </w:rPr>
        <w:t xml:space="preserve">، </w:t>
      </w:r>
      <w:r w:rsidR="00DD3297" w:rsidRPr="0036288D">
        <w:rPr>
          <w:color w:val="000000" w:themeColor="text1"/>
          <w:sz w:val="22"/>
          <w:szCs w:val="22"/>
          <w:rtl/>
        </w:rPr>
        <w:t xml:space="preserve">طراحی </w:t>
      </w:r>
      <w:r w:rsidR="00DD3297" w:rsidRPr="0036288D">
        <w:rPr>
          <w:rFonts w:hint="cs"/>
          <w:color w:val="000000" w:themeColor="text1"/>
          <w:sz w:val="22"/>
          <w:szCs w:val="22"/>
          <w:rtl/>
        </w:rPr>
        <w:t xml:space="preserve">بهینه </w:t>
      </w:r>
      <w:r w:rsidR="00DD3297" w:rsidRPr="0036288D">
        <w:rPr>
          <w:color w:val="000000" w:themeColor="text1"/>
          <w:sz w:val="22"/>
          <w:szCs w:val="22"/>
          <w:rtl/>
        </w:rPr>
        <w:t>کنترل</w:t>
      </w:r>
      <w:r w:rsidR="00DD3297" w:rsidRPr="0036288D">
        <w:rPr>
          <w:rFonts w:hint="cs"/>
          <w:color w:val="000000" w:themeColor="text1"/>
          <w:sz w:val="22"/>
          <w:szCs w:val="22"/>
          <w:rtl/>
        </w:rPr>
        <w:softHyphen/>
      </w:r>
      <w:r w:rsidR="00DD3297" w:rsidRPr="0036288D">
        <w:rPr>
          <w:color w:val="000000" w:themeColor="text1"/>
          <w:sz w:val="22"/>
          <w:szCs w:val="22"/>
          <w:rtl/>
        </w:rPr>
        <w:t>کننده</w:t>
      </w:r>
      <w:r w:rsidR="00075B78">
        <w:rPr>
          <w:rFonts w:hint="cs"/>
          <w:color w:val="000000" w:themeColor="text1"/>
          <w:sz w:val="22"/>
          <w:szCs w:val="22"/>
          <w:rtl/>
        </w:rPr>
        <w:t xml:space="preserve"> می</w:t>
      </w:r>
      <w:r w:rsidR="00075B78">
        <w:rPr>
          <w:color w:val="000000" w:themeColor="text1"/>
          <w:sz w:val="22"/>
          <w:szCs w:val="22"/>
          <w:rtl/>
        </w:rPr>
        <w:softHyphen/>
      </w:r>
      <w:r w:rsidR="00DD3297" w:rsidRPr="0036288D">
        <w:rPr>
          <w:rFonts w:hint="cs"/>
          <w:color w:val="000000" w:themeColor="text1"/>
          <w:sz w:val="22"/>
          <w:szCs w:val="22"/>
          <w:rtl/>
        </w:rPr>
        <w:t>باشد. انواع روش</w:t>
      </w:r>
      <w:r w:rsidR="00DD3297" w:rsidRPr="0036288D">
        <w:rPr>
          <w:color w:val="000000" w:themeColor="text1"/>
          <w:sz w:val="22"/>
          <w:szCs w:val="22"/>
          <w:rtl/>
        </w:rPr>
        <w:softHyphen/>
      </w:r>
      <w:r w:rsidR="00075B78">
        <w:rPr>
          <w:rFonts w:hint="cs"/>
          <w:color w:val="000000" w:themeColor="text1"/>
          <w:sz w:val="22"/>
          <w:szCs w:val="22"/>
          <w:rtl/>
        </w:rPr>
        <w:t>های کنترل موتورهای مغناطیس</w:t>
      </w:r>
      <w:r w:rsidR="000335E4">
        <w:rPr>
          <w:rFonts w:hint="cs"/>
          <w:color w:val="000000" w:themeColor="text1"/>
          <w:sz w:val="22"/>
          <w:szCs w:val="22"/>
          <w:rtl/>
        </w:rPr>
        <w:t xml:space="preserve"> </w:t>
      </w:r>
      <w:r w:rsidR="00075B78">
        <w:rPr>
          <w:color w:val="000000" w:themeColor="text1"/>
          <w:sz w:val="22"/>
          <w:szCs w:val="22"/>
          <w:rtl/>
        </w:rPr>
        <w:softHyphen/>
      </w:r>
      <w:r w:rsidR="00DD3297" w:rsidRPr="0036288D">
        <w:rPr>
          <w:rFonts w:hint="cs"/>
          <w:color w:val="000000" w:themeColor="text1"/>
          <w:sz w:val="22"/>
          <w:szCs w:val="22"/>
          <w:rtl/>
        </w:rPr>
        <w:t xml:space="preserve">دائم در </w:t>
      </w:r>
      <w:r w:rsidR="0036288D" w:rsidRPr="00DD3297">
        <w:rPr>
          <w:color w:val="000000" w:themeColor="text1"/>
          <w:sz w:val="22"/>
          <w:szCs w:val="22"/>
          <w:rtl/>
        </w:rPr>
        <w:t>شکل</w:t>
      </w:r>
      <w:r w:rsidR="0036288D" w:rsidRPr="00DD3297">
        <w:rPr>
          <w:rFonts w:hint="cs"/>
          <w:color w:val="000000" w:themeColor="text1"/>
          <w:sz w:val="22"/>
          <w:szCs w:val="22"/>
          <w:rtl/>
        </w:rPr>
        <w:t>(</w:t>
      </w:r>
      <w:r w:rsidR="00CA7677">
        <w:rPr>
          <w:rFonts w:hint="cs"/>
          <w:color w:val="000000" w:themeColor="text1"/>
          <w:sz w:val="22"/>
          <w:szCs w:val="22"/>
          <w:rtl/>
        </w:rPr>
        <w:t>2</w:t>
      </w:r>
      <w:r w:rsidR="0036288D" w:rsidRPr="00DD3297">
        <w:rPr>
          <w:rFonts w:hint="cs"/>
          <w:color w:val="000000" w:themeColor="text1"/>
          <w:sz w:val="22"/>
          <w:szCs w:val="22"/>
          <w:rtl/>
        </w:rPr>
        <w:t>)</w:t>
      </w:r>
      <w:r w:rsidR="0036288D">
        <w:rPr>
          <w:rFonts w:hint="cs"/>
          <w:color w:val="000000" w:themeColor="text1"/>
          <w:sz w:val="22"/>
          <w:szCs w:val="22"/>
          <w:rtl/>
        </w:rPr>
        <w:t xml:space="preserve"> </w:t>
      </w:r>
      <w:r w:rsidR="00DD3297" w:rsidRPr="0036288D">
        <w:rPr>
          <w:rFonts w:hint="cs"/>
          <w:color w:val="000000" w:themeColor="text1"/>
          <w:sz w:val="22"/>
          <w:szCs w:val="22"/>
          <w:rtl/>
        </w:rPr>
        <w:t xml:space="preserve">نشان داده شده است: </w:t>
      </w:r>
    </w:p>
    <w:p w14:paraId="424110C8" w14:textId="77777777" w:rsidR="00254910" w:rsidRDefault="00254910" w:rsidP="00E06E2F">
      <w:pPr>
        <w:spacing w:after="0" w:line="240" w:lineRule="auto"/>
        <w:jc w:val="both"/>
        <w:rPr>
          <w:color w:val="000000" w:themeColor="text1"/>
          <w:sz w:val="22"/>
          <w:szCs w:val="22"/>
        </w:rPr>
      </w:pPr>
    </w:p>
    <w:p w14:paraId="1C4852BF" w14:textId="7398C821" w:rsidR="006A6845" w:rsidRDefault="00C65544" w:rsidP="00575617">
      <w:pPr>
        <w:spacing w:after="0" w:line="240" w:lineRule="auto"/>
        <w:jc w:val="center"/>
        <w:rPr>
          <w:color w:val="000000" w:themeColor="text1"/>
          <w:sz w:val="22"/>
          <w:szCs w:val="22"/>
          <w:rtl/>
        </w:rPr>
      </w:pPr>
      <w:r w:rsidRPr="00566C86">
        <w:rPr>
          <w:color w:val="000000" w:themeColor="text1"/>
          <w:sz w:val="22"/>
          <w:szCs w:val="22"/>
        </w:rPr>
        <w:object w:dxaOrig="5830" w:dyaOrig="2590" w14:anchorId="736B8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05pt;height:105.2pt" o:ole="">
            <v:imagedata r:id="rId13" o:title=""/>
          </v:shape>
          <o:OLEObject Type="Embed" ProgID="Visio.Drawing.15" ShapeID="_x0000_i1025" DrawAspect="Content" ObjectID="_1778401610" r:id="rId14"/>
        </w:object>
      </w:r>
    </w:p>
    <w:p w14:paraId="1D9B2110" w14:textId="13D03437" w:rsidR="00DD3297" w:rsidRDefault="00DD3297" w:rsidP="00CA7677">
      <w:pPr>
        <w:jc w:val="center"/>
        <w:rPr>
          <w:color w:val="000000" w:themeColor="text1"/>
          <w:sz w:val="22"/>
          <w:szCs w:val="22"/>
          <w:rtl/>
        </w:rPr>
      </w:pPr>
      <w:r w:rsidRPr="00DD3297">
        <w:rPr>
          <w:color w:val="000000" w:themeColor="text1"/>
          <w:sz w:val="22"/>
          <w:szCs w:val="22"/>
          <w:rtl/>
        </w:rPr>
        <w:t>شکل</w:t>
      </w:r>
      <w:r w:rsidRPr="00DD3297">
        <w:rPr>
          <w:rFonts w:hint="cs"/>
          <w:color w:val="000000" w:themeColor="text1"/>
          <w:sz w:val="22"/>
          <w:szCs w:val="22"/>
          <w:rtl/>
        </w:rPr>
        <w:t>(</w:t>
      </w:r>
      <w:r w:rsidR="00CA7677">
        <w:rPr>
          <w:rFonts w:hint="cs"/>
          <w:color w:val="000000" w:themeColor="text1"/>
          <w:sz w:val="22"/>
          <w:szCs w:val="22"/>
          <w:rtl/>
        </w:rPr>
        <w:t>2</w:t>
      </w:r>
      <w:r w:rsidRPr="00DD3297">
        <w:rPr>
          <w:rFonts w:hint="cs"/>
          <w:color w:val="000000" w:themeColor="text1"/>
          <w:sz w:val="22"/>
          <w:szCs w:val="22"/>
          <w:rtl/>
        </w:rPr>
        <w:t>): روش</w:t>
      </w:r>
      <w:r w:rsidRPr="00DD3297">
        <w:rPr>
          <w:color w:val="000000" w:themeColor="text1"/>
          <w:sz w:val="22"/>
          <w:szCs w:val="22"/>
          <w:rtl/>
        </w:rPr>
        <w:softHyphen/>
      </w:r>
      <w:r w:rsidRPr="00DD3297">
        <w:rPr>
          <w:rFonts w:hint="cs"/>
          <w:color w:val="000000" w:themeColor="text1"/>
          <w:sz w:val="22"/>
          <w:szCs w:val="22"/>
          <w:rtl/>
        </w:rPr>
        <w:t xml:space="preserve">های </w:t>
      </w:r>
      <w:r>
        <w:rPr>
          <w:rFonts w:hint="cs"/>
          <w:color w:val="000000" w:themeColor="text1"/>
          <w:sz w:val="22"/>
          <w:szCs w:val="22"/>
          <w:rtl/>
        </w:rPr>
        <w:t>کنترل موتورهای مغناطیس</w:t>
      </w:r>
      <w:r w:rsidR="000335E4">
        <w:rPr>
          <w:rFonts w:hint="cs"/>
          <w:color w:val="000000" w:themeColor="text1"/>
          <w:sz w:val="22"/>
          <w:szCs w:val="22"/>
          <w:rtl/>
        </w:rPr>
        <w:t xml:space="preserve"> </w:t>
      </w:r>
      <w:r>
        <w:rPr>
          <w:color w:val="000000" w:themeColor="text1"/>
          <w:sz w:val="22"/>
          <w:szCs w:val="22"/>
          <w:rtl/>
        </w:rPr>
        <w:softHyphen/>
      </w:r>
      <w:r w:rsidRPr="00DD3297">
        <w:rPr>
          <w:rFonts w:hint="cs"/>
          <w:color w:val="000000" w:themeColor="text1"/>
          <w:sz w:val="22"/>
          <w:szCs w:val="22"/>
          <w:rtl/>
        </w:rPr>
        <w:t>دائم</w:t>
      </w:r>
    </w:p>
    <w:p w14:paraId="635014B7" w14:textId="20F85F19" w:rsidR="00956D59" w:rsidRPr="00677C6D" w:rsidRDefault="00AC1473" w:rsidP="00CA5C3B">
      <w:pPr>
        <w:spacing w:after="0"/>
        <w:jc w:val="both"/>
        <w:rPr>
          <w:rFonts w:asciiTheme="minorHAnsi" w:hAnsiTheme="minorHAnsi"/>
          <w:color w:val="FF0000"/>
          <w:sz w:val="22"/>
          <w:szCs w:val="22"/>
          <w:rtl/>
          <w:lang w:bidi="ar-SA"/>
        </w:rPr>
      </w:pPr>
      <w:r w:rsidRPr="001B6287">
        <w:rPr>
          <w:rFonts w:hint="cs"/>
          <w:color w:val="000000" w:themeColor="text1"/>
          <w:sz w:val="22"/>
          <w:szCs w:val="22"/>
          <w:rtl/>
        </w:rPr>
        <w:t>جهت کنترل موقعیت</w:t>
      </w:r>
      <w:r w:rsidR="00BB001F" w:rsidRPr="001B6287">
        <w:rPr>
          <w:rFonts w:hint="cs"/>
          <w:color w:val="000000" w:themeColor="text1"/>
          <w:sz w:val="22"/>
          <w:szCs w:val="22"/>
          <w:rtl/>
        </w:rPr>
        <w:t xml:space="preserve"> و</w:t>
      </w:r>
      <w:r w:rsidRPr="001B6287">
        <w:rPr>
          <w:rFonts w:hint="cs"/>
          <w:color w:val="000000" w:themeColor="text1"/>
          <w:sz w:val="22"/>
          <w:szCs w:val="22"/>
          <w:rtl/>
        </w:rPr>
        <w:t xml:space="preserve"> ردیابی موفق، از کنترل</w:t>
      </w:r>
      <w:r w:rsidR="000335E4">
        <w:rPr>
          <w:rFonts w:hint="cs"/>
          <w:color w:val="000000" w:themeColor="text1"/>
          <w:sz w:val="22"/>
          <w:szCs w:val="22"/>
          <w:rtl/>
        </w:rPr>
        <w:t xml:space="preserve"> </w:t>
      </w:r>
      <w:r w:rsidRPr="001B6287">
        <w:rPr>
          <w:color w:val="000000" w:themeColor="text1"/>
          <w:sz w:val="22"/>
          <w:szCs w:val="22"/>
          <w:rtl/>
        </w:rPr>
        <w:softHyphen/>
      </w:r>
      <w:r w:rsidRPr="001B6287">
        <w:rPr>
          <w:rFonts w:hint="cs"/>
          <w:color w:val="000000" w:themeColor="text1"/>
          <w:sz w:val="22"/>
          <w:szCs w:val="22"/>
          <w:rtl/>
        </w:rPr>
        <w:t>کننده</w:t>
      </w:r>
      <w:r w:rsidRPr="001B6287">
        <w:rPr>
          <w:color w:val="000000" w:themeColor="text1"/>
          <w:sz w:val="22"/>
          <w:szCs w:val="22"/>
          <w:rtl/>
        </w:rPr>
        <w:softHyphen/>
      </w:r>
      <w:r w:rsidR="00BB001F" w:rsidRPr="001B6287">
        <w:rPr>
          <w:rFonts w:hint="cs"/>
          <w:color w:val="000000" w:themeColor="text1"/>
          <w:sz w:val="22"/>
          <w:szCs w:val="22"/>
          <w:rtl/>
        </w:rPr>
        <w:t>های</w:t>
      </w:r>
      <w:r w:rsidRPr="001B6287">
        <w:rPr>
          <w:rFonts w:hint="cs"/>
          <w:color w:val="000000" w:themeColor="text1"/>
          <w:sz w:val="22"/>
          <w:szCs w:val="22"/>
          <w:rtl/>
        </w:rPr>
        <w:t xml:space="preserve"> متغیر با زمان </w:t>
      </w:r>
      <w:r w:rsidR="00076AAD">
        <w:rPr>
          <w:rFonts w:hint="cs"/>
          <w:color w:val="000000" w:themeColor="text1"/>
          <w:sz w:val="22"/>
          <w:szCs w:val="22"/>
          <w:rtl/>
        </w:rPr>
        <w:t>یا غیر</w:t>
      </w:r>
      <w:r w:rsidR="00BB001F" w:rsidRPr="001B6287">
        <w:rPr>
          <w:rFonts w:hint="cs"/>
          <w:color w:val="000000" w:themeColor="text1"/>
          <w:sz w:val="22"/>
          <w:szCs w:val="22"/>
          <w:rtl/>
        </w:rPr>
        <w:t xml:space="preserve">خطی </w:t>
      </w:r>
      <w:r w:rsidRPr="001B6287">
        <w:rPr>
          <w:rFonts w:hint="cs"/>
          <w:color w:val="000000" w:themeColor="text1"/>
          <w:sz w:val="22"/>
          <w:szCs w:val="22"/>
          <w:rtl/>
        </w:rPr>
        <w:t>استفاده می</w:t>
      </w:r>
      <w:r w:rsidRPr="001B6287">
        <w:rPr>
          <w:color w:val="000000" w:themeColor="text1"/>
          <w:sz w:val="22"/>
          <w:szCs w:val="22"/>
          <w:rtl/>
        </w:rPr>
        <w:softHyphen/>
      </w:r>
      <w:r w:rsidRPr="001B6287">
        <w:rPr>
          <w:rFonts w:hint="cs"/>
          <w:color w:val="000000" w:themeColor="text1"/>
          <w:sz w:val="22"/>
          <w:szCs w:val="22"/>
          <w:rtl/>
        </w:rPr>
        <w:t>شود</w:t>
      </w:r>
      <w:r w:rsidR="00BB001F" w:rsidRPr="001B6287">
        <w:rPr>
          <w:rFonts w:hint="cs"/>
          <w:color w:val="000000" w:themeColor="text1"/>
          <w:sz w:val="22"/>
          <w:szCs w:val="22"/>
          <w:rtl/>
        </w:rPr>
        <w:t xml:space="preserve">. </w:t>
      </w:r>
      <w:r w:rsidR="0036288D" w:rsidRPr="001B6287">
        <w:rPr>
          <w:rFonts w:hint="cs"/>
          <w:color w:val="000000" w:themeColor="text1"/>
          <w:sz w:val="22"/>
          <w:szCs w:val="22"/>
          <w:rtl/>
        </w:rPr>
        <w:t xml:space="preserve">در روش کنترل خطی، </w:t>
      </w:r>
      <w:r w:rsidR="00A3042D" w:rsidRPr="001B6287">
        <w:rPr>
          <w:rFonts w:hint="cs"/>
          <w:color w:val="000000" w:themeColor="text1"/>
          <w:sz w:val="22"/>
          <w:szCs w:val="22"/>
          <w:rtl/>
        </w:rPr>
        <w:t>ا</w:t>
      </w:r>
      <w:r w:rsidR="00076AAD">
        <w:rPr>
          <w:rFonts w:hint="cs"/>
          <w:color w:val="000000" w:themeColor="text1"/>
          <w:sz w:val="22"/>
          <w:szCs w:val="22"/>
          <w:rtl/>
        </w:rPr>
        <w:t>عمال کنترل</w:t>
      </w:r>
      <w:r w:rsidR="000335E4">
        <w:rPr>
          <w:rFonts w:hint="cs"/>
          <w:color w:val="000000" w:themeColor="text1"/>
          <w:sz w:val="22"/>
          <w:szCs w:val="22"/>
          <w:rtl/>
        </w:rPr>
        <w:t xml:space="preserve"> </w:t>
      </w:r>
      <w:r w:rsidR="00076AAD">
        <w:rPr>
          <w:color w:val="000000" w:themeColor="text1"/>
          <w:sz w:val="22"/>
          <w:szCs w:val="22"/>
          <w:rtl/>
        </w:rPr>
        <w:softHyphen/>
      </w:r>
      <w:r w:rsidR="007D598B" w:rsidRPr="001B6287">
        <w:rPr>
          <w:rFonts w:hint="cs"/>
          <w:color w:val="000000" w:themeColor="text1"/>
          <w:sz w:val="22"/>
          <w:szCs w:val="22"/>
          <w:rtl/>
        </w:rPr>
        <w:t xml:space="preserve">خطی به سیستم غیرخطی، </w:t>
      </w:r>
      <w:r w:rsidR="00A3042D" w:rsidRPr="001B6287">
        <w:rPr>
          <w:rFonts w:hint="cs"/>
          <w:color w:val="000000" w:themeColor="text1"/>
          <w:sz w:val="22"/>
          <w:szCs w:val="22"/>
          <w:rtl/>
        </w:rPr>
        <w:t>در تمام محدوده دینامیکی کارایی</w:t>
      </w:r>
      <w:r w:rsidR="007D598B" w:rsidRPr="001B6287">
        <w:rPr>
          <w:rFonts w:hint="cs"/>
          <w:color w:val="000000" w:themeColor="text1"/>
          <w:sz w:val="22"/>
          <w:szCs w:val="22"/>
          <w:rtl/>
        </w:rPr>
        <w:t xml:space="preserve"> مناسبی ندارد </w:t>
      </w:r>
      <w:r w:rsidR="00A3042D" w:rsidRPr="001B6287">
        <w:rPr>
          <w:rFonts w:hint="cs"/>
          <w:color w:val="000000" w:themeColor="text1"/>
          <w:sz w:val="22"/>
          <w:szCs w:val="22"/>
          <w:rtl/>
        </w:rPr>
        <w:t>و</w:t>
      </w:r>
      <w:r w:rsidR="00BB7AE1" w:rsidRPr="001B6287">
        <w:rPr>
          <w:rFonts w:hint="cs"/>
          <w:color w:val="000000" w:themeColor="text1"/>
          <w:sz w:val="22"/>
          <w:szCs w:val="22"/>
          <w:rtl/>
        </w:rPr>
        <w:t xml:space="preserve"> </w:t>
      </w:r>
      <w:r w:rsidR="00A3042D" w:rsidRPr="001B6287">
        <w:rPr>
          <w:rFonts w:hint="cs"/>
          <w:color w:val="000000" w:themeColor="text1"/>
          <w:sz w:val="22"/>
          <w:szCs w:val="22"/>
          <w:rtl/>
        </w:rPr>
        <w:t>به دلیل وابستگی به پارامترهای مدل</w:t>
      </w:r>
      <w:r w:rsidR="007D598B" w:rsidRPr="001B6287">
        <w:rPr>
          <w:rFonts w:hint="cs"/>
          <w:color w:val="000000" w:themeColor="text1"/>
          <w:sz w:val="22"/>
          <w:szCs w:val="22"/>
          <w:rtl/>
        </w:rPr>
        <w:t>،</w:t>
      </w:r>
      <w:r w:rsidR="00A3042D" w:rsidRPr="001B6287">
        <w:rPr>
          <w:rFonts w:hint="cs"/>
          <w:color w:val="000000" w:themeColor="text1"/>
          <w:sz w:val="22"/>
          <w:szCs w:val="22"/>
          <w:rtl/>
        </w:rPr>
        <w:t xml:space="preserve"> نیازمند تغییر و تنظیم مجدد پارامترهای کنترلی </w:t>
      </w:r>
      <w:r w:rsidR="007D598B" w:rsidRPr="001B6287">
        <w:rPr>
          <w:rFonts w:hint="cs"/>
          <w:color w:val="000000" w:themeColor="text1"/>
          <w:sz w:val="22"/>
          <w:szCs w:val="22"/>
          <w:rtl/>
        </w:rPr>
        <w:t>می</w:t>
      </w:r>
      <w:r w:rsidR="007D598B" w:rsidRPr="001B6287">
        <w:rPr>
          <w:color w:val="000000" w:themeColor="text1"/>
          <w:sz w:val="22"/>
          <w:szCs w:val="22"/>
          <w:rtl/>
        </w:rPr>
        <w:softHyphen/>
      </w:r>
      <w:r w:rsidR="007D598B" w:rsidRPr="001B6287">
        <w:rPr>
          <w:rFonts w:hint="cs"/>
          <w:color w:val="000000" w:themeColor="text1"/>
          <w:sz w:val="22"/>
          <w:szCs w:val="22"/>
          <w:rtl/>
        </w:rPr>
        <w:t>باشد</w:t>
      </w:r>
      <w:r w:rsidR="000335E4">
        <w:rPr>
          <w:rFonts w:hint="cs"/>
          <w:color w:val="000000" w:themeColor="text1"/>
          <w:sz w:val="22"/>
          <w:szCs w:val="22"/>
          <w:rtl/>
        </w:rPr>
        <w:t>،</w:t>
      </w:r>
      <w:r w:rsidR="00A3042D" w:rsidRPr="001B6287">
        <w:rPr>
          <w:rFonts w:hint="cs"/>
          <w:color w:val="000000" w:themeColor="text1"/>
          <w:sz w:val="22"/>
          <w:szCs w:val="22"/>
          <w:rtl/>
        </w:rPr>
        <w:t xml:space="preserve"> </w:t>
      </w:r>
      <w:r w:rsidR="00BB7AE1" w:rsidRPr="001B6287">
        <w:rPr>
          <w:rFonts w:hint="cs"/>
          <w:color w:val="000000" w:themeColor="text1"/>
          <w:sz w:val="22"/>
          <w:szCs w:val="22"/>
          <w:rtl/>
        </w:rPr>
        <w:t>همچنین</w:t>
      </w:r>
      <w:r w:rsidR="00A3042D" w:rsidRPr="001B6287">
        <w:rPr>
          <w:rFonts w:hint="cs"/>
          <w:color w:val="000000" w:themeColor="text1"/>
          <w:sz w:val="22"/>
          <w:szCs w:val="22"/>
          <w:rtl/>
        </w:rPr>
        <w:t xml:space="preserve"> </w:t>
      </w:r>
      <w:r w:rsidR="00721996" w:rsidRPr="001B6287">
        <w:rPr>
          <w:rFonts w:hint="cs"/>
          <w:color w:val="000000" w:themeColor="text1"/>
          <w:sz w:val="22"/>
          <w:szCs w:val="22"/>
          <w:rtl/>
        </w:rPr>
        <w:t xml:space="preserve">کنترل خطی </w:t>
      </w:r>
      <w:r w:rsidR="00A3042D" w:rsidRPr="001B6287">
        <w:rPr>
          <w:rFonts w:hint="cs"/>
          <w:color w:val="000000" w:themeColor="text1"/>
          <w:sz w:val="22"/>
          <w:szCs w:val="22"/>
          <w:rtl/>
        </w:rPr>
        <w:t>در شرایط حضور اختلال</w:t>
      </w:r>
      <w:r w:rsidR="007D598B" w:rsidRPr="001B6287">
        <w:rPr>
          <w:rFonts w:hint="cs"/>
          <w:color w:val="000000" w:themeColor="text1"/>
          <w:sz w:val="22"/>
          <w:szCs w:val="22"/>
          <w:rtl/>
        </w:rPr>
        <w:t xml:space="preserve"> و تغییر بار عملکرد مطلوبی نداشته </w:t>
      </w:r>
      <w:r w:rsidR="00A3042D" w:rsidRPr="001B6287">
        <w:rPr>
          <w:rFonts w:hint="cs"/>
          <w:color w:val="000000" w:themeColor="text1"/>
          <w:sz w:val="22"/>
          <w:szCs w:val="22"/>
          <w:rtl/>
        </w:rPr>
        <w:t>و در سرعت</w:t>
      </w:r>
      <w:r w:rsidR="00A3042D" w:rsidRPr="001B6287">
        <w:rPr>
          <w:color w:val="000000" w:themeColor="text1"/>
          <w:sz w:val="22"/>
          <w:szCs w:val="22"/>
          <w:rtl/>
        </w:rPr>
        <w:softHyphen/>
      </w:r>
      <w:r w:rsidR="00A3042D" w:rsidRPr="001B6287">
        <w:rPr>
          <w:rFonts w:hint="cs"/>
          <w:color w:val="000000" w:themeColor="text1"/>
          <w:sz w:val="22"/>
          <w:szCs w:val="22"/>
          <w:rtl/>
        </w:rPr>
        <w:t>های بالا نیز پاسخ فرکانسی کندی دارد</w:t>
      </w:r>
      <w:r w:rsidR="008D289D">
        <w:rPr>
          <w:rFonts w:hint="cs"/>
          <w:color w:val="000000" w:themeColor="text1"/>
          <w:sz w:val="22"/>
          <w:szCs w:val="22"/>
          <w:rtl/>
        </w:rPr>
        <w:t xml:space="preserve">، لذا </w:t>
      </w:r>
      <w:r w:rsidR="00721996">
        <w:rPr>
          <w:rFonts w:hint="cs"/>
          <w:color w:val="000000" w:themeColor="text1"/>
          <w:sz w:val="22"/>
          <w:szCs w:val="22"/>
          <w:rtl/>
        </w:rPr>
        <w:t xml:space="preserve">روش </w:t>
      </w:r>
      <w:r w:rsidR="00721996" w:rsidRPr="001B6287">
        <w:rPr>
          <w:rFonts w:hint="cs"/>
          <w:color w:val="000000" w:themeColor="text1"/>
          <w:sz w:val="22"/>
          <w:szCs w:val="22"/>
          <w:rtl/>
        </w:rPr>
        <w:t>کنترل خطی</w:t>
      </w:r>
      <w:r w:rsidR="00721996">
        <w:rPr>
          <w:rFonts w:hint="cs"/>
          <w:color w:val="000000" w:themeColor="text1"/>
          <w:sz w:val="22"/>
          <w:szCs w:val="22"/>
          <w:rtl/>
        </w:rPr>
        <w:t xml:space="preserve"> </w:t>
      </w:r>
      <w:r w:rsidR="008D289D">
        <w:rPr>
          <w:rFonts w:hint="cs"/>
          <w:color w:val="000000" w:themeColor="text1"/>
          <w:sz w:val="22"/>
          <w:szCs w:val="22"/>
          <w:rtl/>
        </w:rPr>
        <w:t xml:space="preserve">جهت </w:t>
      </w:r>
      <w:r w:rsidR="00721996">
        <w:rPr>
          <w:rFonts w:hint="cs"/>
          <w:color w:val="000000" w:themeColor="text1"/>
          <w:sz w:val="22"/>
          <w:szCs w:val="22"/>
          <w:rtl/>
        </w:rPr>
        <w:t xml:space="preserve">استفاده در </w:t>
      </w:r>
      <w:r w:rsidR="008D289D">
        <w:rPr>
          <w:rFonts w:hint="cs"/>
          <w:color w:val="000000" w:themeColor="text1"/>
          <w:sz w:val="22"/>
          <w:szCs w:val="22"/>
          <w:rtl/>
        </w:rPr>
        <w:t>سیستم</w:t>
      </w:r>
      <w:r w:rsidR="008D289D">
        <w:rPr>
          <w:color w:val="000000" w:themeColor="text1"/>
          <w:sz w:val="22"/>
          <w:szCs w:val="22"/>
          <w:rtl/>
        </w:rPr>
        <w:softHyphen/>
      </w:r>
      <w:r w:rsidR="008D289D">
        <w:rPr>
          <w:rFonts w:hint="cs"/>
          <w:color w:val="000000" w:themeColor="text1"/>
          <w:sz w:val="22"/>
          <w:szCs w:val="22"/>
          <w:rtl/>
        </w:rPr>
        <w:t xml:space="preserve">های غیرخطی مطلوب نیست. </w:t>
      </w:r>
      <w:r w:rsidR="00BB7AE1" w:rsidRPr="001B6287">
        <w:rPr>
          <w:rFonts w:hint="cs"/>
          <w:color w:val="000000" w:themeColor="text1"/>
          <w:sz w:val="22"/>
          <w:szCs w:val="22"/>
          <w:rtl/>
        </w:rPr>
        <w:t>در روش مود لغزشی، دوعامل محدودیت فرکانس کلیدزنی بالا و وجود نامعینی</w:t>
      </w:r>
      <w:r w:rsidR="00BB7AE1" w:rsidRPr="001B6287">
        <w:rPr>
          <w:color w:val="000000" w:themeColor="text1"/>
          <w:sz w:val="22"/>
          <w:szCs w:val="22"/>
          <w:rtl/>
        </w:rPr>
        <w:softHyphen/>
      </w:r>
      <w:r w:rsidR="00BB7AE1" w:rsidRPr="001B6287">
        <w:rPr>
          <w:rFonts w:hint="cs"/>
          <w:color w:val="000000" w:themeColor="text1"/>
          <w:sz w:val="22"/>
          <w:szCs w:val="22"/>
          <w:rtl/>
        </w:rPr>
        <w:t>ها باعث می</w:t>
      </w:r>
      <w:r w:rsidR="00BB7AE1" w:rsidRPr="001B6287">
        <w:rPr>
          <w:color w:val="000000" w:themeColor="text1"/>
          <w:sz w:val="22"/>
          <w:szCs w:val="22"/>
          <w:rtl/>
        </w:rPr>
        <w:softHyphen/>
      </w:r>
      <w:r w:rsidR="00BB7AE1" w:rsidRPr="001B6287">
        <w:rPr>
          <w:rFonts w:hint="cs"/>
          <w:color w:val="000000" w:themeColor="text1"/>
          <w:sz w:val="22"/>
          <w:szCs w:val="22"/>
          <w:rtl/>
        </w:rPr>
        <w:t>شود</w:t>
      </w:r>
      <w:r w:rsidR="008B27A7" w:rsidRPr="001B6287">
        <w:rPr>
          <w:rFonts w:hint="cs"/>
          <w:color w:val="000000" w:themeColor="text1"/>
          <w:sz w:val="22"/>
          <w:szCs w:val="22"/>
          <w:rtl/>
        </w:rPr>
        <w:t xml:space="preserve"> تا حالت</w:t>
      </w:r>
      <w:r w:rsidR="008B27A7" w:rsidRPr="001B6287">
        <w:rPr>
          <w:color w:val="000000" w:themeColor="text1"/>
          <w:sz w:val="22"/>
          <w:szCs w:val="22"/>
          <w:rtl/>
        </w:rPr>
        <w:softHyphen/>
      </w:r>
      <w:r w:rsidR="008B27A7" w:rsidRPr="001B6287">
        <w:rPr>
          <w:rFonts w:hint="cs"/>
          <w:color w:val="000000" w:themeColor="text1"/>
          <w:sz w:val="22"/>
          <w:szCs w:val="22"/>
          <w:rtl/>
        </w:rPr>
        <w:t>های سیستم بر روی سطح لغزش باقی نماند و در اطراف آن نوسان کند که این عامل باعث ناپایداری سیستم می</w:t>
      </w:r>
      <w:r w:rsidR="008B27A7" w:rsidRPr="001B6287">
        <w:rPr>
          <w:color w:val="000000" w:themeColor="text1"/>
          <w:sz w:val="22"/>
          <w:szCs w:val="22"/>
          <w:rtl/>
        </w:rPr>
        <w:softHyphen/>
      </w:r>
      <w:r w:rsidR="008B27A7" w:rsidRPr="001B6287">
        <w:rPr>
          <w:rFonts w:hint="cs"/>
          <w:color w:val="000000" w:themeColor="text1"/>
          <w:sz w:val="22"/>
          <w:szCs w:val="22"/>
          <w:rtl/>
        </w:rPr>
        <w:t>شود</w:t>
      </w:r>
      <w:r w:rsidR="00721996" w:rsidRPr="00721996">
        <w:rPr>
          <w:color w:val="FF0000"/>
          <w:sz w:val="22"/>
          <w:szCs w:val="22"/>
        </w:rPr>
        <w:t>]</w:t>
      </w:r>
      <w:r w:rsidR="00D06002">
        <w:rPr>
          <w:rFonts w:hint="cs"/>
          <w:color w:val="FF0000"/>
          <w:sz w:val="22"/>
          <w:szCs w:val="22"/>
          <w:rtl/>
        </w:rPr>
        <w:t>5</w:t>
      </w:r>
      <w:r w:rsidR="00721996" w:rsidRPr="00721996">
        <w:rPr>
          <w:color w:val="FF0000"/>
          <w:sz w:val="22"/>
          <w:szCs w:val="22"/>
        </w:rPr>
        <w:t>[</w:t>
      </w:r>
      <w:r w:rsidR="008B27A7" w:rsidRPr="00721996">
        <w:rPr>
          <w:rFonts w:hint="cs"/>
          <w:color w:val="FF0000"/>
          <w:sz w:val="22"/>
          <w:szCs w:val="22"/>
          <w:rtl/>
        </w:rPr>
        <w:t>.</w:t>
      </w:r>
      <w:r w:rsidR="007C1501" w:rsidRPr="001B6287">
        <w:rPr>
          <w:color w:val="000000" w:themeColor="text1"/>
          <w:sz w:val="22"/>
          <w:szCs w:val="22"/>
        </w:rPr>
        <w:t xml:space="preserve"> </w:t>
      </w:r>
      <w:r w:rsidR="008B27A7" w:rsidRPr="001B6287">
        <w:rPr>
          <w:rFonts w:hint="cs"/>
          <w:color w:val="000000" w:themeColor="text1"/>
          <w:sz w:val="22"/>
          <w:szCs w:val="22"/>
          <w:rtl/>
        </w:rPr>
        <w:t>در روش</w:t>
      </w:r>
      <w:r w:rsidR="008B27A7" w:rsidRPr="001B6287">
        <w:rPr>
          <w:color w:val="000000" w:themeColor="text1"/>
          <w:sz w:val="22"/>
          <w:szCs w:val="22"/>
          <w:rtl/>
        </w:rPr>
        <w:softHyphen/>
      </w:r>
      <w:r w:rsidR="008B27A7" w:rsidRPr="001B6287">
        <w:rPr>
          <w:rFonts w:hint="cs"/>
          <w:color w:val="000000" w:themeColor="text1"/>
          <w:sz w:val="22"/>
          <w:szCs w:val="22"/>
          <w:rtl/>
        </w:rPr>
        <w:t xml:space="preserve">های هوشمند، به علت انباشته شدن خطاهای </w:t>
      </w:r>
      <w:r w:rsidR="008B27A7" w:rsidRPr="004F0112">
        <w:rPr>
          <w:rFonts w:hint="cs"/>
          <w:color w:val="000000" w:themeColor="text1"/>
          <w:sz w:val="22"/>
          <w:szCs w:val="22"/>
          <w:rtl/>
        </w:rPr>
        <w:t xml:space="preserve">هر مرحله </w:t>
      </w:r>
      <w:r w:rsidR="004F0112" w:rsidRPr="004F0112">
        <w:rPr>
          <w:rFonts w:hint="cs"/>
          <w:color w:val="000000" w:themeColor="text1"/>
          <w:sz w:val="22"/>
          <w:szCs w:val="22"/>
          <w:rtl/>
        </w:rPr>
        <w:t>پردازش</w:t>
      </w:r>
      <w:r w:rsidR="008B27A7" w:rsidRPr="001B6287">
        <w:rPr>
          <w:rFonts w:hint="cs"/>
          <w:color w:val="000000" w:themeColor="text1"/>
          <w:sz w:val="22"/>
          <w:szCs w:val="22"/>
          <w:rtl/>
        </w:rPr>
        <w:t xml:space="preserve"> در خروجی سیستم</w:t>
      </w:r>
      <w:r w:rsidR="008D289D">
        <w:rPr>
          <w:rFonts w:hint="cs"/>
          <w:color w:val="000000" w:themeColor="text1"/>
          <w:sz w:val="22"/>
          <w:szCs w:val="22"/>
          <w:rtl/>
        </w:rPr>
        <w:t>،</w:t>
      </w:r>
      <w:r w:rsidR="008B27A7" w:rsidRPr="001B6287">
        <w:rPr>
          <w:rFonts w:hint="cs"/>
          <w:color w:val="000000" w:themeColor="text1"/>
          <w:sz w:val="22"/>
          <w:szCs w:val="22"/>
          <w:rtl/>
        </w:rPr>
        <w:t xml:space="preserve"> خطای ماندگار</w:t>
      </w:r>
      <w:r w:rsidR="00A57ABA" w:rsidRPr="001B6287">
        <w:rPr>
          <w:rFonts w:hint="cs"/>
          <w:color w:val="000000" w:themeColor="text1"/>
          <w:sz w:val="22"/>
          <w:szCs w:val="22"/>
          <w:rtl/>
        </w:rPr>
        <w:t xml:space="preserve"> بوجود می</w:t>
      </w:r>
      <w:r w:rsidR="00A57ABA" w:rsidRPr="001B6287">
        <w:rPr>
          <w:color w:val="000000" w:themeColor="text1"/>
          <w:sz w:val="22"/>
          <w:szCs w:val="22"/>
          <w:rtl/>
        </w:rPr>
        <w:softHyphen/>
      </w:r>
      <w:r w:rsidR="00A57ABA" w:rsidRPr="001B6287">
        <w:rPr>
          <w:rFonts w:hint="cs"/>
          <w:color w:val="000000" w:themeColor="text1"/>
          <w:sz w:val="22"/>
          <w:szCs w:val="22"/>
          <w:rtl/>
        </w:rPr>
        <w:t xml:space="preserve">آید که برای مقابله با این </w:t>
      </w:r>
      <w:r w:rsidR="00A57ABA" w:rsidRPr="008F009C">
        <w:rPr>
          <w:rFonts w:hint="cs"/>
          <w:color w:val="000000" w:themeColor="text1"/>
          <w:sz w:val="22"/>
          <w:szCs w:val="22"/>
          <w:rtl/>
        </w:rPr>
        <w:t xml:space="preserve">مشکل باید </w:t>
      </w:r>
      <w:r w:rsidR="00A57ABA" w:rsidRPr="008F009C">
        <w:rPr>
          <w:rFonts w:hint="cs"/>
          <w:color w:val="000000" w:themeColor="text1"/>
          <w:sz w:val="22"/>
          <w:szCs w:val="22"/>
          <w:rtl/>
        </w:rPr>
        <w:lastRenderedPageBreak/>
        <w:t>از یک جبران کننده خطا استفاده نمود که این خود باعث افزایش حجم محاسبات می</w:t>
      </w:r>
      <w:r w:rsidR="00A57ABA" w:rsidRPr="008F009C">
        <w:rPr>
          <w:color w:val="000000" w:themeColor="text1"/>
          <w:sz w:val="22"/>
          <w:szCs w:val="22"/>
          <w:rtl/>
        </w:rPr>
        <w:softHyphen/>
      </w:r>
      <w:r w:rsidR="00A57ABA" w:rsidRPr="008F009C">
        <w:rPr>
          <w:rFonts w:hint="cs"/>
          <w:color w:val="000000" w:themeColor="text1"/>
          <w:sz w:val="22"/>
          <w:szCs w:val="22"/>
          <w:rtl/>
        </w:rPr>
        <w:t>شود</w:t>
      </w:r>
      <w:r w:rsidR="006E6E64" w:rsidRPr="00721996">
        <w:rPr>
          <w:color w:val="FF0000"/>
          <w:sz w:val="22"/>
          <w:szCs w:val="22"/>
        </w:rPr>
        <w:t>]</w:t>
      </w:r>
      <w:r w:rsidR="00D06002">
        <w:rPr>
          <w:rFonts w:hint="cs"/>
          <w:color w:val="FF0000"/>
          <w:sz w:val="22"/>
          <w:szCs w:val="22"/>
          <w:rtl/>
        </w:rPr>
        <w:t>6</w:t>
      </w:r>
      <w:r w:rsidR="006E6E64" w:rsidRPr="00721996">
        <w:rPr>
          <w:color w:val="FF0000"/>
          <w:sz w:val="22"/>
          <w:szCs w:val="22"/>
        </w:rPr>
        <w:t>[</w:t>
      </w:r>
      <w:r w:rsidR="00A57ABA" w:rsidRPr="008F009C">
        <w:rPr>
          <w:rFonts w:hint="cs"/>
          <w:color w:val="000000" w:themeColor="text1"/>
          <w:sz w:val="22"/>
          <w:szCs w:val="22"/>
          <w:rtl/>
        </w:rPr>
        <w:t>.</w:t>
      </w:r>
      <w:r w:rsidR="007C1501" w:rsidRPr="008F009C">
        <w:rPr>
          <w:color w:val="000000" w:themeColor="text1"/>
          <w:sz w:val="22"/>
          <w:szCs w:val="22"/>
        </w:rPr>
        <w:t xml:space="preserve"> </w:t>
      </w:r>
      <w:r w:rsidR="00A57ABA" w:rsidRPr="008F009C">
        <w:rPr>
          <w:rFonts w:hint="cs"/>
          <w:color w:val="000000" w:themeColor="text1"/>
          <w:sz w:val="22"/>
          <w:szCs w:val="22"/>
          <w:rtl/>
        </w:rPr>
        <w:t xml:space="preserve">در روش کنترلی هیسترزیس به دلیل عدم استفاده از </w:t>
      </w:r>
      <w:r w:rsidR="00944A85">
        <w:rPr>
          <w:rFonts w:hint="cs"/>
          <w:color w:val="FF0000"/>
          <w:sz w:val="22"/>
          <w:szCs w:val="22"/>
          <w:rtl/>
        </w:rPr>
        <w:t>مدوله ساز</w:t>
      </w:r>
      <w:r w:rsidR="000B2364">
        <w:rPr>
          <w:rFonts w:hint="cs"/>
          <w:color w:val="FF0000"/>
          <w:sz w:val="22"/>
          <w:szCs w:val="22"/>
          <w:rtl/>
        </w:rPr>
        <w:t>،</w:t>
      </w:r>
      <w:r w:rsidR="00A57ABA" w:rsidRPr="008F009C">
        <w:rPr>
          <w:rFonts w:hint="cs"/>
          <w:color w:val="000000" w:themeColor="text1"/>
          <w:sz w:val="22"/>
          <w:szCs w:val="22"/>
          <w:rtl/>
        </w:rPr>
        <w:t xml:space="preserve"> فرکانس کلیدزنی </w:t>
      </w:r>
      <w:r w:rsidR="00466E5E" w:rsidRPr="008F009C">
        <w:rPr>
          <w:rFonts w:hint="cs"/>
          <w:color w:val="000000" w:themeColor="text1"/>
          <w:sz w:val="22"/>
          <w:szCs w:val="22"/>
          <w:rtl/>
        </w:rPr>
        <w:t>متغیر می</w:t>
      </w:r>
      <w:r w:rsidR="00466E5E" w:rsidRPr="008F009C">
        <w:rPr>
          <w:color w:val="000000" w:themeColor="text1"/>
          <w:sz w:val="22"/>
          <w:szCs w:val="22"/>
          <w:rtl/>
        </w:rPr>
        <w:softHyphen/>
      </w:r>
      <w:r w:rsidR="00466E5E" w:rsidRPr="008F009C">
        <w:rPr>
          <w:rFonts w:hint="cs"/>
          <w:color w:val="000000" w:themeColor="text1"/>
          <w:sz w:val="22"/>
          <w:szCs w:val="22"/>
          <w:rtl/>
        </w:rPr>
        <w:t>باشد که این می</w:t>
      </w:r>
      <w:r w:rsidR="00466E5E" w:rsidRPr="008F009C">
        <w:rPr>
          <w:color w:val="000000" w:themeColor="text1"/>
          <w:sz w:val="22"/>
          <w:szCs w:val="22"/>
          <w:rtl/>
        </w:rPr>
        <w:softHyphen/>
      </w:r>
      <w:r w:rsidR="00466E5E" w:rsidRPr="008F009C">
        <w:rPr>
          <w:rFonts w:hint="cs"/>
          <w:color w:val="000000" w:themeColor="text1"/>
          <w:sz w:val="22"/>
          <w:szCs w:val="22"/>
          <w:rtl/>
        </w:rPr>
        <w:t>تواند باعث افزایش تلفات سیستم شود</w:t>
      </w:r>
      <w:r w:rsidR="006E6E64" w:rsidRPr="00721996">
        <w:rPr>
          <w:color w:val="FF0000"/>
          <w:sz w:val="22"/>
          <w:szCs w:val="22"/>
        </w:rPr>
        <w:t>]</w:t>
      </w:r>
      <w:r w:rsidR="00D06002">
        <w:rPr>
          <w:rFonts w:hint="cs"/>
          <w:color w:val="FF0000"/>
          <w:sz w:val="22"/>
          <w:szCs w:val="22"/>
          <w:rtl/>
        </w:rPr>
        <w:t>7</w:t>
      </w:r>
      <w:r w:rsidR="006E6E64" w:rsidRPr="00721996">
        <w:rPr>
          <w:color w:val="FF0000"/>
          <w:sz w:val="22"/>
          <w:szCs w:val="22"/>
        </w:rPr>
        <w:t>[</w:t>
      </w:r>
      <w:r w:rsidR="006E6E64" w:rsidRPr="00721996">
        <w:rPr>
          <w:rFonts w:hint="cs"/>
          <w:color w:val="FF0000"/>
          <w:sz w:val="22"/>
          <w:szCs w:val="22"/>
          <w:rtl/>
        </w:rPr>
        <w:t>.</w:t>
      </w:r>
      <w:r w:rsidR="006E6E64">
        <w:rPr>
          <w:rFonts w:hint="cs"/>
          <w:color w:val="000000" w:themeColor="text1"/>
          <w:sz w:val="22"/>
          <w:szCs w:val="22"/>
          <w:rtl/>
        </w:rPr>
        <w:t xml:space="preserve"> </w:t>
      </w:r>
      <w:r w:rsidR="00AA7540" w:rsidRPr="008F009C">
        <w:rPr>
          <w:rFonts w:hint="cs"/>
          <w:color w:val="000000" w:themeColor="text1"/>
          <w:sz w:val="22"/>
          <w:szCs w:val="22"/>
          <w:rtl/>
        </w:rPr>
        <w:t xml:space="preserve">در روش </w:t>
      </w:r>
      <w:r w:rsidR="007C1501" w:rsidRPr="001B6287">
        <w:rPr>
          <w:color w:val="000000" w:themeColor="text1"/>
          <w:sz w:val="20"/>
          <w:szCs w:val="20"/>
        </w:rPr>
        <w:t>Deadbeat</w:t>
      </w:r>
      <w:r w:rsidR="00AA7540" w:rsidRPr="001B6287">
        <w:rPr>
          <w:rFonts w:hint="cs"/>
          <w:color w:val="000000" w:themeColor="text1"/>
          <w:sz w:val="20"/>
          <w:szCs w:val="20"/>
          <w:rtl/>
        </w:rPr>
        <w:t xml:space="preserve"> </w:t>
      </w:r>
      <w:r w:rsidR="00AA7540" w:rsidRPr="008F009C">
        <w:rPr>
          <w:rFonts w:hint="cs"/>
          <w:color w:val="000000" w:themeColor="text1"/>
          <w:sz w:val="22"/>
          <w:szCs w:val="22"/>
          <w:rtl/>
        </w:rPr>
        <w:t>که یکی روش</w:t>
      </w:r>
      <w:r w:rsidR="00AA7540" w:rsidRPr="008F009C">
        <w:rPr>
          <w:color w:val="000000" w:themeColor="text1"/>
          <w:sz w:val="22"/>
          <w:szCs w:val="22"/>
          <w:rtl/>
        </w:rPr>
        <w:softHyphen/>
      </w:r>
      <w:r w:rsidR="00AA7540" w:rsidRPr="008F009C">
        <w:rPr>
          <w:rFonts w:hint="cs"/>
          <w:color w:val="000000" w:themeColor="text1"/>
          <w:sz w:val="22"/>
          <w:szCs w:val="22"/>
          <w:rtl/>
        </w:rPr>
        <w:t>های کنترل پیش</w:t>
      </w:r>
      <w:r w:rsidR="00AA7540" w:rsidRPr="008F009C">
        <w:rPr>
          <w:color w:val="000000" w:themeColor="text1"/>
          <w:sz w:val="22"/>
          <w:szCs w:val="22"/>
          <w:rtl/>
        </w:rPr>
        <w:softHyphen/>
      </w:r>
      <w:r w:rsidR="00AA7540" w:rsidRPr="008F009C">
        <w:rPr>
          <w:rFonts w:hint="cs"/>
          <w:color w:val="000000" w:themeColor="text1"/>
          <w:sz w:val="22"/>
          <w:szCs w:val="22"/>
          <w:rtl/>
        </w:rPr>
        <w:t>بین می</w:t>
      </w:r>
      <w:r w:rsidR="00AA7540" w:rsidRPr="008F009C">
        <w:rPr>
          <w:color w:val="000000" w:themeColor="text1"/>
          <w:sz w:val="22"/>
          <w:szCs w:val="22"/>
          <w:rtl/>
        </w:rPr>
        <w:softHyphen/>
      </w:r>
      <w:r w:rsidR="00AA7540" w:rsidRPr="008F009C">
        <w:rPr>
          <w:rFonts w:hint="cs"/>
          <w:color w:val="000000" w:themeColor="text1"/>
          <w:sz w:val="22"/>
          <w:szCs w:val="22"/>
          <w:rtl/>
        </w:rPr>
        <w:t xml:space="preserve">باشد، به واسطه استفاده از </w:t>
      </w:r>
      <w:r w:rsidR="00AC6780">
        <w:rPr>
          <w:rFonts w:asciiTheme="minorHAnsi" w:hAnsiTheme="minorHAnsi" w:hint="cs"/>
          <w:color w:val="FF0000"/>
          <w:sz w:val="22"/>
          <w:szCs w:val="22"/>
          <w:rtl/>
          <w:lang w:bidi="ar-SA"/>
        </w:rPr>
        <w:t>مدوله</w:t>
      </w:r>
      <w:r w:rsidR="00AC6780">
        <w:rPr>
          <w:rFonts w:asciiTheme="minorHAnsi" w:hAnsiTheme="minorHAnsi"/>
          <w:color w:val="FF0000"/>
          <w:sz w:val="22"/>
          <w:szCs w:val="22"/>
          <w:rtl/>
          <w:lang w:bidi="ar-SA"/>
        </w:rPr>
        <w:softHyphen/>
      </w:r>
      <w:r w:rsidR="00944A85">
        <w:rPr>
          <w:rFonts w:asciiTheme="minorHAnsi" w:hAnsiTheme="minorHAnsi" w:hint="cs"/>
          <w:color w:val="FF0000"/>
          <w:sz w:val="22"/>
          <w:szCs w:val="22"/>
          <w:rtl/>
          <w:lang w:bidi="ar-SA"/>
        </w:rPr>
        <w:t>ساز</w:t>
      </w:r>
      <w:r w:rsidR="00AA7540" w:rsidRPr="008F009C">
        <w:rPr>
          <w:rFonts w:hint="cs"/>
          <w:color w:val="000000" w:themeColor="text1"/>
          <w:sz w:val="22"/>
          <w:szCs w:val="22"/>
          <w:rtl/>
        </w:rPr>
        <w:t xml:space="preserve"> فرکانس کلیدزنی ثابت است و می</w:t>
      </w:r>
      <w:r w:rsidR="00AA7540" w:rsidRPr="008F009C">
        <w:rPr>
          <w:color w:val="000000" w:themeColor="text1"/>
          <w:sz w:val="22"/>
          <w:szCs w:val="22"/>
          <w:rtl/>
        </w:rPr>
        <w:softHyphen/>
      </w:r>
      <w:r w:rsidR="00AA7540" w:rsidRPr="008F009C">
        <w:rPr>
          <w:rFonts w:hint="cs"/>
          <w:color w:val="000000" w:themeColor="text1"/>
          <w:sz w:val="22"/>
          <w:szCs w:val="22"/>
          <w:rtl/>
        </w:rPr>
        <w:t>تواند در سیستم</w:t>
      </w:r>
      <w:r w:rsidR="00AA7540" w:rsidRPr="008F009C">
        <w:rPr>
          <w:color w:val="000000" w:themeColor="text1"/>
          <w:sz w:val="22"/>
          <w:szCs w:val="22"/>
          <w:rtl/>
        </w:rPr>
        <w:softHyphen/>
      </w:r>
      <w:r w:rsidR="00AA7540" w:rsidRPr="008F009C">
        <w:rPr>
          <w:rFonts w:hint="cs"/>
          <w:color w:val="000000" w:themeColor="text1"/>
          <w:sz w:val="22"/>
          <w:szCs w:val="22"/>
          <w:rtl/>
        </w:rPr>
        <w:t>های نامقید مورد استفاده قرار گیرد</w:t>
      </w:r>
      <w:r w:rsidR="00D06002">
        <w:rPr>
          <w:rFonts w:hint="cs"/>
          <w:color w:val="FF0000"/>
          <w:sz w:val="22"/>
          <w:szCs w:val="22"/>
          <w:rtl/>
        </w:rPr>
        <w:t>.</w:t>
      </w:r>
      <w:r w:rsidR="00677C6D">
        <w:rPr>
          <w:rFonts w:hint="cs"/>
          <w:color w:val="000000" w:themeColor="text1"/>
          <w:sz w:val="22"/>
          <w:szCs w:val="22"/>
          <w:rtl/>
        </w:rPr>
        <w:t xml:space="preserve"> </w:t>
      </w:r>
      <w:r w:rsidR="007C1501" w:rsidRPr="008F009C">
        <w:rPr>
          <w:rFonts w:hint="cs"/>
          <w:color w:val="000000" w:themeColor="text1"/>
          <w:sz w:val="22"/>
          <w:szCs w:val="22"/>
          <w:rtl/>
        </w:rPr>
        <w:t xml:space="preserve">در روش </w:t>
      </w:r>
      <w:r w:rsidR="007C1501" w:rsidRPr="00A00425">
        <w:rPr>
          <w:color w:val="000000" w:themeColor="text1"/>
          <w:sz w:val="20"/>
          <w:szCs w:val="20"/>
        </w:rPr>
        <w:t>GPC</w:t>
      </w:r>
      <w:r w:rsidR="008F009C" w:rsidRPr="00A00425">
        <w:rPr>
          <w:rFonts w:hint="cs"/>
          <w:color w:val="000000" w:themeColor="text1"/>
          <w:sz w:val="20"/>
          <w:szCs w:val="20"/>
          <w:rtl/>
        </w:rPr>
        <w:t xml:space="preserve"> </w:t>
      </w:r>
      <w:r w:rsidR="008F009C">
        <w:rPr>
          <w:rFonts w:hint="cs"/>
          <w:color w:val="000000" w:themeColor="text1"/>
          <w:sz w:val="22"/>
          <w:szCs w:val="22"/>
          <w:rtl/>
        </w:rPr>
        <w:t>مسئله بهینه</w:t>
      </w:r>
      <w:r w:rsidR="008F009C">
        <w:rPr>
          <w:color w:val="000000" w:themeColor="text1"/>
          <w:sz w:val="22"/>
          <w:szCs w:val="22"/>
          <w:rtl/>
        </w:rPr>
        <w:softHyphen/>
      </w:r>
      <w:r w:rsidR="007C1501" w:rsidRPr="008F009C">
        <w:rPr>
          <w:rFonts w:hint="cs"/>
          <w:color w:val="000000" w:themeColor="text1"/>
          <w:sz w:val="22"/>
          <w:szCs w:val="22"/>
          <w:rtl/>
        </w:rPr>
        <w:t>سازی بصورت خارج از خط انجام می</w:t>
      </w:r>
      <w:r w:rsidR="007C1501" w:rsidRPr="008F009C">
        <w:rPr>
          <w:color w:val="000000" w:themeColor="text1"/>
          <w:sz w:val="22"/>
          <w:szCs w:val="22"/>
          <w:rtl/>
        </w:rPr>
        <w:softHyphen/>
      </w:r>
      <w:r w:rsidR="007C1501" w:rsidRPr="008F009C">
        <w:rPr>
          <w:rFonts w:hint="cs"/>
          <w:color w:val="000000" w:themeColor="text1"/>
          <w:sz w:val="22"/>
          <w:szCs w:val="22"/>
          <w:rtl/>
        </w:rPr>
        <w:t>شود و در سیستم</w:t>
      </w:r>
      <w:r w:rsidR="007C1501" w:rsidRPr="008F009C">
        <w:rPr>
          <w:color w:val="000000" w:themeColor="text1"/>
          <w:sz w:val="22"/>
          <w:szCs w:val="22"/>
          <w:rtl/>
        </w:rPr>
        <w:softHyphen/>
      </w:r>
      <w:r w:rsidR="007C1501" w:rsidRPr="008F009C">
        <w:rPr>
          <w:rFonts w:hint="cs"/>
          <w:color w:val="000000" w:themeColor="text1"/>
          <w:sz w:val="22"/>
          <w:szCs w:val="22"/>
          <w:rtl/>
        </w:rPr>
        <w:t>های خطی و نامقید کاربرد دارد.</w:t>
      </w:r>
      <w:r w:rsidR="000B2364">
        <w:rPr>
          <w:rFonts w:hint="cs"/>
          <w:color w:val="000000" w:themeColor="text1"/>
          <w:sz w:val="22"/>
          <w:szCs w:val="22"/>
          <w:rtl/>
        </w:rPr>
        <w:t xml:space="preserve"> در روش </w:t>
      </w:r>
      <w:r w:rsidR="00F469A4" w:rsidRPr="008F009C">
        <w:rPr>
          <w:rFonts w:hint="cs"/>
          <w:color w:val="000000" w:themeColor="text1"/>
          <w:sz w:val="22"/>
          <w:szCs w:val="22"/>
          <w:rtl/>
        </w:rPr>
        <w:t>کنترلی</w:t>
      </w:r>
      <w:r w:rsidR="008F009C">
        <w:rPr>
          <w:rFonts w:hint="cs"/>
          <w:color w:val="000000" w:themeColor="text1"/>
          <w:sz w:val="22"/>
          <w:szCs w:val="22"/>
          <w:rtl/>
        </w:rPr>
        <w:t>،</w:t>
      </w:r>
      <w:r w:rsidR="00F469A4" w:rsidRPr="008F009C">
        <w:rPr>
          <w:rFonts w:hint="cs"/>
          <w:color w:val="000000" w:themeColor="text1"/>
          <w:sz w:val="22"/>
          <w:szCs w:val="22"/>
          <w:rtl/>
        </w:rPr>
        <w:t xml:space="preserve"> </w:t>
      </w:r>
      <w:r w:rsidR="00F469A4" w:rsidRPr="00A00425">
        <w:rPr>
          <w:color w:val="000000" w:themeColor="text1"/>
          <w:sz w:val="20"/>
          <w:szCs w:val="20"/>
        </w:rPr>
        <w:t>MPC</w:t>
      </w:r>
      <w:r w:rsidR="00F469A4" w:rsidRPr="00A00425">
        <w:rPr>
          <w:rFonts w:hint="cs"/>
          <w:color w:val="000000" w:themeColor="text1"/>
          <w:sz w:val="20"/>
          <w:szCs w:val="20"/>
          <w:rtl/>
        </w:rPr>
        <w:t xml:space="preserve"> </w:t>
      </w:r>
      <w:r w:rsidR="00F469A4" w:rsidRPr="008F009C">
        <w:rPr>
          <w:rFonts w:hint="cs"/>
          <w:color w:val="000000" w:themeColor="text1"/>
          <w:sz w:val="22"/>
          <w:szCs w:val="22"/>
          <w:rtl/>
        </w:rPr>
        <w:t>بدلیل مزیت</w:t>
      </w:r>
      <w:r w:rsidR="00F469A4" w:rsidRPr="008F009C">
        <w:rPr>
          <w:color w:val="000000" w:themeColor="text1"/>
          <w:sz w:val="22"/>
          <w:szCs w:val="22"/>
          <w:rtl/>
        </w:rPr>
        <w:softHyphen/>
      </w:r>
      <w:r w:rsidR="00F469A4" w:rsidRPr="008F009C">
        <w:rPr>
          <w:rFonts w:hint="cs"/>
          <w:color w:val="000000" w:themeColor="text1"/>
          <w:sz w:val="22"/>
          <w:szCs w:val="22"/>
          <w:rtl/>
        </w:rPr>
        <w:t xml:space="preserve">هایی از قبیل </w:t>
      </w:r>
      <w:r w:rsidR="00F469A4" w:rsidRPr="008F009C">
        <w:rPr>
          <w:rFonts w:asciiTheme="minorHAnsi" w:hint="cs"/>
          <w:color w:val="000000" w:themeColor="text1"/>
          <w:kern w:val="24"/>
          <w:sz w:val="22"/>
          <w:szCs w:val="22"/>
          <w:rtl/>
        </w:rPr>
        <w:t>اﺳﺘﻔﺎده درﺳﻴﺴﺘﻢ</w:t>
      </w:r>
      <w:r w:rsidR="00F469A4" w:rsidRPr="008F009C">
        <w:rPr>
          <w:rFonts w:asciiTheme="minorHAnsi" w:hint="cs"/>
          <w:color w:val="000000" w:themeColor="text1"/>
          <w:kern w:val="24"/>
          <w:sz w:val="22"/>
          <w:szCs w:val="22"/>
          <w:rtl/>
        </w:rPr>
        <w:softHyphen/>
        <w:t xml:space="preserve">ﻫﺎى ﻧﺎﭘﺎﻳﺪار و </w:t>
      </w:r>
      <w:r w:rsidR="00A00425">
        <w:rPr>
          <w:rFonts w:ascii="Calibri" w:eastAsia="Calibri" w:hint="cs"/>
          <w:color w:val="000000"/>
          <w:kern w:val="24"/>
          <w:sz w:val="22"/>
          <w:szCs w:val="22"/>
          <w:rtl/>
        </w:rPr>
        <w:t>غیر</w:t>
      </w:r>
      <w:r w:rsidR="00F469A4" w:rsidRPr="008F009C">
        <w:rPr>
          <w:rFonts w:ascii="Calibri" w:hint="cs"/>
          <w:color w:val="000000"/>
          <w:kern w:val="24"/>
          <w:sz w:val="22"/>
          <w:szCs w:val="22"/>
          <w:rtl/>
        </w:rPr>
        <w:t>خطی</w:t>
      </w:r>
      <w:r w:rsidR="00F469A4" w:rsidRPr="008F009C">
        <w:rPr>
          <w:rFonts w:ascii="Calibri" w:hAnsi="Calibri"/>
          <w:color w:val="000000"/>
          <w:kern w:val="24"/>
          <w:sz w:val="22"/>
          <w:szCs w:val="22"/>
        </w:rPr>
        <w:t xml:space="preserve"> </w:t>
      </w:r>
      <w:r w:rsidR="00F469A4" w:rsidRPr="008F009C">
        <w:rPr>
          <w:rFonts w:ascii="Calibri" w:hint="cs"/>
          <w:color w:val="000000"/>
          <w:kern w:val="24"/>
          <w:sz w:val="22"/>
          <w:szCs w:val="22"/>
          <w:rtl/>
        </w:rPr>
        <w:t xml:space="preserve">و </w:t>
      </w:r>
      <w:r w:rsidR="00F469A4" w:rsidRPr="008F009C">
        <w:rPr>
          <w:rFonts w:asciiTheme="minorHAnsi" w:hint="cs"/>
          <w:color w:val="000000" w:themeColor="text1"/>
          <w:kern w:val="24"/>
          <w:sz w:val="22"/>
          <w:szCs w:val="22"/>
          <w:rtl/>
        </w:rPr>
        <w:t>ﭼﻨﺪ ﻣﺘﻐﻴﺮه</w:t>
      </w:r>
      <w:r w:rsidR="00F469A4" w:rsidRPr="008F009C">
        <w:rPr>
          <w:rFonts w:asciiTheme="minorHAnsi" w:eastAsiaTheme="minorEastAsia" w:hint="cs"/>
          <w:color w:val="000000" w:themeColor="text1"/>
          <w:kern w:val="24"/>
          <w:sz w:val="22"/>
          <w:szCs w:val="22"/>
          <w:rtl/>
        </w:rPr>
        <w:t xml:space="preserve"> و مقید و</w:t>
      </w:r>
      <w:r w:rsidR="00CA4F21">
        <w:rPr>
          <w:rFonts w:asciiTheme="minorHAnsi" w:eastAsiaTheme="minorEastAsia" w:hint="cs"/>
          <w:color w:val="000000" w:themeColor="text1"/>
          <w:kern w:val="24"/>
          <w:sz w:val="22"/>
          <w:szCs w:val="22"/>
          <w:rtl/>
        </w:rPr>
        <w:t xml:space="preserve"> </w:t>
      </w:r>
      <w:r w:rsidR="0012498D" w:rsidRPr="008F009C">
        <w:rPr>
          <w:rFonts w:asciiTheme="minorHAnsi" w:eastAsiaTheme="minorEastAsia" w:hint="cs"/>
          <w:color w:val="000000" w:themeColor="text1"/>
          <w:kern w:val="24"/>
          <w:sz w:val="22"/>
          <w:szCs w:val="22"/>
          <w:rtl/>
        </w:rPr>
        <w:t>همچنین</w:t>
      </w:r>
      <w:r w:rsidR="00F469A4" w:rsidRPr="008F009C">
        <w:rPr>
          <w:rFonts w:ascii="Calibri" w:hAnsi="Calibri"/>
          <w:color w:val="000000"/>
          <w:kern w:val="24"/>
          <w:sz w:val="22"/>
          <w:szCs w:val="22"/>
          <w:rtl/>
        </w:rPr>
        <w:t xml:space="preserve"> </w:t>
      </w:r>
      <w:r w:rsidR="0012498D" w:rsidRPr="008F009C">
        <w:rPr>
          <w:rFonts w:asciiTheme="minorHAnsi" w:hint="cs"/>
          <w:color w:val="000000" w:themeColor="text1"/>
          <w:kern w:val="24"/>
          <w:sz w:val="22"/>
          <w:szCs w:val="22"/>
          <w:rtl/>
        </w:rPr>
        <w:t>استفاده از م</w:t>
      </w:r>
      <w:r w:rsidR="008F009C" w:rsidRPr="008F009C">
        <w:rPr>
          <w:rFonts w:asciiTheme="minorHAnsi" w:eastAsiaTheme="minorEastAsia" w:hint="cs"/>
          <w:color w:val="000000" w:themeColor="text1"/>
          <w:kern w:val="24"/>
          <w:sz w:val="22"/>
          <w:szCs w:val="22"/>
          <w:rtl/>
        </w:rPr>
        <w:t>کانیزم فیدبک جهت جبران خطای پیش</w:t>
      </w:r>
      <w:r w:rsidR="008F009C" w:rsidRPr="008F009C">
        <w:rPr>
          <w:rFonts w:asciiTheme="minorHAnsi" w:eastAsiaTheme="minorEastAsia"/>
          <w:color w:val="000000" w:themeColor="text1"/>
          <w:kern w:val="24"/>
          <w:sz w:val="22"/>
          <w:szCs w:val="22"/>
          <w:rtl/>
        </w:rPr>
        <w:softHyphen/>
      </w:r>
      <w:r w:rsidR="0012498D" w:rsidRPr="008F009C">
        <w:rPr>
          <w:rFonts w:asciiTheme="minorHAnsi" w:hint="cs"/>
          <w:color w:val="000000" w:themeColor="text1"/>
          <w:kern w:val="24"/>
          <w:sz w:val="22"/>
          <w:szCs w:val="22"/>
          <w:rtl/>
        </w:rPr>
        <w:t>بینی</w:t>
      </w:r>
      <w:r w:rsidR="008F009C" w:rsidRPr="008F009C">
        <w:rPr>
          <w:rFonts w:asciiTheme="minorHAnsi" w:eastAsiaTheme="minorEastAsia" w:hint="cs"/>
          <w:color w:val="000000" w:themeColor="text1"/>
          <w:kern w:val="24"/>
          <w:sz w:val="22"/>
          <w:szCs w:val="22"/>
          <w:rtl/>
        </w:rPr>
        <w:t xml:space="preserve"> و</w:t>
      </w:r>
      <w:r w:rsidR="008F009C" w:rsidRPr="008F009C">
        <w:rPr>
          <w:rFonts w:eastAsiaTheme="minorEastAsia" w:hAnsi="Times New Roman" w:hint="cs"/>
          <w:color w:val="000000" w:themeColor="text1"/>
          <w:kern w:val="24"/>
          <w:sz w:val="22"/>
          <w:szCs w:val="22"/>
          <w:rtl/>
        </w:rPr>
        <w:t xml:space="preserve"> </w:t>
      </w:r>
      <w:r w:rsidR="008F009C" w:rsidRPr="008F009C">
        <w:rPr>
          <w:rFonts w:asciiTheme="minorHAnsi" w:eastAsiaTheme="minorEastAsia" w:hint="cs"/>
          <w:color w:val="000000" w:themeColor="text1"/>
          <w:kern w:val="24"/>
          <w:sz w:val="22"/>
          <w:szCs w:val="22"/>
          <w:rtl/>
        </w:rPr>
        <w:t>ﻗﺎﺑﻠﻴﺖ ﺟﺒﺮان زﻣﺎن</w:t>
      </w:r>
      <w:r w:rsidR="008F009C" w:rsidRPr="008F009C">
        <w:rPr>
          <w:rFonts w:asciiTheme="minorHAnsi" w:eastAsiaTheme="minorEastAsia"/>
          <w:color w:val="000000" w:themeColor="text1"/>
          <w:kern w:val="24"/>
          <w:sz w:val="22"/>
          <w:szCs w:val="22"/>
          <w:rtl/>
        </w:rPr>
        <w:softHyphen/>
      </w:r>
      <w:r w:rsidR="008F009C" w:rsidRPr="008F009C">
        <w:rPr>
          <w:rFonts w:asciiTheme="minorHAnsi" w:hint="cs"/>
          <w:color w:val="000000" w:themeColor="text1"/>
          <w:kern w:val="24"/>
          <w:sz w:val="22"/>
          <w:szCs w:val="22"/>
          <w:rtl/>
        </w:rPr>
        <w:t>ﻫﺎى ﻣﺮده</w:t>
      </w:r>
      <w:r w:rsidR="008F009C" w:rsidRPr="008F009C">
        <w:rPr>
          <w:rFonts w:asciiTheme="minorHAnsi" w:eastAsiaTheme="minorEastAsia" w:hint="cs"/>
          <w:color w:val="000000" w:themeColor="text1"/>
          <w:kern w:val="24"/>
          <w:sz w:val="22"/>
          <w:szCs w:val="22"/>
          <w:rtl/>
        </w:rPr>
        <w:t>، نسبت به روش</w:t>
      </w:r>
      <w:r w:rsidR="008F009C" w:rsidRPr="008F009C">
        <w:rPr>
          <w:rFonts w:asciiTheme="minorHAnsi" w:eastAsiaTheme="minorEastAsia"/>
          <w:color w:val="000000" w:themeColor="text1"/>
          <w:kern w:val="24"/>
          <w:sz w:val="22"/>
          <w:szCs w:val="22"/>
          <w:rtl/>
        </w:rPr>
        <w:softHyphen/>
      </w:r>
      <w:r w:rsidR="008F009C" w:rsidRPr="008F009C">
        <w:rPr>
          <w:rFonts w:asciiTheme="minorHAnsi" w:eastAsiaTheme="minorEastAsia" w:hint="cs"/>
          <w:color w:val="000000" w:themeColor="text1"/>
          <w:kern w:val="24"/>
          <w:sz w:val="22"/>
          <w:szCs w:val="22"/>
          <w:rtl/>
        </w:rPr>
        <w:t>های قبلی برتری دارد</w:t>
      </w:r>
      <w:r w:rsidR="006E6E64" w:rsidRPr="00721996">
        <w:rPr>
          <w:color w:val="FF0000"/>
          <w:sz w:val="22"/>
          <w:szCs w:val="22"/>
        </w:rPr>
        <w:t>]</w:t>
      </w:r>
      <w:r w:rsidR="00D06002">
        <w:rPr>
          <w:rFonts w:hint="cs"/>
          <w:color w:val="FF0000"/>
          <w:sz w:val="22"/>
          <w:szCs w:val="22"/>
          <w:rtl/>
        </w:rPr>
        <w:t>8</w:t>
      </w:r>
      <w:r w:rsidR="006E6E64" w:rsidRPr="00721996">
        <w:rPr>
          <w:color w:val="FF0000"/>
          <w:sz w:val="22"/>
          <w:szCs w:val="22"/>
        </w:rPr>
        <w:t>[</w:t>
      </w:r>
      <w:r w:rsidR="006E6E64" w:rsidRPr="00721996">
        <w:rPr>
          <w:rFonts w:hint="cs"/>
          <w:color w:val="FF0000"/>
          <w:sz w:val="22"/>
          <w:szCs w:val="22"/>
          <w:rtl/>
        </w:rPr>
        <w:t>.</w:t>
      </w:r>
      <w:r w:rsidR="00C133C2">
        <w:rPr>
          <w:rFonts w:hint="cs"/>
          <w:color w:val="FF0000"/>
          <w:sz w:val="22"/>
          <w:szCs w:val="22"/>
          <w:rtl/>
        </w:rPr>
        <w:t xml:space="preserve"> روش</w:t>
      </w:r>
      <w:r w:rsidR="009A2D69" w:rsidRPr="00C02D42">
        <w:rPr>
          <w:color w:val="FF0000"/>
          <w:sz w:val="20"/>
          <w:szCs w:val="20"/>
        </w:rPr>
        <w:t xml:space="preserve">MPC </w:t>
      </w:r>
      <w:r w:rsidR="009A2D69" w:rsidRPr="00C02D42">
        <w:rPr>
          <w:rFonts w:hint="cs"/>
          <w:color w:val="FF0000"/>
          <w:sz w:val="20"/>
          <w:szCs w:val="20"/>
          <w:rtl/>
        </w:rPr>
        <w:t xml:space="preserve"> </w:t>
      </w:r>
      <w:r w:rsidR="009A2D69" w:rsidRPr="00C02D42">
        <w:rPr>
          <w:color w:val="FF0000"/>
          <w:sz w:val="22"/>
          <w:szCs w:val="22"/>
          <w:rtl/>
        </w:rPr>
        <w:t>در پا</w:t>
      </w:r>
      <w:r w:rsidR="009A2D69" w:rsidRPr="00C02D42">
        <w:rPr>
          <w:rFonts w:hint="cs"/>
          <w:color w:val="FF0000"/>
          <w:sz w:val="22"/>
          <w:szCs w:val="22"/>
          <w:rtl/>
        </w:rPr>
        <w:t>ی</w:t>
      </w:r>
      <w:r w:rsidR="009A2D69" w:rsidRPr="00C02D42">
        <w:rPr>
          <w:rFonts w:hint="eastAsia"/>
          <w:color w:val="FF0000"/>
          <w:sz w:val="22"/>
          <w:szCs w:val="22"/>
          <w:rtl/>
        </w:rPr>
        <w:t>ان</w:t>
      </w:r>
      <w:r w:rsidR="009A2D69" w:rsidRPr="00C02D42">
        <w:rPr>
          <w:color w:val="FF0000"/>
          <w:sz w:val="22"/>
          <w:szCs w:val="22"/>
          <w:rtl/>
        </w:rPr>
        <w:t xml:space="preserve"> دهه 1970، </w:t>
      </w:r>
      <w:r w:rsidR="009A2D69" w:rsidRPr="00C02D42">
        <w:rPr>
          <w:rFonts w:hint="cs"/>
          <w:color w:val="FF0000"/>
          <w:sz w:val="22"/>
          <w:szCs w:val="22"/>
          <w:rtl/>
        </w:rPr>
        <w:t>به عنوان یک نظریه مطرح گردید</w:t>
      </w:r>
      <w:r w:rsidR="009A2D69">
        <w:rPr>
          <w:rFonts w:hint="cs"/>
          <w:color w:val="FF0000"/>
          <w:sz w:val="22"/>
          <w:szCs w:val="22"/>
          <w:rtl/>
        </w:rPr>
        <w:t xml:space="preserve"> و </w:t>
      </w:r>
      <w:r w:rsidR="009A2D69" w:rsidRPr="00C02D42">
        <w:rPr>
          <w:color w:val="FF0000"/>
          <w:sz w:val="22"/>
          <w:szCs w:val="22"/>
          <w:rtl/>
        </w:rPr>
        <w:t>در سال 1983، در الکترون</w:t>
      </w:r>
      <w:r w:rsidR="009A2D69" w:rsidRPr="00C02D42">
        <w:rPr>
          <w:rFonts w:hint="cs"/>
          <w:color w:val="FF0000"/>
          <w:sz w:val="22"/>
          <w:szCs w:val="22"/>
          <w:rtl/>
        </w:rPr>
        <w:t>ی</w:t>
      </w:r>
      <w:r w:rsidR="009A2D69" w:rsidRPr="00C02D42">
        <w:rPr>
          <w:rFonts w:hint="eastAsia"/>
          <w:color w:val="FF0000"/>
          <w:sz w:val="22"/>
          <w:szCs w:val="22"/>
          <w:rtl/>
        </w:rPr>
        <w:t>ک</w:t>
      </w:r>
      <w:r w:rsidR="009A2D69" w:rsidRPr="00C02D42">
        <w:rPr>
          <w:color w:val="FF0000"/>
          <w:sz w:val="22"/>
          <w:szCs w:val="22"/>
          <w:rtl/>
        </w:rPr>
        <w:t xml:space="preserve"> قدرت </w:t>
      </w:r>
      <w:r w:rsidR="009A2D69">
        <w:rPr>
          <w:rFonts w:hint="cs"/>
          <w:color w:val="FF0000"/>
          <w:sz w:val="22"/>
          <w:szCs w:val="22"/>
          <w:rtl/>
        </w:rPr>
        <w:t xml:space="preserve">مورد </w:t>
      </w:r>
      <w:r w:rsidR="009A2D69" w:rsidRPr="00C02D42">
        <w:rPr>
          <w:color w:val="FF0000"/>
          <w:sz w:val="22"/>
          <w:szCs w:val="22"/>
          <w:rtl/>
        </w:rPr>
        <w:t>استفاده</w:t>
      </w:r>
      <w:r w:rsidR="009A2D69">
        <w:rPr>
          <w:rFonts w:hint="cs"/>
          <w:color w:val="FF0000"/>
          <w:sz w:val="22"/>
          <w:szCs w:val="22"/>
          <w:rtl/>
        </w:rPr>
        <w:t xml:space="preserve"> قرار گرفت</w:t>
      </w:r>
      <w:r w:rsidR="009A2D69" w:rsidRPr="00C02D42">
        <w:rPr>
          <w:color w:val="FF0000"/>
          <w:sz w:val="22"/>
          <w:szCs w:val="22"/>
          <w:rtl/>
        </w:rPr>
        <w:t>. از سال 2000،</w:t>
      </w:r>
      <w:r w:rsidR="009A2D69" w:rsidRPr="00C02D42">
        <w:rPr>
          <w:rFonts w:hint="cs"/>
          <w:color w:val="FF0000"/>
          <w:sz w:val="22"/>
          <w:szCs w:val="22"/>
          <w:rtl/>
        </w:rPr>
        <w:t xml:space="preserve"> با</w:t>
      </w:r>
      <w:r w:rsidR="009A2D69" w:rsidRPr="00C02D42">
        <w:rPr>
          <w:color w:val="FF0000"/>
          <w:sz w:val="22"/>
          <w:szCs w:val="22"/>
          <w:rtl/>
        </w:rPr>
        <w:t xml:space="preserve"> افزا</w:t>
      </w:r>
      <w:r w:rsidR="009A2D69" w:rsidRPr="00C02D42">
        <w:rPr>
          <w:rFonts w:hint="cs"/>
          <w:color w:val="FF0000"/>
          <w:sz w:val="22"/>
          <w:szCs w:val="22"/>
          <w:rtl/>
        </w:rPr>
        <w:t>ی</w:t>
      </w:r>
      <w:r w:rsidR="009A2D69" w:rsidRPr="00C02D42">
        <w:rPr>
          <w:rFonts w:hint="eastAsia"/>
          <w:color w:val="FF0000"/>
          <w:sz w:val="22"/>
          <w:szCs w:val="22"/>
          <w:rtl/>
        </w:rPr>
        <w:t>ش</w:t>
      </w:r>
      <w:r w:rsidR="009A2D69" w:rsidRPr="00C02D42">
        <w:rPr>
          <w:color w:val="FF0000"/>
          <w:sz w:val="22"/>
          <w:szCs w:val="22"/>
          <w:rtl/>
        </w:rPr>
        <w:t xml:space="preserve"> قابل توجه توانا</w:t>
      </w:r>
      <w:r w:rsidR="009A2D69" w:rsidRPr="00C02D42">
        <w:rPr>
          <w:rFonts w:hint="cs"/>
          <w:color w:val="FF0000"/>
          <w:sz w:val="22"/>
          <w:szCs w:val="22"/>
          <w:rtl/>
        </w:rPr>
        <w:t>یی</w:t>
      </w:r>
      <w:r w:rsidR="009A2D69" w:rsidRPr="00C02D42">
        <w:rPr>
          <w:color w:val="FF0000"/>
          <w:sz w:val="22"/>
          <w:szCs w:val="22"/>
          <w:rtl/>
        </w:rPr>
        <w:t xml:space="preserve"> محاسبات</w:t>
      </w:r>
      <w:r w:rsidR="009A2D69" w:rsidRPr="00C02D42">
        <w:rPr>
          <w:rFonts w:hint="cs"/>
          <w:color w:val="FF0000"/>
          <w:sz w:val="22"/>
          <w:szCs w:val="22"/>
          <w:rtl/>
        </w:rPr>
        <w:t>ی</w:t>
      </w:r>
      <w:r w:rsidR="009A2D69" w:rsidRPr="00C02D42">
        <w:rPr>
          <w:color w:val="FF0000"/>
          <w:sz w:val="22"/>
          <w:szCs w:val="22"/>
          <w:rtl/>
        </w:rPr>
        <w:t xml:space="preserve"> </w:t>
      </w:r>
      <w:r w:rsidR="00C133C2">
        <w:rPr>
          <w:rFonts w:hint="cs"/>
          <w:color w:val="FF0000"/>
          <w:sz w:val="22"/>
          <w:szCs w:val="22"/>
          <w:rtl/>
        </w:rPr>
        <w:t>در</w:t>
      </w:r>
      <w:r w:rsidR="009A2D69" w:rsidRPr="00C02D42">
        <w:rPr>
          <w:color w:val="FF0000"/>
          <w:sz w:val="22"/>
          <w:szCs w:val="22"/>
          <w:rtl/>
        </w:rPr>
        <w:t xml:space="preserve"> ر</w:t>
      </w:r>
      <w:r w:rsidR="009A2D69" w:rsidRPr="00C02D42">
        <w:rPr>
          <w:rFonts w:hint="cs"/>
          <w:color w:val="FF0000"/>
          <w:sz w:val="22"/>
          <w:szCs w:val="22"/>
          <w:rtl/>
        </w:rPr>
        <w:t>ی</w:t>
      </w:r>
      <w:r w:rsidR="009A2D69" w:rsidRPr="00C02D42">
        <w:rPr>
          <w:rFonts w:hint="eastAsia"/>
          <w:color w:val="FF0000"/>
          <w:sz w:val="22"/>
          <w:szCs w:val="22"/>
          <w:rtl/>
        </w:rPr>
        <w:t>زپردازنده</w:t>
      </w:r>
      <w:r w:rsidR="009A2D69">
        <w:rPr>
          <w:color w:val="FF0000"/>
          <w:sz w:val="22"/>
          <w:szCs w:val="22"/>
          <w:rtl/>
        </w:rPr>
        <w:softHyphen/>
      </w:r>
      <w:r w:rsidR="009A2D69" w:rsidRPr="00C02D42">
        <w:rPr>
          <w:color w:val="FF0000"/>
          <w:sz w:val="22"/>
          <w:szCs w:val="22"/>
          <w:rtl/>
        </w:rPr>
        <w:t>ها، کاربردها</w:t>
      </w:r>
      <w:r w:rsidR="009A2D69" w:rsidRPr="00C02D42">
        <w:rPr>
          <w:rFonts w:hint="cs"/>
          <w:color w:val="FF0000"/>
          <w:sz w:val="22"/>
          <w:szCs w:val="22"/>
          <w:rtl/>
        </w:rPr>
        <w:t>ی</w:t>
      </w:r>
      <w:r w:rsidR="009A2D69" w:rsidRPr="00C02D42">
        <w:rPr>
          <w:color w:val="FF0000"/>
          <w:sz w:val="22"/>
          <w:szCs w:val="22"/>
          <w:rtl/>
        </w:rPr>
        <w:t xml:space="preserve"> گسترده</w:t>
      </w:r>
      <w:r w:rsidR="009A2D69">
        <w:rPr>
          <w:rFonts w:hint="cs"/>
          <w:color w:val="FF0000"/>
          <w:sz w:val="22"/>
          <w:szCs w:val="22"/>
          <w:rtl/>
        </w:rPr>
        <w:t xml:space="preserve"> </w:t>
      </w:r>
      <w:r w:rsidR="009A2D69" w:rsidRPr="00677C6D">
        <w:rPr>
          <w:color w:val="FF0000"/>
          <w:sz w:val="20"/>
          <w:szCs w:val="20"/>
        </w:rPr>
        <w:t>MPC</w:t>
      </w:r>
      <w:r w:rsidR="009A2D69" w:rsidRPr="00677C6D">
        <w:rPr>
          <w:rFonts w:hint="cs"/>
          <w:color w:val="FF0000"/>
          <w:sz w:val="20"/>
          <w:szCs w:val="20"/>
          <w:rtl/>
        </w:rPr>
        <w:t xml:space="preserve"> </w:t>
      </w:r>
      <w:r w:rsidR="009A2D69" w:rsidRPr="00C02D42">
        <w:rPr>
          <w:color w:val="FF0000"/>
          <w:sz w:val="22"/>
          <w:szCs w:val="22"/>
          <w:rtl/>
        </w:rPr>
        <w:t>در</w:t>
      </w:r>
      <w:r w:rsidR="009A2D69" w:rsidRPr="005F2327">
        <w:rPr>
          <w:color w:val="FF0000"/>
          <w:sz w:val="22"/>
          <w:szCs w:val="22"/>
          <w:rtl/>
        </w:rPr>
        <w:t xml:space="preserve"> درا</w:t>
      </w:r>
      <w:r w:rsidR="009A2D69" w:rsidRPr="005F2327">
        <w:rPr>
          <w:rFonts w:hint="cs"/>
          <w:color w:val="FF0000"/>
          <w:sz w:val="22"/>
          <w:szCs w:val="22"/>
          <w:rtl/>
        </w:rPr>
        <w:t>ی</w:t>
      </w:r>
      <w:r w:rsidR="009A2D69" w:rsidRPr="005F2327">
        <w:rPr>
          <w:rFonts w:hint="eastAsia"/>
          <w:color w:val="FF0000"/>
          <w:sz w:val="22"/>
          <w:szCs w:val="22"/>
          <w:rtl/>
        </w:rPr>
        <w:t>و</w:t>
      </w:r>
      <w:r w:rsidR="009A2D69" w:rsidRPr="005F2327">
        <w:rPr>
          <w:rFonts w:hint="cs"/>
          <w:color w:val="FF0000"/>
          <w:sz w:val="22"/>
          <w:szCs w:val="22"/>
          <w:rtl/>
        </w:rPr>
        <w:t>ر</w:t>
      </w:r>
      <w:r w:rsidR="009A2D69" w:rsidRPr="005F2327">
        <w:rPr>
          <w:rFonts w:hint="eastAsia"/>
          <w:color w:val="FF0000"/>
          <w:sz w:val="22"/>
          <w:szCs w:val="22"/>
          <w:rtl/>
        </w:rPr>
        <w:t>ها</w:t>
      </w:r>
      <w:r w:rsidR="009A2D69" w:rsidRPr="005F2327">
        <w:rPr>
          <w:rFonts w:hint="cs"/>
          <w:color w:val="FF0000"/>
          <w:sz w:val="22"/>
          <w:szCs w:val="22"/>
          <w:rtl/>
        </w:rPr>
        <w:t>ی</w:t>
      </w:r>
      <w:r w:rsidR="009A2D69" w:rsidRPr="005F2327">
        <w:rPr>
          <w:color w:val="FF0000"/>
          <w:sz w:val="22"/>
          <w:szCs w:val="22"/>
          <w:rtl/>
        </w:rPr>
        <w:t xml:space="preserve"> </w:t>
      </w:r>
      <w:r w:rsidR="009A2D69" w:rsidRPr="00C02D42">
        <w:rPr>
          <w:color w:val="FF0000"/>
          <w:sz w:val="22"/>
          <w:szCs w:val="22"/>
          <w:rtl/>
        </w:rPr>
        <w:t>الکتر</w:t>
      </w:r>
      <w:r w:rsidR="009A2D69" w:rsidRPr="00C02D42">
        <w:rPr>
          <w:rFonts w:hint="cs"/>
          <w:color w:val="FF0000"/>
          <w:sz w:val="22"/>
          <w:szCs w:val="22"/>
          <w:rtl/>
        </w:rPr>
        <w:t>ی</w:t>
      </w:r>
      <w:r w:rsidR="009A2D69" w:rsidRPr="00C02D42">
        <w:rPr>
          <w:rFonts w:hint="eastAsia"/>
          <w:color w:val="FF0000"/>
          <w:sz w:val="22"/>
          <w:szCs w:val="22"/>
          <w:rtl/>
        </w:rPr>
        <w:t>ک</w:t>
      </w:r>
      <w:r w:rsidR="009A2D69" w:rsidRPr="00C02D42">
        <w:rPr>
          <w:rFonts w:hint="cs"/>
          <w:color w:val="FF0000"/>
          <w:sz w:val="22"/>
          <w:szCs w:val="22"/>
          <w:rtl/>
        </w:rPr>
        <w:t>ی</w:t>
      </w:r>
      <w:r w:rsidR="009A2D69" w:rsidRPr="00C02D42">
        <w:rPr>
          <w:color w:val="FF0000"/>
          <w:sz w:val="22"/>
          <w:szCs w:val="22"/>
          <w:rtl/>
        </w:rPr>
        <w:t xml:space="preserve"> و س</w:t>
      </w:r>
      <w:r w:rsidR="009A2D69" w:rsidRPr="00C02D42">
        <w:rPr>
          <w:rFonts w:hint="cs"/>
          <w:color w:val="FF0000"/>
          <w:sz w:val="22"/>
          <w:szCs w:val="22"/>
          <w:rtl/>
        </w:rPr>
        <w:t>ی</w:t>
      </w:r>
      <w:r w:rsidR="009A2D69" w:rsidRPr="00C02D42">
        <w:rPr>
          <w:rFonts w:hint="eastAsia"/>
          <w:color w:val="FF0000"/>
          <w:sz w:val="22"/>
          <w:szCs w:val="22"/>
          <w:rtl/>
        </w:rPr>
        <w:t>ستم</w:t>
      </w:r>
      <w:r w:rsidR="009A2D69">
        <w:rPr>
          <w:color w:val="FF0000"/>
          <w:sz w:val="22"/>
          <w:szCs w:val="22"/>
          <w:rtl/>
        </w:rPr>
        <w:softHyphen/>
      </w:r>
      <w:r w:rsidR="009A2D69" w:rsidRPr="00C02D42">
        <w:rPr>
          <w:color w:val="FF0000"/>
          <w:sz w:val="22"/>
          <w:szCs w:val="22"/>
          <w:rtl/>
        </w:rPr>
        <w:t>ها</w:t>
      </w:r>
      <w:r w:rsidR="009A2D69" w:rsidRPr="00C02D42">
        <w:rPr>
          <w:rFonts w:hint="cs"/>
          <w:color w:val="FF0000"/>
          <w:sz w:val="22"/>
          <w:szCs w:val="22"/>
          <w:rtl/>
        </w:rPr>
        <w:t>ی</w:t>
      </w:r>
      <w:r w:rsidR="009A2D69" w:rsidRPr="00C02D42">
        <w:rPr>
          <w:color w:val="FF0000"/>
          <w:sz w:val="22"/>
          <w:szCs w:val="22"/>
          <w:rtl/>
        </w:rPr>
        <w:t xml:space="preserve"> مبدل قدرت به تدر</w:t>
      </w:r>
      <w:r w:rsidR="009A2D69" w:rsidRPr="00C02D42">
        <w:rPr>
          <w:rFonts w:hint="cs"/>
          <w:color w:val="FF0000"/>
          <w:sz w:val="22"/>
          <w:szCs w:val="22"/>
          <w:rtl/>
        </w:rPr>
        <w:t>ی</w:t>
      </w:r>
      <w:r w:rsidR="009A2D69" w:rsidRPr="00C02D42">
        <w:rPr>
          <w:rFonts w:hint="eastAsia"/>
          <w:color w:val="FF0000"/>
          <w:sz w:val="22"/>
          <w:szCs w:val="22"/>
          <w:rtl/>
        </w:rPr>
        <w:t>ج</w:t>
      </w:r>
      <w:r w:rsidR="009A2D69" w:rsidRPr="00C02D42">
        <w:rPr>
          <w:color w:val="FF0000"/>
          <w:sz w:val="22"/>
          <w:szCs w:val="22"/>
          <w:rtl/>
        </w:rPr>
        <w:t xml:space="preserve"> تسر</w:t>
      </w:r>
      <w:r w:rsidR="009A2D69" w:rsidRPr="00C02D42">
        <w:rPr>
          <w:rFonts w:hint="cs"/>
          <w:color w:val="FF0000"/>
          <w:sz w:val="22"/>
          <w:szCs w:val="22"/>
          <w:rtl/>
        </w:rPr>
        <w:t>ی</w:t>
      </w:r>
      <w:r w:rsidR="009A2D69" w:rsidRPr="00C02D42">
        <w:rPr>
          <w:rFonts w:hint="eastAsia"/>
          <w:color w:val="FF0000"/>
          <w:sz w:val="22"/>
          <w:szCs w:val="22"/>
          <w:rtl/>
        </w:rPr>
        <w:t>ع</w:t>
      </w:r>
      <w:r w:rsidR="009A2D69" w:rsidRPr="00C02D42">
        <w:rPr>
          <w:color w:val="FF0000"/>
          <w:sz w:val="22"/>
          <w:szCs w:val="22"/>
          <w:rtl/>
        </w:rPr>
        <w:t xml:space="preserve"> </w:t>
      </w:r>
      <w:r w:rsidR="00C133C2">
        <w:rPr>
          <w:rFonts w:hint="cs"/>
          <w:color w:val="FF0000"/>
          <w:sz w:val="22"/>
          <w:szCs w:val="22"/>
          <w:rtl/>
        </w:rPr>
        <w:t>شده</w:t>
      </w:r>
      <w:r w:rsidR="009A2D69" w:rsidRPr="00C02D42">
        <w:rPr>
          <w:color w:val="FF0000"/>
          <w:sz w:val="22"/>
          <w:szCs w:val="22"/>
          <w:rtl/>
        </w:rPr>
        <w:t xml:space="preserve"> است [</w:t>
      </w:r>
      <w:r w:rsidR="00D06002">
        <w:rPr>
          <w:rFonts w:hint="cs"/>
          <w:color w:val="FF0000"/>
          <w:sz w:val="22"/>
          <w:szCs w:val="22"/>
          <w:rtl/>
        </w:rPr>
        <w:t>9</w:t>
      </w:r>
      <w:r w:rsidR="009A2D69" w:rsidRPr="00C02D42">
        <w:rPr>
          <w:color w:val="FF0000"/>
          <w:sz w:val="22"/>
          <w:szCs w:val="22"/>
          <w:rtl/>
        </w:rPr>
        <w:t>].</w:t>
      </w:r>
      <w:r w:rsidR="009A2D69">
        <w:rPr>
          <w:rFonts w:asciiTheme="minorHAnsi" w:hAnsiTheme="minorHAnsi" w:hint="cs"/>
          <w:color w:val="FF0000"/>
          <w:sz w:val="22"/>
          <w:szCs w:val="22"/>
          <w:rtl/>
          <w:lang w:bidi="ar-SA"/>
        </w:rPr>
        <w:t xml:space="preserve"> </w:t>
      </w:r>
      <w:r w:rsidR="00CA4F21">
        <w:rPr>
          <w:rFonts w:asciiTheme="minorHAnsi" w:eastAsiaTheme="minorEastAsia" w:hint="cs"/>
          <w:color w:val="000000" w:themeColor="text1"/>
          <w:kern w:val="24"/>
          <w:sz w:val="22"/>
          <w:szCs w:val="22"/>
          <w:rtl/>
        </w:rPr>
        <w:t xml:space="preserve">در روش </w:t>
      </w:r>
      <w:r w:rsidR="00CA4F21" w:rsidRPr="00A00425">
        <w:rPr>
          <w:rFonts w:eastAsiaTheme="minorEastAsia" w:cstheme="majorBidi"/>
          <w:color w:val="000000" w:themeColor="text1"/>
          <w:kern w:val="24"/>
          <w:sz w:val="20"/>
          <w:szCs w:val="20"/>
        </w:rPr>
        <w:t>MPC</w:t>
      </w:r>
      <w:r w:rsidR="00CA4F21" w:rsidRPr="00A00425">
        <w:rPr>
          <w:rFonts w:asciiTheme="minorHAnsi" w:eastAsiaTheme="minorEastAsia" w:hint="cs"/>
          <w:color w:val="000000" w:themeColor="text1"/>
          <w:kern w:val="24"/>
          <w:sz w:val="20"/>
          <w:szCs w:val="20"/>
          <w:rtl/>
        </w:rPr>
        <w:t xml:space="preserve"> </w:t>
      </w:r>
      <w:r w:rsidR="00CA4F21">
        <w:rPr>
          <w:rFonts w:asciiTheme="minorHAnsi" w:eastAsiaTheme="minorEastAsia" w:hint="cs"/>
          <w:color w:val="000000" w:themeColor="text1"/>
          <w:kern w:val="24"/>
          <w:sz w:val="22"/>
          <w:szCs w:val="22"/>
          <w:rtl/>
        </w:rPr>
        <w:t>با دریافت سیگنال</w:t>
      </w:r>
      <w:r w:rsidR="00CA4F21">
        <w:rPr>
          <w:rFonts w:asciiTheme="minorHAnsi" w:eastAsiaTheme="minorEastAsia"/>
          <w:color w:val="000000" w:themeColor="text1"/>
          <w:kern w:val="24"/>
          <w:sz w:val="22"/>
          <w:szCs w:val="22"/>
          <w:rtl/>
        </w:rPr>
        <w:softHyphen/>
      </w:r>
      <w:r w:rsidR="00CA4F21">
        <w:rPr>
          <w:rFonts w:asciiTheme="minorHAnsi" w:eastAsiaTheme="minorEastAsia" w:hint="cs"/>
          <w:color w:val="000000" w:themeColor="text1"/>
          <w:kern w:val="24"/>
          <w:sz w:val="22"/>
          <w:szCs w:val="22"/>
          <w:rtl/>
        </w:rPr>
        <w:t>های ورودی و خروجی سیستم در زمان گذشته و با دریافت سیگنال</w:t>
      </w:r>
      <w:r w:rsidR="00CA4F21">
        <w:rPr>
          <w:rFonts w:asciiTheme="minorHAnsi" w:eastAsiaTheme="minorEastAsia"/>
          <w:color w:val="000000" w:themeColor="text1"/>
          <w:kern w:val="24"/>
          <w:sz w:val="22"/>
          <w:szCs w:val="22"/>
          <w:rtl/>
        </w:rPr>
        <w:softHyphen/>
      </w:r>
      <w:r w:rsidR="00CA4F21">
        <w:rPr>
          <w:rFonts w:asciiTheme="minorHAnsi" w:eastAsiaTheme="minorEastAsia" w:hint="cs"/>
          <w:color w:val="000000" w:themeColor="text1"/>
          <w:kern w:val="24"/>
          <w:sz w:val="22"/>
          <w:szCs w:val="22"/>
          <w:rtl/>
        </w:rPr>
        <w:t>های مرجع در زمان آینده و بر اساس یک فرآیند بهینه</w:t>
      </w:r>
      <w:r w:rsidR="00CA4F21">
        <w:rPr>
          <w:rFonts w:asciiTheme="minorHAnsi" w:eastAsiaTheme="minorEastAsia"/>
          <w:color w:val="000000" w:themeColor="text1"/>
          <w:kern w:val="24"/>
          <w:sz w:val="22"/>
          <w:szCs w:val="22"/>
          <w:rtl/>
        </w:rPr>
        <w:softHyphen/>
      </w:r>
      <w:r w:rsidR="002B5858">
        <w:rPr>
          <w:rFonts w:asciiTheme="minorHAnsi" w:eastAsiaTheme="minorEastAsia" w:hint="cs"/>
          <w:color w:val="000000" w:themeColor="text1"/>
          <w:kern w:val="24"/>
          <w:sz w:val="22"/>
          <w:szCs w:val="22"/>
          <w:rtl/>
        </w:rPr>
        <w:t>سازی، سیگنال</w:t>
      </w:r>
      <w:r w:rsidR="002B5858">
        <w:rPr>
          <w:rFonts w:asciiTheme="minorHAnsi" w:eastAsiaTheme="minorEastAsia"/>
          <w:color w:val="000000" w:themeColor="text1"/>
          <w:kern w:val="24"/>
          <w:sz w:val="22"/>
          <w:szCs w:val="22"/>
          <w:rtl/>
        </w:rPr>
        <w:softHyphen/>
      </w:r>
      <w:r w:rsidR="002B5858">
        <w:rPr>
          <w:rFonts w:asciiTheme="minorHAnsi" w:eastAsiaTheme="minorEastAsia" w:hint="cs"/>
          <w:color w:val="000000" w:themeColor="text1"/>
          <w:kern w:val="24"/>
          <w:sz w:val="22"/>
          <w:szCs w:val="22"/>
          <w:rtl/>
        </w:rPr>
        <w:t>های ورودی سیستم را طوری بدست می</w:t>
      </w:r>
      <w:r w:rsidR="002B5858">
        <w:rPr>
          <w:rFonts w:asciiTheme="minorHAnsi" w:eastAsiaTheme="minorEastAsia"/>
          <w:color w:val="000000" w:themeColor="text1"/>
          <w:kern w:val="24"/>
          <w:sz w:val="22"/>
          <w:szCs w:val="22"/>
          <w:rtl/>
        </w:rPr>
        <w:softHyphen/>
      </w:r>
      <w:r w:rsidR="002B5858">
        <w:rPr>
          <w:rFonts w:asciiTheme="minorHAnsi" w:eastAsiaTheme="minorEastAsia" w:hint="cs"/>
          <w:color w:val="000000" w:themeColor="text1"/>
          <w:kern w:val="24"/>
          <w:sz w:val="22"/>
          <w:szCs w:val="22"/>
          <w:rtl/>
        </w:rPr>
        <w:t>آورد</w:t>
      </w:r>
      <w:r w:rsidR="000B2364">
        <w:rPr>
          <w:rFonts w:asciiTheme="minorHAnsi" w:eastAsiaTheme="minorEastAsia" w:hint="cs"/>
          <w:color w:val="000000" w:themeColor="text1"/>
          <w:kern w:val="24"/>
          <w:sz w:val="22"/>
          <w:szCs w:val="22"/>
          <w:rtl/>
        </w:rPr>
        <w:t xml:space="preserve"> </w:t>
      </w:r>
      <w:r w:rsidR="002B5858">
        <w:rPr>
          <w:rFonts w:asciiTheme="minorHAnsi" w:eastAsiaTheme="minorEastAsia" w:hint="cs"/>
          <w:color w:val="000000" w:themeColor="text1"/>
          <w:kern w:val="24"/>
          <w:sz w:val="22"/>
          <w:szCs w:val="22"/>
          <w:rtl/>
        </w:rPr>
        <w:t xml:space="preserve">که اختلاف بین خروجی و </w:t>
      </w:r>
      <w:r w:rsidR="002B5858" w:rsidRPr="00A00425">
        <w:rPr>
          <w:rFonts w:asciiTheme="minorHAnsi" w:eastAsiaTheme="minorEastAsia" w:hint="cs"/>
          <w:color w:val="000000" w:themeColor="text1"/>
          <w:kern w:val="24"/>
          <w:sz w:val="22"/>
          <w:szCs w:val="22"/>
          <w:rtl/>
        </w:rPr>
        <w:t>پیش</w:t>
      </w:r>
      <w:r w:rsidR="002B5858" w:rsidRPr="00A00425">
        <w:rPr>
          <w:rFonts w:asciiTheme="minorHAnsi" w:eastAsiaTheme="minorEastAsia"/>
          <w:color w:val="000000" w:themeColor="text1"/>
          <w:kern w:val="24"/>
          <w:sz w:val="22"/>
          <w:szCs w:val="22"/>
          <w:rtl/>
        </w:rPr>
        <w:softHyphen/>
      </w:r>
      <w:r w:rsidR="002B5858" w:rsidRPr="00A00425">
        <w:rPr>
          <w:rFonts w:asciiTheme="minorHAnsi" w:eastAsiaTheme="minorEastAsia" w:hint="cs"/>
          <w:color w:val="000000" w:themeColor="text1"/>
          <w:kern w:val="24"/>
          <w:sz w:val="22"/>
          <w:szCs w:val="22"/>
          <w:rtl/>
        </w:rPr>
        <w:t>بینی</w:t>
      </w:r>
      <w:r w:rsidR="002B5858" w:rsidRPr="00A00425">
        <w:rPr>
          <w:rFonts w:asciiTheme="minorHAnsi" w:eastAsiaTheme="minorEastAsia"/>
          <w:color w:val="000000" w:themeColor="text1"/>
          <w:kern w:val="24"/>
          <w:sz w:val="22"/>
          <w:szCs w:val="22"/>
          <w:rtl/>
        </w:rPr>
        <w:softHyphen/>
      </w:r>
      <w:r w:rsidR="002B5858" w:rsidRPr="00A00425">
        <w:rPr>
          <w:rFonts w:asciiTheme="minorHAnsi" w:eastAsiaTheme="minorEastAsia" w:hint="cs"/>
          <w:color w:val="000000" w:themeColor="text1"/>
          <w:kern w:val="24"/>
          <w:sz w:val="22"/>
          <w:szCs w:val="22"/>
          <w:rtl/>
        </w:rPr>
        <w:t xml:space="preserve">های سیستم و </w:t>
      </w:r>
      <w:r w:rsidR="00A00425" w:rsidRPr="00A00425">
        <w:rPr>
          <w:rFonts w:asciiTheme="minorHAnsi" w:eastAsiaTheme="minorEastAsia" w:hint="cs"/>
          <w:color w:val="000000" w:themeColor="text1"/>
          <w:kern w:val="24"/>
          <w:sz w:val="22"/>
          <w:szCs w:val="22"/>
          <w:rtl/>
        </w:rPr>
        <w:t>سی</w:t>
      </w:r>
      <w:r w:rsidR="002B5858" w:rsidRPr="00A00425">
        <w:rPr>
          <w:rFonts w:asciiTheme="minorHAnsi" w:eastAsiaTheme="minorEastAsia" w:hint="cs"/>
          <w:color w:val="000000" w:themeColor="text1"/>
          <w:kern w:val="24"/>
          <w:sz w:val="22"/>
          <w:szCs w:val="22"/>
          <w:rtl/>
        </w:rPr>
        <w:t>گنال</w:t>
      </w:r>
      <w:r w:rsidR="002B5858" w:rsidRPr="00A00425">
        <w:rPr>
          <w:rFonts w:asciiTheme="minorHAnsi" w:eastAsiaTheme="minorEastAsia"/>
          <w:color w:val="000000" w:themeColor="text1"/>
          <w:kern w:val="24"/>
          <w:sz w:val="22"/>
          <w:szCs w:val="22"/>
          <w:rtl/>
        </w:rPr>
        <w:softHyphen/>
      </w:r>
      <w:r w:rsidR="002B5858" w:rsidRPr="00A00425">
        <w:rPr>
          <w:rFonts w:asciiTheme="minorHAnsi" w:eastAsiaTheme="minorEastAsia" w:hint="cs"/>
          <w:color w:val="000000" w:themeColor="text1"/>
          <w:kern w:val="24"/>
          <w:sz w:val="22"/>
          <w:szCs w:val="22"/>
          <w:rtl/>
        </w:rPr>
        <w:t>های مرجع آینده حداقل شود</w:t>
      </w:r>
      <w:r w:rsidR="00291C74" w:rsidRPr="00721996">
        <w:rPr>
          <w:color w:val="FF0000"/>
          <w:sz w:val="22"/>
          <w:szCs w:val="22"/>
        </w:rPr>
        <w:t>]</w:t>
      </w:r>
      <w:r w:rsidR="00D06002">
        <w:rPr>
          <w:rFonts w:hint="cs"/>
          <w:color w:val="FF0000"/>
          <w:sz w:val="22"/>
          <w:szCs w:val="22"/>
          <w:rtl/>
        </w:rPr>
        <w:t>10</w:t>
      </w:r>
      <w:r w:rsidR="00291C74" w:rsidRPr="00C02D42">
        <w:rPr>
          <w:color w:val="FF0000"/>
          <w:sz w:val="22"/>
          <w:szCs w:val="22"/>
        </w:rPr>
        <w:t>[</w:t>
      </w:r>
      <w:r w:rsidR="00291C74" w:rsidRPr="00C02D42">
        <w:rPr>
          <w:rFonts w:hint="cs"/>
          <w:color w:val="FF0000"/>
          <w:sz w:val="22"/>
          <w:szCs w:val="22"/>
          <w:rtl/>
        </w:rPr>
        <w:t>.</w:t>
      </w:r>
      <w:r w:rsidR="006B67FB">
        <w:rPr>
          <w:rFonts w:hint="cs"/>
          <w:color w:val="FF0000"/>
          <w:sz w:val="22"/>
          <w:szCs w:val="22"/>
          <w:rtl/>
        </w:rPr>
        <w:t xml:space="preserve"> </w:t>
      </w:r>
      <w:r w:rsidR="00A00425" w:rsidRPr="00A00425">
        <w:rPr>
          <w:rFonts w:hint="cs"/>
          <w:color w:val="000000" w:themeColor="text1"/>
          <w:sz w:val="22"/>
          <w:szCs w:val="22"/>
          <w:rtl/>
        </w:rPr>
        <w:t>از مهم</w:t>
      </w:r>
      <w:r w:rsidR="00A00425" w:rsidRPr="00A00425">
        <w:rPr>
          <w:rFonts w:hint="cs"/>
          <w:color w:val="000000" w:themeColor="text1"/>
          <w:sz w:val="22"/>
          <w:szCs w:val="22"/>
          <w:rtl/>
        </w:rPr>
        <w:softHyphen/>
        <w:t>ترین چالش</w:t>
      </w:r>
      <w:r w:rsidR="00A00425" w:rsidRPr="00A00425">
        <w:rPr>
          <w:rFonts w:hint="cs"/>
          <w:color w:val="000000" w:themeColor="text1"/>
          <w:sz w:val="22"/>
          <w:szCs w:val="22"/>
          <w:rtl/>
        </w:rPr>
        <w:softHyphen/>
        <w:t>هایی که بر سر راه پیاده</w:t>
      </w:r>
      <w:r w:rsidR="00A00425" w:rsidRPr="00A00425">
        <w:rPr>
          <w:rFonts w:hint="cs"/>
          <w:color w:val="000000" w:themeColor="text1"/>
          <w:sz w:val="22"/>
          <w:szCs w:val="22"/>
          <w:rtl/>
        </w:rPr>
        <w:softHyphen/>
        <w:t>سازی عملی کنترل پیش</w:t>
      </w:r>
      <w:r w:rsidR="00A00425" w:rsidRPr="00A00425">
        <w:rPr>
          <w:color w:val="000000" w:themeColor="text1"/>
          <w:sz w:val="22"/>
          <w:szCs w:val="22"/>
          <w:rtl/>
        </w:rPr>
        <w:softHyphen/>
      </w:r>
      <w:r w:rsidR="00A00425" w:rsidRPr="00A00425">
        <w:rPr>
          <w:rFonts w:hint="cs"/>
          <w:color w:val="000000" w:themeColor="text1"/>
          <w:sz w:val="22"/>
          <w:szCs w:val="22"/>
          <w:rtl/>
        </w:rPr>
        <w:t>بین وجود دارد و اعمال آن را محدود می</w:t>
      </w:r>
      <w:r w:rsidR="00A00425" w:rsidRPr="00A00425">
        <w:rPr>
          <w:color w:val="000000" w:themeColor="text1"/>
          <w:sz w:val="22"/>
          <w:szCs w:val="22"/>
          <w:rtl/>
        </w:rPr>
        <w:softHyphen/>
      </w:r>
      <w:r w:rsidR="00A00425" w:rsidRPr="00A00425">
        <w:rPr>
          <w:rFonts w:hint="cs"/>
          <w:color w:val="000000" w:themeColor="text1"/>
          <w:sz w:val="22"/>
          <w:szCs w:val="22"/>
          <w:rtl/>
        </w:rPr>
        <w:t xml:space="preserve">کند، </w:t>
      </w:r>
      <w:r w:rsidR="008953C8">
        <w:rPr>
          <w:rFonts w:hint="cs"/>
          <w:color w:val="000000" w:themeColor="text1"/>
          <w:sz w:val="22"/>
          <w:szCs w:val="22"/>
          <w:rtl/>
        </w:rPr>
        <w:t>حجم</w:t>
      </w:r>
      <w:r w:rsidR="00A00425" w:rsidRPr="00A00425">
        <w:rPr>
          <w:rFonts w:hint="cs"/>
          <w:color w:val="000000" w:themeColor="text1"/>
          <w:sz w:val="22"/>
          <w:szCs w:val="22"/>
          <w:rtl/>
        </w:rPr>
        <w:t xml:space="preserve"> محاسباتی این سیستم کنترل و تنظیم </w:t>
      </w:r>
      <w:r w:rsidR="00A00425" w:rsidRPr="00A00425">
        <w:rPr>
          <w:color w:val="000000" w:themeColor="text1"/>
          <w:sz w:val="22"/>
          <w:szCs w:val="22"/>
          <w:rtl/>
        </w:rPr>
        <w:t>پارامترهای کنترل</w:t>
      </w:r>
      <w:r w:rsidR="00A00425" w:rsidRPr="00A00425">
        <w:rPr>
          <w:color w:val="000000" w:themeColor="text1"/>
          <w:sz w:val="22"/>
          <w:szCs w:val="22"/>
          <w:rtl/>
        </w:rPr>
        <w:softHyphen/>
        <w:t xml:space="preserve">کننده </w:t>
      </w:r>
      <w:r w:rsidR="00A00425" w:rsidRPr="00A00425">
        <w:rPr>
          <w:rFonts w:hint="cs"/>
          <w:color w:val="000000" w:themeColor="text1"/>
          <w:sz w:val="22"/>
          <w:szCs w:val="22"/>
          <w:rtl/>
        </w:rPr>
        <w:t>می</w:t>
      </w:r>
      <w:r w:rsidR="00A00425" w:rsidRPr="00A00425">
        <w:rPr>
          <w:rFonts w:hint="cs"/>
          <w:color w:val="000000" w:themeColor="text1"/>
          <w:sz w:val="22"/>
          <w:szCs w:val="22"/>
          <w:rtl/>
        </w:rPr>
        <w:softHyphen/>
        <w:t>باشد. زیرا در سیستم</w:t>
      </w:r>
      <w:r w:rsidR="00A00425" w:rsidRPr="00A00425">
        <w:rPr>
          <w:rFonts w:hint="cs"/>
          <w:color w:val="000000" w:themeColor="text1"/>
          <w:sz w:val="22"/>
          <w:szCs w:val="22"/>
          <w:rtl/>
        </w:rPr>
        <w:softHyphen/>
        <w:t>هایی که زمان نمونه</w:t>
      </w:r>
      <w:r w:rsidR="00A00425" w:rsidRPr="00A00425">
        <w:rPr>
          <w:color w:val="000000" w:themeColor="text1"/>
          <w:sz w:val="22"/>
          <w:szCs w:val="22"/>
          <w:rtl/>
        </w:rPr>
        <w:softHyphen/>
      </w:r>
      <w:r w:rsidR="00A00425" w:rsidRPr="00A00425">
        <w:rPr>
          <w:rFonts w:hint="cs"/>
          <w:color w:val="000000" w:themeColor="text1"/>
          <w:sz w:val="22"/>
          <w:szCs w:val="22"/>
          <w:rtl/>
        </w:rPr>
        <w:t>برداری کوچک یا دینامیک سیستم پیچیده می</w:t>
      </w:r>
      <w:r w:rsidR="00A00425" w:rsidRPr="00A00425">
        <w:rPr>
          <w:color w:val="000000" w:themeColor="text1"/>
          <w:sz w:val="22"/>
          <w:szCs w:val="22"/>
          <w:rtl/>
        </w:rPr>
        <w:softHyphen/>
      </w:r>
      <w:r w:rsidR="00A00425" w:rsidRPr="00A00425">
        <w:rPr>
          <w:rFonts w:hint="cs"/>
          <w:color w:val="000000" w:themeColor="text1"/>
          <w:sz w:val="22"/>
          <w:szCs w:val="22"/>
          <w:rtl/>
        </w:rPr>
        <w:t xml:space="preserve">باشد، متناسب با آن، </w:t>
      </w:r>
      <w:r w:rsidR="001B6287">
        <w:rPr>
          <w:rFonts w:hint="cs"/>
          <w:color w:val="000000" w:themeColor="text1"/>
          <w:sz w:val="22"/>
          <w:szCs w:val="22"/>
          <w:rtl/>
        </w:rPr>
        <w:t>حجم</w:t>
      </w:r>
      <w:r w:rsidR="00A00425" w:rsidRPr="00A00425">
        <w:rPr>
          <w:rFonts w:hint="cs"/>
          <w:color w:val="000000" w:themeColor="text1"/>
          <w:sz w:val="22"/>
          <w:szCs w:val="22"/>
          <w:rtl/>
        </w:rPr>
        <w:t xml:space="preserve"> محاسباتی بصورت نمایی افزایش یافته و تنظیم </w:t>
      </w:r>
      <w:r w:rsidR="00A00425" w:rsidRPr="00A00425">
        <w:rPr>
          <w:color w:val="000000" w:themeColor="text1"/>
          <w:sz w:val="22"/>
          <w:szCs w:val="22"/>
          <w:rtl/>
        </w:rPr>
        <w:t>پارامترهای کنترل</w:t>
      </w:r>
      <w:r w:rsidR="00A00425" w:rsidRPr="00A00425">
        <w:rPr>
          <w:color w:val="000000" w:themeColor="text1"/>
          <w:sz w:val="22"/>
          <w:szCs w:val="22"/>
          <w:rtl/>
        </w:rPr>
        <w:softHyphen/>
        <w:t xml:space="preserve">کننده </w:t>
      </w:r>
      <w:r w:rsidR="00A00425" w:rsidRPr="00A00425">
        <w:rPr>
          <w:rFonts w:hint="cs"/>
          <w:color w:val="000000" w:themeColor="text1"/>
          <w:sz w:val="22"/>
          <w:szCs w:val="22"/>
          <w:rtl/>
        </w:rPr>
        <w:t>پیچیده می</w:t>
      </w:r>
      <w:r w:rsidR="00A00425" w:rsidRPr="00A00425">
        <w:rPr>
          <w:color w:val="000000" w:themeColor="text1"/>
          <w:sz w:val="22"/>
          <w:szCs w:val="22"/>
          <w:rtl/>
        </w:rPr>
        <w:softHyphen/>
      </w:r>
      <w:r w:rsidR="00A00425" w:rsidRPr="00A00425">
        <w:rPr>
          <w:rFonts w:hint="cs"/>
          <w:color w:val="000000" w:themeColor="text1"/>
          <w:sz w:val="22"/>
          <w:szCs w:val="22"/>
          <w:rtl/>
        </w:rPr>
        <w:t>شود، که این امر موجب کاهش سرعت اجرای بلادرنگ این سیستم از سویی و از طرفی اتخاذ افق پیش</w:t>
      </w:r>
      <w:r w:rsidR="00A00425" w:rsidRPr="00A00425">
        <w:rPr>
          <w:color w:val="000000" w:themeColor="text1"/>
          <w:sz w:val="22"/>
          <w:szCs w:val="22"/>
          <w:rtl/>
        </w:rPr>
        <w:softHyphen/>
      </w:r>
      <w:r w:rsidR="00A00425" w:rsidRPr="00A00425">
        <w:rPr>
          <w:rFonts w:hint="cs"/>
          <w:color w:val="000000" w:themeColor="text1"/>
          <w:sz w:val="22"/>
          <w:szCs w:val="22"/>
          <w:rtl/>
        </w:rPr>
        <w:t>بین کوتاه</w:t>
      </w:r>
      <w:r w:rsidR="00A00425" w:rsidRPr="00A00425">
        <w:rPr>
          <w:color w:val="000000" w:themeColor="text1"/>
          <w:sz w:val="22"/>
          <w:szCs w:val="22"/>
          <w:rtl/>
        </w:rPr>
        <w:softHyphen/>
      </w:r>
      <w:r w:rsidR="00A00425" w:rsidRPr="00A00425">
        <w:rPr>
          <w:rFonts w:hint="cs"/>
          <w:color w:val="000000" w:themeColor="text1"/>
          <w:sz w:val="22"/>
          <w:szCs w:val="22"/>
          <w:rtl/>
        </w:rPr>
        <w:t>تر خواهد شد.</w:t>
      </w:r>
      <w:r w:rsidR="00D46EFB">
        <w:rPr>
          <w:rFonts w:hint="cs"/>
          <w:color w:val="000000" w:themeColor="text1"/>
          <w:sz w:val="22"/>
          <w:szCs w:val="22"/>
          <w:rtl/>
        </w:rPr>
        <w:t xml:space="preserve"> </w:t>
      </w:r>
      <w:r w:rsidR="00D46EFB" w:rsidRPr="00D46EFB">
        <w:rPr>
          <w:rFonts w:hint="cs"/>
          <w:color w:val="000000" w:themeColor="text1"/>
          <w:sz w:val="22"/>
          <w:szCs w:val="22"/>
          <w:rtl/>
        </w:rPr>
        <w:t xml:space="preserve">ایده اصلی در اینجا این است که این </w:t>
      </w:r>
      <w:r w:rsidR="001B6287">
        <w:rPr>
          <w:rFonts w:hint="cs"/>
          <w:color w:val="000000" w:themeColor="text1"/>
          <w:sz w:val="22"/>
          <w:szCs w:val="22"/>
          <w:rtl/>
        </w:rPr>
        <w:t>حجم</w:t>
      </w:r>
      <w:r w:rsidR="001B6287" w:rsidRPr="00A00425">
        <w:rPr>
          <w:rFonts w:hint="cs"/>
          <w:color w:val="000000" w:themeColor="text1"/>
          <w:sz w:val="22"/>
          <w:szCs w:val="22"/>
          <w:rtl/>
        </w:rPr>
        <w:t xml:space="preserve"> محاسباتی</w:t>
      </w:r>
      <w:r w:rsidR="00D46EFB" w:rsidRPr="00D46EFB">
        <w:rPr>
          <w:rFonts w:hint="cs"/>
          <w:color w:val="000000" w:themeColor="text1"/>
          <w:sz w:val="22"/>
          <w:szCs w:val="22"/>
          <w:rtl/>
        </w:rPr>
        <w:t xml:space="preserve"> توسط تعدادی از توابع پایه متعامد گسسته، تقریب زده شود</w:t>
      </w:r>
      <w:r w:rsidR="007558DE">
        <w:rPr>
          <w:rFonts w:hint="cs"/>
          <w:color w:val="000000" w:themeColor="text1"/>
          <w:sz w:val="22"/>
          <w:szCs w:val="22"/>
          <w:rtl/>
        </w:rPr>
        <w:t xml:space="preserve">، </w:t>
      </w:r>
      <w:r w:rsidR="00D46EFB" w:rsidRPr="00D46EFB">
        <w:rPr>
          <w:rFonts w:hint="cs"/>
          <w:color w:val="000000" w:themeColor="text1"/>
          <w:sz w:val="22"/>
          <w:szCs w:val="22"/>
          <w:rtl/>
        </w:rPr>
        <w:t>به عبارت دیگر، با</w:t>
      </w:r>
      <w:r w:rsidR="00D46EFB" w:rsidRPr="00D46EFB">
        <w:rPr>
          <w:color w:val="000000" w:themeColor="text1"/>
          <w:sz w:val="22"/>
          <w:szCs w:val="22"/>
        </w:rPr>
        <w:t xml:space="preserve"> </w:t>
      </w:r>
      <w:r w:rsidR="00D46EFB" w:rsidRPr="00D46EFB">
        <w:rPr>
          <w:rFonts w:hint="cs"/>
          <w:color w:val="000000" w:themeColor="text1"/>
          <w:sz w:val="22"/>
          <w:szCs w:val="22"/>
          <w:rtl/>
        </w:rPr>
        <w:t>پارامتري کردن</w:t>
      </w:r>
      <w:r w:rsidR="00D46EFB" w:rsidRPr="00D46EFB">
        <w:rPr>
          <w:color w:val="000000" w:themeColor="text1"/>
          <w:sz w:val="22"/>
          <w:szCs w:val="22"/>
        </w:rPr>
        <w:t xml:space="preserve"> </w:t>
      </w:r>
      <w:r w:rsidR="00D46EFB" w:rsidRPr="00D46EFB">
        <w:rPr>
          <w:rFonts w:hint="cs"/>
          <w:color w:val="000000" w:themeColor="text1"/>
          <w:sz w:val="22"/>
          <w:szCs w:val="22"/>
          <w:rtl/>
        </w:rPr>
        <w:t>دنباله</w:t>
      </w:r>
      <w:r w:rsidR="00D46EFB" w:rsidRPr="00D46EFB">
        <w:rPr>
          <w:color w:val="000000" w:themeColor="text1"/>
          <w:sz w:val="22"/>
          <w:szCs w:val="22"/>
        </w:rPr>
        <w:t xml:space="preserve"> </w:t>
      </w:r>
      <w:r w:rsidR="00D46EFB" w:rsidRPr="00D46EFB">
        <w:rPr>
          <w:rFonts w:hint="cs"/>
          <w:color w:val="000000" w:themeColor="text1"/>
          <w:sz w:val="22"/>
          <w:szCs w:val="22"/>
          <w:rtl/>
        </w:rPr>
        <w:t>سیگنال</w:t>
      </w:r>
      <w:r w:rsidR="00D46EFB" w:rsidRPr="00D46EFB">
        <w:rPr>
          <w:color w:val="000000" w:themeColor="text1"/>
          <w:sz w:val="22"/>
          <w:szCs w:val="22"/>
        </w:rPr>
        <w:t xml:space="preserve"> </w:t>
      </w:r>
      <w:r w:rsidR="00D46EFB" w:rsidRPr="00D46EFB">
        <w:rPr>
          <w:rFonts w:hint="cs"/>
          <w:color w:val="000000" w:themeColor="text1"/>
          <w:sz w:val="22"/>
          <w:szCs w:val="22"/>
          <w:rtl/>
        </w:rPr>
        <w:t>کنترل</w:t>
      </w:r>
      <w:r w:rsidR="00556AF9">
        <w:rPr>
          <w:rFonts w:hint="cs"/>
          <w:color w:val="000000" w:themeColor="text1"/>
          <w:sz w:val="22"/>
          <w:szCs w:val="22"/>
          <w:rtl/>
        </w:rPr>
        <w:t>،</w:t>
      </w:r>
      <w:r w:rsidR="00D46EFB" w:rsidRPr="00D46EFB">
        <w:rPr>
          <w:color w:val="000000" w:themeColor="text1"/>
          <w:sz w:val="22"/>
          <w:szCs w:val="22"/>
        </w:rPr>
        <w:t xml:space="preserve"> </w:t>
      </w:r>
      <w:r w:rsidR="00D46EFB" w:rsidRPr="00D46EFB">
        <w:rPr>
          <w:rFonts w:hint="cs"/>
          <w:color w:val="000000" w:themeColor="text1"/>
          <w:sz w:val="22"/>
          <w:szCs w:val="22"/>
          <w:rtl/>
        </w:rPr>
        <w:t>مي</w:t>
      </w:r>
      <w:r w:rsidR="00D46EFB" w:rsidRPr="00D46EFB">
        <w:rPr>
          <w:color w:val="000000" w:themeColor="text1"/>
          <w:sz w:val="22"/>
          <w:szCs w:val="22"/>
        </w:rPr>
        <w:softHyphen/>
      </w:r>
      <w:r w:rsidR="00D46EFB" w:rsidRPr="00D46EFB">
        <w:rPr>
          <w:rFonts w:hint="cs"/>
          <w:color w:val="000000" w:themeColor="text1"/>
          <w:sz w:val="22"/>
          <w:szCs w:val="22"/>
          <w:rtl/>
        </w:rPr>
        <w:t>توان</w:t>
      </w:r>
      <w:r w:rsidR="00D46EFB" w:rsidRPr="00D46EFB">
        <w:rPr>
          <w:color w:val="000000" w:themeColor="text1"/>
          <w:sz w:val="22"/>
          <w:szCs w:val="22"/>
        </w:rPr>
        <w:t xml:space="preserve"> </w:t>
      </w:r>
      <w:r w:rsidR="00D46EFB" w:rsidRPr="00D46EFB">
        <w:rPr>
          <w:rFonts w:hint="cs"/>
          <w:color w:val="000000" w:themeColor="text1"/>
          <w:sz w:val="22"/>
          <w:szCs w:val="22"/>
          <w:rtl/>
        </w:rPr>
        <w:t>به</w:t>
      </w:r>
      <w:r w:rsidR="00D46EFB" w:rsidRPr="00D46EFB">
        <w:rPr>
          <w:color w:val="000000" w:themeColor="text1"/>
          <w:sz w:val="22"/>
          <w:szCs w:val="22"/>
        </w:rPr>
        <w:t xml:space="preserve"> </w:t>
      </w:r>
      <w:r w:rsidR="00D46EFB" w:rsidRPr="00D46EFB">
        <w:rPr>
          <w:rFonts w:hint="cs"/>
          <w:color w:val="000000" w:themeColor="text1"/>
          <w:sz w:val="22"/>
          <w:szCs w:val="22"/>
          <w:rtl/>
        </w:rPr>
        <w:t>طور</w:t>
      </w:r>
      <w:r w:rsidR="00D46EFB" w:rsidRPr="00D46EFB">
        <w:rPr>
          <w:color w:val="000000" w:themeColor="text1"/>
          <w:sz w:val="22"/>
          <w:szCs w:val="22"/>
        </w:rPr>
        <w:t xml:space="preserve"> </w:t>
      </w:r>
      <w:r w:rsidR="00D46EFB" w:rsidRPr="00D46EFB">
        <w:rPr>
          <w:rFonts w:hint="cs"/>
          <w:color w:val="000000" w:themeColor="text1"/>
          <w:sz w:val="22"/>
          <w:szCs w:val="22"/>
          <w:rtl/>
        </w:rPr>
        <w:t>موثري</w:t>
      </w:r>
      <w:r w:rsidR="00D46EFB" w:rsidRPr="00D46EFB">
        <w:rPr>
          <w:color w:val="000000" w:themeColor="text1"/>
          <w:sz w:val="22"/>
          <w:szCs w:val="22"/>
        </w:rPr>
        <w:t xml:space="preserve"> </w:t>
      </w:r>
      <w:r w:rsidR="00D46EFB" w:rsidRPr="00D46EFB">
        <w:rPr>
          <w:rFonts w:hint="cs"/>
          <w:color w:val="000000" w:themeColor="text1"/>
          <w:sz w:val="22"/>
          <w:szCs w:val="22"/>
          <w:rtl/>
        </w:rPr>
        <w:t>تعداد</w:t>
      </w:r>
      <w:r w:rsidR="00D46EFB" w:rsidRPr="00D46EFB">
        <w:rPr>
          <w:color w:val="000000" w:themeColor="text1"/>
          <w:sz w:val="22"/>
          <w:szCs w:val="22"/>
        </w:rPr>
        <w:t xml:space="preserve"> </w:t>
      </w:r>
      <w:r w:rsidR="00D46EFB" w:rsidRPr="00D46EFB">
        <w:rPr>
          <w:rFonts w:hint="cs"/>
          <w:color w:val="000000" w:themeColor="text1"/>
          <w:sz w:val="22"/>
          <w:szCs w:val="22"/>
          <w:rtl/>
        </w:rPr>
        <w:t>قیود</w:t>
      </w:r>
      <w:r w:rsidR="00D46EFB" w:rsidRPr="00D46EFB">
        <w:rPr>
          <w:color w:val="000000" w:themeColor="text1"/>
          <w:sz w:val="22"/>
          <w:szCs w:val="22"/>
        </w:rPr>
        <w:t xml:space="preserve"> </w:t>
      </w:r>
      <w:r w:rsidR="00D46EFB" w:rsidRPr="00D46EFB">
        <w:rPr>
          <w:rFonts w:hint="cs"/>
          <w:color w:val="000000" w:themeColor="text1"/>
          <w:sz w:val="22"/>
          <w:szCs w:val="22"/>
          <w:rtl/>
        </w:rPr>
        <w:t>موجود</w:t>
      </w:r>
      <w:r w:rsidR="00D46EFB" w:rsidRPr="00D46EFB">
        <w:rPr>
          <w:color w:val="000000" w:themeColor="text1"/>
          <w:sz w:val="22"/>
          <w:szCs w:val="22"/>
        </w:rPr>
        <w:t xml:space="preserve"> </w:t>
      </w:r>
      <w:r w:rsidR="00D46EFB" w:rsidRPr="00D46EFB">
        <w:rPr>
          <w:rFonts w:hint="cs"/>
          <w:color w:val="000000" w:themeColor="text1"/>
          <w:sz w:val="22"/>
          <w:szCs w:val="22"/>
          <w:rtl/>
        </w:rPr>
        <w:t>در افق</w:t>
      </w:r>
      <w:r w:rsidR="00D46EFB" w:rsidRPr="00D46EFB">
        <w:rPr>
          <w:color w:val="000000" w:themeColor="text1"/>
          <w:sz w:val="22"/>
          <w:szCs w:val="22"/>
        </w:rPr>
        <w:t xml:space="preserve"> </w:t>
      </w:r>
      <w:r w:rsidR="00D46EFB" w:rsidRPr="00D46EFB">
        <w:rPr>
          <w:rFonts w:hint="cs"/>
          <w:color w:val="000000" w:themeColor="text1"/>
          <w:sz w:val="22"/>
          <w:szCs w:val="22"/>
          <w:rtl/>
        </w:rPr>
        <w:t>پیش</w:t>
      </w:r>
      <w:r w:rsidR="00D46EFB" w:rsidRPr="00D46EFB">
        <w:rPr>
          <w:color w:val="000000" w:themeColor="text1"/>
          <w:sz w:val="22"/>
          <w:szCs w:val="22"/>
          <w:rtl/>
        </w:rPr>
        <w:softHyphen/>
      </w:r>
      <w:r w:rsidR="00D46EFB" w:rsidRPr="00D46EFB">
        <w:rPr>
          <w:rFonts w:hint="cs"/>
          <w:color w:val="000000" w:themeColor="text1"/>
          <w:sz w:val="22"/>
          <w:szCs w:val="22"/>
          <w:rtl/>
        </w:rPr>
        <w:t>بیني</w:t>
      </w:r>
      <w:r w:rsidR="00D46EFB" w:rsidRPr="00D46EFB">
        <w:rPr>
          <w:color w:val="000000" w:themeColor="text1"/>
          <w:sz w:val="22"/>
          <w:szCs w:val="22"/>
        </w:rPr>
        <w:t xml:space="preserve"> </w:t>
      </w:r>
      <w:r w:rsidR="00D46EFB" w:rsidRPr="00D46EFB">
        <w:rPr>
          <w:rFonts w:hint="cs"/>
          <w:color w:val="000000" w:themeColor="text1"/>
          <w:sz w:val="22"/>
          <w:szCs w:val="22"/>
          <w:rtl/>
        </w:rPr>
        <w:t>و</w:t>
      </w:r>
      <w:r w:rsidR="00D46EFB" w:rsidRPr="00D46EFB">
        <w:rPr>
          <w:color w:val="000000" w:themeColor="text1"/>
          <w:sz w:val="22"/>
          <w:szCs w:val="22"/>
        </w:rPr>
        <w:t xml:space="preserve"> </w:t>
      </w:r>
      <w:r w:rsidR="00D46EFB" w:rsidRPr="00D46EFB">
        <w:rPr>
          <w:rFonts w:hint="cs"/>
          <w:color w:val="000000" w:themeColor="text1"/>
          <w:sz w:val="22"/>
          <w:szCs w:val="22"/>
          <w:rtl/>
        </w:rPr>
        <w:t>در</w:t>
      </w:r>
      <w:r w:rsidR="00D46EFB" w:rsidRPr="00D46EFB">
        <w:rPr>
          <w:color w:val="000000" w:themeColor="text1"/>
          <w:sz w:val="22"/>
          <w:szCs w:val="22"/>
        </w:rPr>
        <w:t xml:space="preserve"> </w:t>
      </w:r>
      <w:r w:rsidR="00D46EFB" w:rsidRPr="00D46EFB">
        <w:rPr>
          <w:rFonts w:hint="cs"/>
          <w:color w:val="000000" w:themeColor="text1"/>
          <w:sz w:val="22"/>
          <w:szCs w:val="22"/>
          <w:rtl/>
        </w:rPr>
        <w:t>نتیجه تعداد</w:t>
      </w:r>
      <w:r w:rsidR="00D46EFB" w:rsidRPr="00D46EFB">
        <w:rPr>
          <w:color w:val="000000" w:themeColor="text1"/>
          <w:sz w:val="22"/>
          <w:szCs w:val="22"/>
        </w:rPr>
        <w:t xml:space="preserve"> </w:t>
      </w:r>
      <w:r w:rsidR="00D46EFB" w:rsidRPr="00D46EFB">
        <w:rPr>
          <w:rFonts w:hint="cs"/>
          <w:color w:val="000000" w:themeColor="text1"/>
          <w:sz w:val="22"/>
          <w:szCs w:val="22"/>
          <w:rtl/>
        </w:rPr>
        <w:t>پارامترهايي</w:t>
      </w:r>
      <w:r w:rsidR="00D46EFB" w:rsidRPr="00D46EFB">
        <w:rPr>
          <w:color w:val="000000" w:themeColor="text1"/>
          <w:sz w:val="22"/>
          <w:szCs w:val="22"/>
        </w:rPr>
        <w:t xml:space="preserve"> </w:t>
      </w:r>
      <w:r w:rsidR="00D46EFB" w:rsidRPr="00D46EFB">
        <w:rPr>
          <w:rFonts w:hint="cs"/>
          <w:color w:val="000000" w:themeColor="text1"/>
          <w:sz w:val="22"/>
          <w:szCs w:val="22"/>
          <w:rtl/>
        </w:rPr>
        <w:t>که</w:t>
      </w:r>
      <w:r w:rsidR="00D46EFB" w:rsidRPr="00D46EFB">
        <w:rPr>
          <w:color w:val="000000" w:themeColor="text1"/>
          <w:sz w:val="22"/>
          <w:szCs w:val="22"/>
        </w:rPr>
        <w:t xml:space="preserve"> </w:t>
      </w:r>
      <w:r w:rsidR="00D46EFB" w:rsidRPr="00D46EFB">
        <w:rPr>
          <w:rFonts w:hint="cs"/>
          <w:color w:val="000000" w:themeColor="text1"/>
          <w:sz w:val="22"/>
          <w:szCs w:val="22"/>
          <w:rtl/>
        </w:rPr>
        <w:t>در</w:t>
      </w:r>
      <w:r w:rsidR="00D46EFB" w:rsidRPr="00D46EFB">
        <w:rPr>
          <w:color w:val="000000" w:themeColor="text1"/>
          <w:sz w:val="22"/>
          <w:szCs w:val="22"/>
        </w:rPr>
        <w:t xml:space="preserve"> </w:t>
      </w:r>
      <w:r w:rsidR="00D46EFB" w:rsidRPr="00D46EFB">
        <w:rPr>
          <w:rFonts w:hint="cs"/>
          <w:color w:val="000000" w:themeColor="text1"/>
          <w:sz w:val="22"/>
          <w:szCs w:val="22"/>
          <w:rtl/>
        </w:rPr>
        <w:t>هر</w:t>
      </w:r>
      <w:r w:rsidR="00D46EFB" w:rsidRPr="00D46EFB">
        <w:rPr>
          <w:color w:val="000000" w:themeColor="text1"/>
          <w:sz w:val="22"/>
          <w:szCs w:val="22"/>
        </w:rPr>
        <w:t xml:space="preserve"> </w:t>
      </w:r>
      <w:r w:rsidR="00D46EFB" w:rsidRPr="00D46EFB">
        <w:rPr>
          <w:rFonts w:hint="cs"/>
          <w:color w:val="000000" w:themeColor="text1"/>
          <w:sz w:val="22"/>
          <w:szCs w:val="22"/>
          <w:rtl/>
        </w:rPr>
        <w:t>گام</w:t>
      </w:r>
      <w:r w:rsidR="00D46EFB" w:rsidRPr="00D46EFB">
        <w:rPr>
          <w:color w:val="000000" w:themeColor="text1"/>
          <w:sz w:val="22"/>
          <w:szCs w:val="22"/>
        </w:rPr>
        <w:t xml:space="preserve"> </w:t>
      </w:r>
      <w:r w:rsidR="00D46EFB" w:rsidRPr="00D46EFB">
        <w:rPr>
          <w:rFonts w:hint="cs"/>
          <w:color w:val="000000" w:themeColor="text1"/>
          <w:sz w:val="22"/>
          <w:szCs w:val="22"/>
          <w:rtl/>
        </w:rPr>
        <w:t>کنترل</w:t>
      </w:r>
      <w:r w:rsidR="00D46EFB" w:rsidRPr="00D46EFB">
        <w:rPr>
          <w:color w:val="000000" w:themeColor="text1"/>
          <w:sz w:val="22"/>
          <w:szCs w:val="22"/>
          <w:rtl/>
        </w:rPr>
        <w:softHyphen/>
      </w:r>
      <w:r w:rsidR="00D46EFB" w:rsidRPr="00D46EFB">
        <w:rPr>
          <w:rFonts w:hint="cs"/>
          <w:color w:val="000000" w:themeColor="text1"/>
          <w:sz w:val="22"/>
          <w:szCs w:val="22"/>
          <w:rtl/>
        </w:rPr>
        <w:t>کننده</w:t>
      </w:r>
      <w:r w:rsidR="00D46EFB" w:rsidRPr="00D46EFB">
        <w:rPr>
          <w:color w:val="000000" w:themeColor="text1"/>
          <w:sz w:val="22"/>
          <w:szCs w:val="22"/>
        </w:rPr>
        <w:t xml:space="preserve"> </w:t>
      </w:r>
      <w:r w:rsidR="00D46EFB" w:rsidRPr="00D46EFB">
        <w:rPr>
          <w:rFonts w:hint="cs"/>
          <w:color w:val="000000" w:themeColor="text1"/>
          <w:sz w:val="22"/>
          <w:szCs w:val="22"/>
          <w:rtl/>
        </w:rPr>
        <w:t>با آن</w:t>
      </w:r>
      <w:r w:rsidR="00D46EFB" w:rsidRPr="00D46EFB">
        <w:rPr>
          <w:color w:val="000000" w:themeColor="text1"/>
          <w:sz w:val="22"/>
          <w:szCs w:val="22"/>
        </w:rPr>
        <w:t xml:space="preserve"> </w:t>
      </w:r>
      <w:r w:rsidR="00D46EFB" w:rsidRPr="00D46EFB">
        <w:rPr>
          <w:rFonts w:hint="cs"/>
          <w:color w:val="000000" w:themeColor="text1"/>
          <w:sz w:val="22"/>
          <w:szCs w:val="22"/>
          <w:rtl/>
        </w:rPr>
        <w:t>سر</w:t>
      </w:r>
      <w:r w:rsidR="00D46EFB" w:rsidRPr="00D46EFB">
        <w:rPr>
          <w:color w:val="000000" w:themeColor="text1"/>
          <w:sz w:val="22"/>
          <w:szCs w:val="22"/>
        </w:rPr>
        <w:t xml:space="preserve"> </w:t>
      </w:r>
      <w:r w:rsidR="00D46EFB" w:rsidRPr="00D46EFB">
        <w:rPr>
          <w:rFonts w:hint="cs"/>
          <w:color w:val="000000" w:themeColor="text1"/>
          <w:sz w:val="22"/>
          <w:szCs w:val="22"/>
          <w:rtl/>
        </w:rPr>
        <w:t>و</w:t>
      </w:r>
      <w:r w:rsidR="00D46EFB" w:rsidRPr="00D46EFB">
        <w:rPr>
          <w:color w:val="000000" w:themeColor="text1"/>
          <w:sz w:val="22"/>
          <w:szCs w:val="22"/>
        </w:rPr>
        <w:t xml:space="preserve"> </w:t>
      </w:r>
      <w:r w:rsidR="00D46EFB" w:rsidRPr="00D46EFB">
        <w:rPr>
          <w:rFonts w:hint="cs"/>
          <w:color w:val="000000" w:themeColor="text1"/>
          <w:sz w:val="22"/>
          <w:szCs w:val="22"/>
          <w:rtl/>
        </w:rPr>
        <w:t>کار</w:t>
      </w:r>
      <w:r w:rsidR="00B55D06">
        <w:rPr>
          <w:rFonts w:hint="cs"/>
          <w:color w:val="000000" w:themeColor="text1"/>
          <w:sz w:val="22"/>
          <w:szCs w:val="22"/>
          <w:rtl/>
        </w:rPr>
        <w:t xml:space="preserve"> </w:t>
      </w:r>
      <w:r w:rsidR="00D46EFB" w:rsidRPr="00D46EFB">
        <w:rPr>
          <w:rFonts w:hint="cs"/>
          <w:color w:val="000000" w:themeColor="text1"/>
          <w:sz w:val="22"/>
          <w:szCs w:val="22"/>
          <w:rtl/>
        </w:rPr>
        <w:t>دارد</w:t>
      </w:r>
      <w:r w:rsidR="00D46EFB" w:rsidRPr="00D46EFB">
        <w:rPr>
          <w:color w:val="000000" w:themeColor="text1"/>
          <w:sz w:val="22"/>
          <w:szCs w:val="22"/>
        </w:rPr>
        <w:t xml:space="preserve"> </w:t>
      </w:r>
      <w:r w:rsidR="00D46EFB" w:rsidRPr="00D46EFB">
        <w:rPr>
          <w:rFonts w:hint="cs"/>
          <w:color w:val="000000" w:themeColor="text1"/>
          <w:sz w:val="22"/>
          <w:szCs w:val="22"/>
          <w:rtl/>
        </w:rPr>
        <w:t>را</w:t>
      </w:r>
      <w:r w:rsidR="00D46EFB" w:rsidRPr="00D46EFB">
        <w:rPr>
          <w:color w:val="000000" w:themeColor="text1"/>
          <w:sz w:val="22"/>
          <w:szCs w:val="22"/>
        </w:rPr>
        <w:t xml:space="preserve"> </w:t>
      </w:r>
      <w:r w:rsidR="00D46EFB" w:rsidRPr="00D46EFB">
        <w:rPr>
          <w:rFonts w:hint="cs"/>
          <w:color w:val="000000" w:themeColor="text1"/>
          <w:sz w:val="22"/>
          <w:szCs w:val="22"/>
          <w:rtl/>
        </w:rPr>
        <w:t>کاهش</w:t>
      </w:r>
      <w:r w:rsidR="00D46EFB" w:rsidRPr="00D46EFB">
        <w:rPr>
          <w:color w:val="000000" w:themeColor="text1"/>
          <w:sz w:val="22"/>
          <w:szCs w:val="22"/>
        </w:rPr>
        <w:t xml:space="preserve"> </w:t>
      </w:r>
      <w:r w:rsidR="00D46EFB" w:rsidRPr="00D46EFB">
        <w:rPr>
          <w:rFonts w:hint="cs"/>
          <w:color w:val="000000" w:themeColor="text1"/>
          <w:sz w:val="22"/>
          <w:szCs w:val="22"/>
          <w:rtl/>
        </w:rPr>
        <w:t xml:space="preserve">داد. این امر منجر به کاهش فاحشی در </w:t>
      </w:r>
      <w:r w:rsidR="00556AF9">
        <w:rPr>
          <w:rFonts w:hint="cs"/>
          <w:color w:val="000000" w:themeColor="text1"/>
          <w:sz w:val="22"/>
          <w:szCs w:val="22"/>
          <w:rtl/>
        </w:rPr>
        <w:t>حجم محاسباتی کنترل پیش</w:t>
      </w:r>
      <w:r w:rsidR="00556AF9">
        <w:rPr>
          <w:color w:val="000000" w:themeColor="text1"/>
          <w:sz w:val="22"/>
          <w:szCs w:val="22"/>
          <w:rtl/>
        </w:rPr>
        <w:softHyphen/>
      </w:r>
      <w:r w:rsidR="00D46EFB" w:rsidRPr="00D46EFB">
        <w:rPr>
          <w:rFonts w:hint="cs"/>
          <w:color w:val="000000" w:themeColor="text1"/>
          <w:sz w:val="22"/>
          <w:szCs w:val="22"/>
          <w:rtl/>
        </w:rPr>
        <w:t>بین می</w:t>
      </w:r>
      <w:r w:rsidR="00D46EFB" w:rsidRPr="00D46EFB">
        <w:rPr>
          <w:rFonts w:hint="cs"/>
          <w:color w:val="000000" w:themeColor="text1"/>
          <w:sz w:val="22"/>
          <w:szCs w:val="22"/>
          <w:rtl/>
        </w:rPr>
        <w:softHyphen/>
        <w:t xml:space="preserve">شود و در نتیجه </w:t>
      </w:r>
      <w:r w:rsidR="00D46EFB" w:rsidRPr="00D46EFB">
        <w:rPr>
          <w:rFonts w:hint="cs"/>
          <w:color w:val="000000" w:themeColor="text1"/>
          <w:sz w:val="22"/>
          <w:szCs w:val="22"/>
          <w:rtl/>
        </w:rPr>
        <w:lastRenderedPageBreak/>
        <w:t>آن را برای کاربردهای بلادرنگ با سرعت نمونه</w:t>
      </w:r>
      <w:r w:rsidR="00D46EFB" w:rsidRPr="00D46EFB">
        <w:rPr>
          <w:color w:val="000000" w:themeColor="text1"/>
          <w:sz w:val="22"/>
          <w:szCs w:val="22"/>
          <w:rtl/>
        </w:rPr>
        <w:softHyphen/>
      </w:r>
      <w:r w:rsidR="00D46EFB" w:rsidRPr="00D46EFB">
        <w:rPr>
          <w:rFonts w:hint="cs"/>
          <w:color w:val="000000" w:themeColor="text1"/>
          <w:sz w:val="22"/>
          <w:szCs w:val="22"/>
          <w:rtl/>
        </w:rPr>
        <w:t>برداری بالا مناسب می‌سازد. از سوی دیگر، علاوه</w:t>
      </w:r>
      <w:r w:rsidR="00D46EFB" w:rsidRPr="00D46EFB">
        <w:rPr>
          <w:color w:val="000000" w:themeColor="text1"/>
          <w:sz w:val="22"/>
          <w:szCs w:val="22"/>
        </w:rPr>
        <w:t xml:space="preserve"> </w:t>
      </w:r>
      <w:r w:rsidR="00D46EFB" w:rsidRPr="00D46EFB">
        <w:rPr>
          <w:rFonts w:hint="cs"/>
          <w:color w:val="000000" w:themeColor="text1"/>
          <w:sz w:val="22"/>
          <w:szCs w:val="22"/>
          <w:rtl/>
        </w:rPr>
        <w:t>بر</w:t>
      </w:r>
      <w:r w:rsidR="00D46EFB" w:rsidRPr="00D46EFB">
        <w:rPr>
          <w:color w:val="000000" w:themeColor="text1"/>
          <w:sz w:val="22"/>
          <w:szCs w:val="22"/>
        </w:rPr>
        <w:t xml:space="preserve"> </w:t>
      </w:r>
      <w:r w:rsidR="00D46EFB" w:rsidRPr="00D46EFB">
        <w:rPr>
          <w:rFonts w:hint="cs"/>
          <w:color w:val="000000" w:themeColor="text1"/>
          <w:sz w:val="22"/>
          <w:szCs w:val="22"/>
          <w:rtl/>
        </w:rPr>
        <w:t>اين</w:t>
      </w:r>
      <w:r w:rsidR="00D46EFB" w:rsidRPr="00D46EFB">
        <w:rPr>
          <w:color w:val="000000" w:themeColor="text1"/>
          <w:sz w:val="22"/>
          <w:szCs w:val="22"/>
        </w:rPr>
        <w:t xml:space="preserve"> </w:t>
      </w:r>
      <w:r w:rsidR="00D46EFB" w:rsidRPr="00D46EFB">
        <w:rPr>
          <w:rFonts w:hint="cs"/>
          <w:color w:val="000000" w:themeColor="text1"/>
          <w:sz w:val="22"/>
          <w:szCs w:val="22"/>
          <w:rtl/>
        </w:rPr>
        <w:t>يک</w:t>
      </w:r>
      <w:r w:rsidR="00D46EFB" w:rsidRPr="00D46EFB">
        <w:rPr>
          <w:color w:val="000000" w:themeColor="text1"/>
          <w:sz w:val="22"/>
          <w:szCs w:val="22"/>
        </w:rPr>
        <w:t xml:space="preserve"> </w:t>
      </w:r>
      <w:r w:rsidR="00D46EFB" w:rsidRPr="00D46EFB">
        <w:rPr>
          <w:rFonts w:hint="cs"/>
          <w:color w:val="000000" w:themeColor="text1"/>
          <w:sz w:val="22"/>
          <w:szCs w:val="22"/>
          <w:rtl/>
        </w:rPr>
        <w:t>عامل</w:t>
      </w:r>
      <w:r w:rsidR="00D46EFB" w:rsidRPr="00D46EFB">
        <w:rPr>
          <w:color w:val="000000" w:themeColor="text1"/>
          <w:sz w:val="22"/>
          <w:szCs w:val="22"/>
        </w:rPr>
        <w:t xml:space="preserve"> </w:t>
      </w:r>
      <w:r w:rsidR="00D46EFB" w:rsidRPr="00D46EFB">
        <w:rPr>
          <w:rFonts w:hint="cs"/>
          <w:color w:val="000000" w:themeColor="text1"/>
          <w:sz w:val="22"/>
          <w:szCs w:val="22"/>
          <w:rtl/>
        </w:rPr>
        <w:t>کاهشي</w:t>
      </w:r>
      <w:r w:rsidR="00D46EFB" w:rsidRPr="00D46EFB">
        <w:rPr>
          <w:color w:val="000000" w:themeColor="text1"/>
          <w:sz w:val="22"/>
          <w:szCs w:val="22"/>
        </w:rPr>
        <w:t xml:space="preserve"> </w:t>
      </w:r>
      <w:r w:rsidR="00D46EFB" w:rsidRPr="00D46EFB">
        <w:rPr>
          <w:rFonts w:hint="cs"/>
          <w:color w:val="000000" w:themeColor="text1"/>
          <w:sz w:val="22"/>
          <w:szCs w:val="22"/>
          <w:rtl/>
        </w:rPr>
        <w:t>نمايي</w:t>
      </w:r>
      <w:r w:rsidR="00D46EFB" w:rsidRPr="00D46EFB">
        <w:rPr>
          <w:color w:val="000000" w:themeColor="text1"/>
          <w:sz w:val="22"/>
          <w:szCs w:val="22"/>
        </w:rPr>
        <w:t xml:space="preserve"> </w:t>
      </w:r>
      <w:r w:rsidR="00D46EFB" w:rsidRPr="00D46EFB">
        <w:rPr>
          <w:rFonts w:hint="cs"/>
          <w:color w:val="000000" w:themeColor="text1"/>
          <w:sz w:val="22"/>
          <w:szCs w:val="22"/>
          <w:rtl/>
        </w:rPr>
        <w:t>در</w:t>
      </w:r>
      <w:r w:rsidR="00D46EFB" w:rsidRPr="00D46EFB">
        <w:rPr>
          <w:color w:val="000000" w:themeColor="text1"/>
          <w:sz w:val="22"/>
          <w:szCs w:val="22"/>
        </w:rPr>
        <w:t xml:space="preserve"> </w:t>
      </w:r>
      <w:r w:rsidR="00D46EFB" w:rsidRPr="00D46EFB">
        <w:rPr>
          <w:rFonts w:hint="cs"/>
          <w:color w:val="000000" w:themeColor="text1"/>
          <w:sz w:val="22"/>
          <w:szCs w:val="22"/>
          <w:rtl/>
        </w:rPr>
        <w:t>توابع</w:t>
      </w:r>
      <w:r w:rsidR="00D46EFB" w:rsidRPr="00D46EFB">
        <w:rPr>
          <w:color w:val="000000" w:themeColor="text1"/>
          <w:sz w:val="22"/>
          <w:szCs w:val="22"/>
        </w:rPr>
        <w:t xml:space="preserve"> </w:t>
      </w:r>
      <w:r w:rsidR="00D46EFB" w:rsidRPr="00D46EFB">
        <w:rPr>
          <w:rFonts w:hint="cs"/>
          <w:color w:val="000000" w:themeColor="text1"/>
          <w:sz w:val="22"/>
          <w:szCs w:val="22"/>
          <w:rtl/>
        </w:rPr>
        <w:t>لاگر</w:t>
      </w:r>
      <w:r w:rsidR="00D46EFB" w:rsidRPr="00D46EFB">
        <w:rPr>
          <w:color w:val="000000" w:themeColor="text1"/>
          <w:sz w:val="22"/>
          <w:szCs w:val="22"/>
        </w:rPr>
        <w:t xml:space="preserve"> </w:t>
      </w:r>
      <w:r w:rsidR="00D46EFB" w:rsidRPr="00D46EFB">
        <w:rPr>
          <w:rFonts w:hint="cs"/>
          <w:color w:val="000000" w:themeColor="text1"/>
          <w:sz w:val="22"/>
          <w:szCs w:val="22"/>
          <w:rtl/>
        </w:rPr>
        <w:t>وجود</w:t>
      </w:r>
      <w:r w:rsidR="00D46EFB" w:rsidRPr="00D46EFB">
        <w:rPr>
          <w:color w:val="000000" w:themeColor="text1"/>
          <w:sz w:val="22"/>
          <w:szCs w:val="22"/>
        </w:rPr>
        <w:t xml:space="preserve"> </w:t>
      </w:r>
      <w:r w:rsidR="00D46EFB" w:rsidRPr="00D46EFB">
        <w:rPr>
          <w:rFonts w:hint="cs"/>
          <w:color w:val="000000" w:themeColor="text1"/>
          <w:sz w:val="22"/>
          <w:szCs w:val="22"/>
          <w:rtl/>
        </w:rPr>
        <w:t>دارد</w:t>
      </w:r>
      <w:r w:rsidR="00D46EFB" w:rsidRPr="00D46EFB">
        <w:rPr>
          <w:color w:val="000000" w:themeColor="text1"/>
          <w:sz w:val="22"/>
          <w:szCs w:val="22"/>
        </w:rPr>
        <w:t xml:space="preserve"> </w:t>
      </w:r>
      <w:r w:rsidR="00D46EFB" w:rsidRPr="00D46EFB">
        <w:rPr>
          <w:rFonts w:hint="cs"/>
          <w:color w:val="000000" w:themeColor="text1"/>
          <w:sz w:val="22"/>
          <w:szCs w:val="22"/>
          <w:rtl/>
        </w:rPr>
        <w:t>که تضمین</w:t>
      </w:r>
      <w:r w:rsidR="00D46EFB" w:rsidRPr="00D46EFB">
        <w:rPr>
          <w:color w:val="000000" w:themeColor="text1"/>
          <w:sz w:val="22"/>
          <w:szCs w:val="22"/>
        </w:rPr>
        <w:softHyphen/>
      </w:r>
      <w:r w:rsidR="00B55D06">
        <w:rPr>
          <w:rFonts w:hint="cs"/>
          <w:color w:val="000000" w:themeColor="text1"/>
          <w:sz w:val="22"/>
          <w:szCs w:val="22"/>
          <w:rtl/>
        </w:rPr>
        <w:t xml:space="preserve"> </w:t>
      </w:r>
      <w:r w:rsidR="00D46EFB" w:rsidRPr="00D46EFB">
        <w:rPr>
          <w:rFonts w:hint="cs"/>
          <w:color w:val="000000" w:themeColor="text1"/>
          <w:sz w:val="22"/>
          <w:szCs w:val="22"/>
          <w:rtl/>
        </w:rPr>
        <w:t>کنند</w:t>
      </w:r>
      <w:r w:rsidR="00D46EFB" w:rsidRPr="00D46EFB">
        <w:rPr>
          <w:color w:val="000000" w:themeColor="text1"/>
          <w:sz w:val="22"/>
          <w:szCs w:val="22"/>
          <w:rtl/>
        </w:rPr>
        <w:softHyphen/>
      </w:r>
      <w:r w:rsidR="00D46EFB" w:rsidRPr="00D46EFB">
        <w:rPr>
          <w:rFonts w:hint="cs"/>
          <w:color w:val="000000" w:themeColor="text1"/>
          <w:sz w:val="22"/>
          <w:szCs w:val="22"/>
          <w:rtl/>
        </w:rPr>
        <w:t>ه</w:t>
      </w:r>
      <w:r w:rsidR="00D46EFB" w:rsidRPr="00D46EFB">
        <w:rPr>
          <w:color w:val="000000" w:themeColor="text1"/>
          <w:sz w:val="22"/>
          <w:szCs w:val="22"/>
        </w:rPr>
        <w:softHyphen/>
        <w:t xml:space="preserve"> </w:t>
      </w:r>
      <w:r w:rsidR="00D46EFB" w:rsidRPr="00D46EFB">
        <w:rPr>
          <w:rFonts w:hint="cs"/>
          <w:color w:val="000000" w:themeColor="text1"/>
          <w:sz w:val="22"/>
          <w:szCs w:val="22"/>
          <w:rtl/>
        </w:rPr>
        <w:t>همگرايي</w:t>
      </w:r>
      <w:r w:rsidR="00D46EFB" w:rsidRPr="00D46EFB">
        <w:rPr>
          <w:color w:val="000000" w:themeColor="text1"/>
          <w:sz w:val="22"/>
          <w:szCs w:val="22"/>
        </w:rPr>
        <w:t xml:space="preserve"> </w:t>
      </w:r>
      <w:r w:rsidR="00D46EFB" w:rsidRPr="00D46EFB">
        <w:rPr>
          <w:rFonts w:hint="cs"/>
          <w:color w:val="000000" w:themeColor="text1"/>
          <w:sz w:val="22"/>
          <w:szCs w:val="22"/>
          <w:rtl/>
        </w:rPr>
        <w:t>تفاضل</w:t>
      </w:r>
      <w:r w:rsidR="00D46EFB" w:rsidRPr="00D46EFB">
        <w:rPr>
          <w:color w:val="000000" w:themeColor="text1"/>
          <w:sz w:val="22"/>
          <w:szCs w:val="22"/>
        </w:rPr>
        <w:t xml:space="preserve"> </w:t>
      </w:r>
      <w:r w:rsidR="00D46EFB" w:rsidRPr="00D46EFB">
        <w:rPr>
          <w:rFonts w:hint="cs"/>
          <w:color w:val="000000" w:themeColor="text1"/>
          <w:sz w:val="22"/>
          <w:szCs w:val="22"/>
          <w:rtl/>
        </w:rPr>
        <w:t>سیگنال کنترل</w:t>
      </w:r>
      <w:r w:rsidR="00D46EFB" w:rsidRPr="00D46EFB">
        <w:rPr>
          <w:color w:val="000000" w:themeColor="text1"/>
          <w:sz w:val="22"/>
          <w:szCs w:val="22"/>
        </w:rPr>
        <w:t xml:space="preserve"> </w:t>
      </w:r>
      <w:r w:rsidR="00D46EFB" w:rsidRPr="00D46EFB">
        <w:rPr>
          <w:rFonts w:hint="cs"/>
          <w:color w:val="000000" w:themeColor="text1"/>
          <w:sz w:val="22"/>
          <w:szCs w:val="22"/>
          <w:rtl/>
        </w:rPr>
        <w:t>به</w:t>
      </w:r>
      <w:r w:rsidR="00D46EFB" w:rsidRPr="00D46EFB">
        <w:rPr>
          <w:color w:val="000000" w:themeColor="text1"/>
          <w:sz w:val="22"/>
          <w:szCs w:val="22"/>
        </w:rPr>
        <w:t xml:space="preserve"> </w:t>
      </w:r>
      <w:r w:rsidR="00D46EFB" w:rsidRPr="00D46EFB">
        <w:rPr>
          <w:rFonts w:hint="cs"/>
          <w:color w:val="000000" w:themeColor="text1"/>
          <w:sz w:val="22"/>
          <w:szCs w:val="22"/>
          <w:rtl/>
        </w:rPr>
        <w:t>سمت</w:t>
      </w:r>
      <w:r w:rsidR="00D46EFB" w:rsidRPr="00D46EFB">
        <w:rPr>
          <w:color w:val="000000" w:themeColor="text1"/>
          <w:sz w:val="22"/>
          <w:szCs w:val="22"/>
        </w:rPr>
        <w:t xml:space="preserve"> </w:t>
      </w:r>
      <w:r w:rsidR="00D46EFB" w:rsidRPr="00D46EFB">
        <w:rPr>
          <w:rFonts w:hint="cs"/>
          <w:color w:val="000000" w:themeColor="text1"/>
          <w:sz w:val="22"/>
          <w:szCs w:val="22"/>
          <w:rtl/>
        </w:rPr>
        <w:t>صفر،</w:t>
      </w:r>
      <w:r w:rsidR="00D46EFB" w:rsidRPr="00D46EFB">
        <w:rPr>
          <w:color w:val="000000" w:themeColor="text1"/>
          <w:sz w:val="22"/>
          <w:szCs w:val="22"/>
        </w:rPr>
        <w:t xml:space="preserve"> </w:t>
      </w:r>
      <w:r w:rsidR="00D46EFB" w:rsidRPr="00D46EFB">
        <w:rPr>
          <w:rFonts w:hint="cs"/>
          <w:color w:val="000000" w:themeColor="text1"/>
          <w:sz w:val="22"/>
          <w:szCs w:val="22"/>
          <w:rtl/>
        </w:rPr>
        <w:t>بعد</w:t>
      </w:r>
      <w:r w:rsidR="00D46EFB" w:rsidRPr="00D46EFB">
        <w:rPr>
          <w:color w:val="000000" w:themeColor="text1"/>
          <w:sz w:val="22"/>
          <w:szCs w:val="22"/>
        </w:rPr>
        <w:t xml:space="preserve"> </w:t>
      </w:r>
      <w:r w:rsidR="00D46EFB" w:rsidRPr="00D46EFB">
        <w:rPr>
          <w:rFonts w:hint="cs"/>
          <w:color w:val="000000" w:themeColor="text1"/>
          <w:sz w:val="22"/>
          <w:szCs w:val="22"/>
          <w:rtl/>
        </w:rPr>
        <w:t>از يک</w:t>
      </w:r>
      <w:r w:rsidR="00D46EFB" w:rsidRPr="00D46EFB">
        <w:rPr>
          <w:color w:val="000000" w:themeColor="text1"/>
          <w:sz w:val="22"/>
          <w:szCs w:val="22"/>
        </w:rPr>
        <w:t xml:space="preserve"> </w:t>
      </w:r>
      <w:r w:rsidR="00D46EFB" w:rsidRPr="00D46EFB">
        <w:rPr>
          <w:rFonts w:hint="cs"/>
          <w:color w:val="000000" w:themeColor="text1"/>
          <w:sz w:val="22"/>
          <w:szCs w:val="22"/>
          <w:rtl/>
        </w:rPr>
        <w:t>مدت</w:t>
      </w:r>
      <w:r w:rsidR="00D46EFB" w:rsidRPr="00D46EFB">
        <w:rPr>
          <w:color w:val="000000" w:themeColor="text1"/>
          <w:sz w:val="22"/>
          <w:szCs w:val="22"/>
        </w:rPr>
        <w:t xml:space="preserve"> </w:t>
      </w:r>
      <w:r w:rsidR="00D46EFB" w:rsidRPr="00D46EFB">
        <w:rPr>
          <w:rFonts w:hint="cs"/>
          <w:color w:val="000000" w:themeColor="text1"/>
          <w:sz w:val="22"/>
          <w:szCs w:val="22"/>
          <w:rtl/>
        </w:rPr>
        <w:t>زمان</w:t>
      </w:r>
      <w:r w:rsidR="00D46EFB" w:rsidRPr="00D46EFB">
        <w:rPr>
          <w:color w:val="000000" w:themeColor="text1"/>
          <w:sz w:val="22"/>
          <w:szCs w:val="22"/>
        </w:rPr>
        <w:t xml:space="preserve"> </w:t>
      </w:r>
      <w:r w:rsidR="00D46EFB" w:rsidRPr="00D46EFB">
        <w:rPr>
          <w:rFonts w:hint="cs"/>
          <w:color w:val="000000" w:themeColor="text1"/>
          <w:sz w:val="22"/>
          <w:szCs w:val="22"/>
          <w:rtl/>
        </w:rPr>
        <w:t>گذرا</w:t>
      </w:r>
      <w:r w:rsidR="00D46EFB" w:rsidRPr="00D46EFB">
        <w:rPr>
          <w:color w:val="000000" w:themeColor="text1"/>
          <w:sz w:val="22"/>
          <w:szCs w:val="22"/>
        </w:rPr>
        <w:t xml:space="preserve"> </w:t>
      </w:r>
      <w:r w:rsidR="00D46EFB" w:rsidRPr="00D46EFB">
        <w:rPr>
          <w:rFonts w:hint="cs"/>
          <w:color w:val="000000" w:themeColor="text1"/>
          <w:sz w:val="22"/>
          <w:szCs w:val="22"/>
          <w:rtl/>
        </w:rPr>
        <w:t>می</w:t>
      </w:r>
      <w:r w:rsidR="00D46EFB" w:rsidRPr="00D46EFB">
        <w:rPr>
          <w:color w:val="000000" w:themeColor="text1"/>
          <w:sz w:val="22"/>
          <w:szCs w:val="22"/>
          <w:rtl/>
        </w:rPr>
        <w:softHyphen/>
      </w:r>
      <w:r w:rsidR="00D46EFB" w:rsidRPr="00D46EFB">
        <w:rPr>
          <w:color w:val="000000" w:themeColor="text1"/>
          <w:sz w:val="22"/>
          <w:szCs w:val="22"/>
          <w:rtl/>
        </w:rPr>
        <w:softHyphen/>
      </w:r>
      <w:r w:rsidR="00D46EFB" w:rsidRPr="00D46EFB">
        <w:rPr>
          <w:rFonts w:hint="cs"/>
          <w:color w:val="000000" w:themeColor="text1"/>
          <w:sz w:val="22"/>
          <w:szCs w:val="22"/>
          <w:rtl/>
        </w:rPr>
        <w:t>باشد.</w:t>
      </w:r>
      <w:r w:rsidR="00D46EFB" w:rsidRPr="00D46EFB">
        <w:rPr>
          <w:color w:val="000000" w:themeColor="text1"/>
          <w:sz w:val="22"/>
          <w:szCs w:val="22"/>
        </w:rPr>
        <w:t xml:space="preserve"> </w:t>
      </w:r>
      <w:r w:rsidR="00D46EFB" w:rsidRPr="00D46EFB">
        <w:rPr>
          <w:rFonts w:hint="cs"/>
          <w:color w:val="000000" w:themeColor="text1"/>
          <w:sz w:val="22"/>
          <w:szCs w:val="22"/>
          <w:rtl/>
        </w:rPr>
        <w:t>توابع یا چند جمله</w:t>
      </w:r>
      <w:r w:rsidR="00D46EFB" w:rsidRPr="00D46EFB">
        <w:rPr>
          <w:rFonts w:hint="cs"/>
          <w:color w:val="000000" w:themeColor="text1"/>
          <w:sz w:val="22"/>
          <w:szCs w:val="22"/>
          <w:rtl/>
        </w:rPr>
        <w:softHyphen/>
        <w:t>ای</w:t>
      </w:r>
      <w:r w:rsidR="00D46EFB" w:rsidRPr="00D46EFB">
        <w:rPr>
          <w:color w:val="000000" w:themeColor="text1"/>
          <w:sz w:val="22"/>
          <w:szCs w:val="22"/>
          <w:rtl/>
        </w:rPr>
        <w:softHyphen/>
      </w:r>
      <w:r w:rsidR="00D46EFB" w:rsidRPr="00D46EFB">
        <w:rPr>
          <w:rFonts w:hint="cs"/>
          <w:color w:val="000000" w:themeColor="text1"/>
          <w:sz w:val="22"/>
          <w:szCs w:val="22"/>
          <w:rtl/>
        </w:rPr>
        <w:t>های</w:t>
      </w:r>
      <w:r w:rsidR="00D46EFB" w:rsidRPr="00D46EFB">
        <w:rPr>
          <w:color w:val="000000" w:themeColor="text1"/>
          <w:sz w:val="22"/>
          <w:szCs w:val="22"/>
        </w:rPr>
        <w:t xml:space="preserve"> </w:t>
      </w:r>
      <w:r w:rsidR="00D46EFB" w:rsidRPr="00D46EFB">
        <w:rPr>
          <w:rFonts w:hint="cs"/>
          <w:color w:val="000000" w:themeColor="text1"/>
          <w:sz w:val="22"/>
          <w:szCs w:val="22"/>
          <w:rtl/>
        </w:rPr>
        <w:t>لاگر</w:t>
      </w:r>
      <w:r w:rsidR="00D46EFB" w:rsidRPr="00D46EFB">
        <w:rPr>
          <w:color w:val="000000" w:themeColor="text1"/>
          <w:sz w:val="22"/>
          <w:szCs w:val="22"/>
        </w:rPr>
        <w:t xml:space="preserve"> </w:t>
      </w:r>
      <w:r w:rsidR="00D46EFB" w:rsidRPr="00D46EFB">
        <w:rPr>
          <w:rFonts w:hint="cs"/>
          <w:color w:val="000000" w:themeColor="text1"/>
          <w:sz w:val="22"/>
          <w:szCs w:val="22"/>
          <w:rtl/>
        </w:rPr>
        <w:t>يک</w:t>
      </w:r>
      <w:r w:rsidR="00D46EFB" w:rsidRPr="00D46EFB">
        <w:rPr>
          <w:color w:val="000000" w:themeColor="text1"/>
          <w:sz w:val="22"/>
          <w:szCs w:val="22"/>
        </w:rPr>
        <w:t xml:space="preserve"> </w:t>
      </w:r>
      <w:r w:rsidR="00D46EFB" w:rsidRPr="00D46EFB">
        <w:rPr>
          <w:rFonts w:hint="cs"/>
          <w:color w:val="000000" w:themeColor="text1"/>
          <w:sz w:val="22"/>
          <w:szCs w:val="22"/>
          <w:rtl/>
        </w:rPr>
        <w:t>مجموعه</w:t>
      </w:r>
      <w:r w:rsidR="00D46EFB" w:rsidRPr="00D46EFB">
        <w:rPr>
          <w:color w:val="000000" w:themeColor="text1"/>
          <w:sz w:val="22"/>
          <w:szCs w:val="22"/>
        </w:rPr>
        <w:t xml:space="preserve"> </w:t>
      </w:r>
      <w:r w:rsidR="00D46EFB" w:rsidRPr="00D46EFB">
        <w:rPr>
          <w:rFonts w:hint="cs"/>
          <w:color w:val="000000" w:themeColor="text1"/>
          <w:sz w:val="22"/>
          <w:szCs w:val="22"/>
          <w:rtl/>
        </w:rPr>
        <w:t>از</w:t>
      </w:r>
      <w:r w:rsidR="00D46EFB" w:rsidRPr="00D46EFB">
        <w:rPr>
          <w:color w:val="000000" w:themeColor="text1"/>
          <w:sz w:val="22"/>
          <w:szCs w:val="22"/>
        </w:rPr>
        <w:t xml:space="preserve"> </w:t>
      </w:r>
      <w:r w:rsidR="00D46EFB" w:rsidRPr="00D46EFB">
        <w:rPr>
          <w:rFonts w:hint="cs"/>
          <w:color w:val="000000" w:themeColor="text1"/>
          <w:sz w:val="22"/>
          <w:szCs w:val="22"/>
          <w:rtl/>
        </w:rPr>
        <w:t>توابع</w:t>
      </w:r>
      <w:r w:rsidR="00D46EFB" w:rsidRPr="00D46EFB">
        <w:rPr>
          <w:color w:val="000000" w:themeColor="text1"/>
          <w:sz w:val="22"/>
          <w:szCs w:val="22"/>
        </w:rPr>
        <w:t xml:space="preserve"> </w:t>
      </w:r>
      <w:r w:rsidR="00D46EFB" w:rsidRPr="00D46EFB">
        <w:rPr>
          <w:rFonts w:hint="cs"/>
          <w:color w:val="000000" w:themeColor="text1"/>
          <w:sz w:val="22"/>
          <w:szCs w:val="22"/>
          <w:rtl/>
        </w:rPr>
        <w:t>گسسته</w:t>
      </w:r>
      <w:r w:rsidR="00D46EFB" w:rsidRPr="00D46EFB">
        <w:rPr>
          <w:color w:val="000000" w:themeColor="text1"/>
          <w:sz w:val="22"/>
          <w:szCs w:val="22"/>
        </w:rPr>
        <w:t xml:space="preserve"> </w:t>
      </w:r>
      <w:r w:rsidR="00D46EFB" w:rsidRPr="00D46EFB">
        <w:rPr>
          <w:rFonts w:hint="cs"/>
          <w:color w:val="000000" w:themeColor="text1"/>
          <w:sz w:val="22"/>
          <w:szCs w:val="22"/>
          <w:rtl/>
        </w:rPr>
        <w:t>با</w:t>
      </w:r>
      <w:r w:rsidR="00D46EFB" w:rsidRPr="00D46EFB">
        <w:rPr>
          <w:color w:val="000000" w:themeColor="text1"/>
          <w:sz w:val="22"/>
          <w:szCs w:val="22"/>
        </w:rPr>
        <w:t xml:space="preserve"> </w:t>
      </w:r>
      <w:r w:rsidR="00D46EFB" w:rsidRPr="00D46EFB">
        <w:rPr>
          <w:rFonts w:hint="cs"/>
          <w:color w:val="000000" w:themeColor="text1"/>
          <w:sz w:val="22"/>
          <w:szCs w:val="22"/>
          <w:rtl/>
        </w:rPr>
        <w:t>پايه</w:t>
      </w:r>
      <w:r w:rsidR="00D46EFB" w:rsidRPr="00D46EFB">
        <w:rPr>
          <w:color w:val="000000" w:themeColor="text1"/>
          <w:sz w:val="22"/>
          <w:szCs w:val="22"/>
        </w:rPr>
        <w:softHyphen/>
        <w:t xml:space="preserve"> </w:t>
      </w:r>
      <w:r w:rsidR="00D46EFB" w:rsidRPr="00D46EFB">
        <w:rPr>
          <w:rFonts w:hint="cs"/>
          <w:color w:val="000000" w:themeColor="text1"/>
          <w:sz w:val="22"/>
          <w:szCs w:val="22"/>
          <w:rtl/>
        </w:rPr>
        <w:t>متعامد</w:t>
      </w:r>
      <w:r w:rsidR="00D46EFB" w:rsidRPr="00D46EFB">
        <w:rPr>
          <w:color w:val="000000" w:themeColor="text1"/>
          <w:sz w:val="22"/>
          <w:szCs w:val="22"/>
        </w:rPr>
        <w:t xml:space="preserve"> </w:t>
      </w:r>
      <w:r w:rsidR="00D46EFB" w:rsidRPr="00D46EFB">
        <w:rPr>
          <w:rFonts w:hint="cs"/>
          <w:color w:val="000000" w:themeColor="text1"/>
          <w:sz w:val="22"/>
          <w:szCs w:val="22"/>
          <w:rtl/>
        </w:rPr>
        <w:t>هستند. نظر ب</w:t>
      </w:r>
      <w:r w:rsidR="00075B78">
        <w:rPr>
          <w:rFonts w:hint="cs"/>
          <w:color w:val="000000" w:themeColor="text1"/>
          <w:sz w:val="22"/>
          <w:szCs w:val="22"/>
          <w:rtl/>
        </w:rPr>
        <w:t>ه اینکه هر تابع پیوسته</w:t>
      </w:r>
      <w:r w:rsidR="00075B78">
        <w:rPr>
          <w:rFonts w:hint="cs"/>
          <w:color w:val="000000" w:themeColor="text1"/>
          <w:sz w:val="22"/>
          <w:szCs w:val="22"/>
          <w:rtl/>
        </w:rPr>
        <w:softHyphen/>
        <w:t>ای را می</w:t>
      </w:r>
      <w:r w:rsidR="00075B78">
        <w:rPr>
          <w:color w:val="000000" w:themeColor="text1"/>
          <w:sz w:val="22"/>
          <w:szCs w:val="22"/>
          <w:rtl/>
        </w:rPr>
        <w:softHyphen/>
      </w:r>
      <w:r w:rsidR="00D46EFB" w:rsidRPr="00D46EFB">
        <w:rPr>
          <w:rFonts w:hint="cs"/>
          <w:color w:val="000000" w:themeColor="text1"/>
          <w:sz w:val="22"/>
          <w:szCs w:val="22"/>
          <w:rtl/>
        </w:rPr>
        <w:t>توان برحسب بسط توابع متعامد بیان کرد، لذا هر سیگنال کنترل ورودی را می</w:t>
      </w:r>
      <w:r w:rsidR="00D46EFB" w:rsidRPr="00D46EFB">
        <w:rPr>
          <w:rFonts w:hint="cs"/>
          <w:color w:val="000000" w:themeColor="text1"/>
          <w:sz w:val="22"/>
          <w:szCs w:val="22"/>
          <w:rtl/>
        </w:rPr>
        <w:softHyphen/>
        <w:t>توان به صورت</w:t>
      </w:r>
      <w:r w:rsidR="00556AF9">
        <w:rPr>
          <w:rFonts w:hint="cs"/>
          <w:color w:val="000000" w:themeColor="text1"/>
          <w:sz w:val="22"/>
          <w:szCs w:val="22"/>
          <w:rtl/>
        </w:rPr>
        <w:t xml:space="preserve"> پاسخ ضربه یک سیستم پایدار نوشت</w:t>
      </w:r>
      <w:r w:rsidR="00D46EFB" w:rsidRPr="00D46EFB">
        <w:rPr>
          <w:rFonts w:hint="cs"/>
          <w:color w:val="000000" w:themeColor="text1"/>
          <w:sz w:val="22"/>
          <w:szCs w:val="22"/>
          <w:rtl/>
        </w:rPr>
        <w:t xml:space="preserve"> و هر پاسخ ضربه سیستم پایداری را می</w:t>
      </w:r>
      <w:r w:rsidR="00D46EFB" w:rsidRPr="00D46EFB">
        <w:rPr>
          <w:color w:val="000000" w:themeColor="text1"/>
          <w:sz w:val="22"/>
          <w:szCs w:val="22"/>
          <w:rtl/>
        </w:rPr>
        <w:softHyphen/>
      </w:r>
      <w:r w:rsidR="00D46EFB" w:rsidRPr="00D46EFB">
        <w:rPr>
          <w:rFonts w:hint="cs"/>
          <w:color w:val="000000" w:themeColor="text1"/>
          <w:sz w:val="22"/>
          <w:szCs w:val="22"/>
          <w:rtl/>
        </w:rPr>
        <w:t xml:space="preserve">توان با استفاده از توابع لاگر </w:t>
      </w:r>
      <w:r w:rsidR="00556AF9">
        <w:rPr>
          <w:rFonts w:hint="cs"/>
          <w:color w:val="000000" w:themeColor="text1"/>
          <w:sz w:val="22"/>
          <w:szCs w:val="22"/>
          <w:rtl/>
        </w:rPr>
        <w:t>تقریب زد</w:t>
      </w:r>
      <w:r w:rsidR="00196F2D" w:rsidRPr="00721996">
        <w:rPr>
          <w:color w:val="FF0000"/>
          <w:sz w:val="22"/>
          <w:szCs w:val="22"/>
        </w:rPr>
        <w:t>]</w:t>
      </w:r>
      <w:r w:rsidR="00196F2D">
        <w:rPr>
          <w:rFonts w:hint="cs"/>
          <w:color w:val="FF0000"/>
          <w:sz w:val="22"/>
          <w:szCs w:val="22"/>
          <w:rtl/>
        </w:rPr>
        <w:t>11</w:t>
      </w:r>
      <w:r w:rsidR="00196F2D" w:rsidRPr="00C02D42">
        <w:rPr>
          <w:color w:val="FF0000"/>
          <w:sz w:val="22"/>
          <w:szCs w:val="22"/>
        </w:rPr>
        <w:t>[</w:t>
      </w:r>
      <w:r w:rsidR="00196F2D" w:rsidRPr="00C02D42">
        <w:rPr>
          <w:rFonts w:hint="cs"/>
          <w:color w:val="FF0000"/>
          <w:sz w:val="22"/>
          <w:szCs w:val="22"/>
          <w:rtl/>
        </w:rPr>
        <w:t>.</w:t>
      </w:r>
      <w:r w:rsidR="00196F2D">
        <w:rPr>
          <w:rFonts w:hint="cs"/>
          <w:color w:val="000000" w:themeColor="text1"/>
          <w:sz w:val="22"/>
          <w:szCs w:val="22"/>
          <w:rtl/>
        </w:rPr>
        <w:t xml:space="preserve"> </w:t>
      </w:r>
      <w:r w:rsidR="00EF071F" w:rsidRPr="00EF071F">
        <w:rPr>
          <w:color w:val="FF0000"/>
          <w:sz w:val="20"/>
          <w:szCs w:val="22"/>
          <w:rtl/>
        </w:rPr>
        <w:t>با توجه به ارتباط پیچیده و غیرخطی پارامترهای تنظیم کنترل</w:t>
      </w:r>
      <w:r w:rsidR="00EF071F">
        <w:rPr>
          <w:color w:val="FF0000"/>
          <w:sz w:val="20"/>
          <w:szCs w:val="22"/>
        </w:rPr>
        <w:softHyphen/>
      </w:r>
      <w:r w:rsidR="00EF071F" w:rsidRPr="00EF071F">
        <w:rPr>
          <w:color w:val="FF0000"/>
          <w:sz w:val="20"/>
          <w:szCs w:val="22"/>
          <w:rtl/>
        </w:rPr>
        <w:t>کننده</w:t>
      </w:r>
      <w:r w:rsidR="00EF071F">
        <w:rPr>
          <w:color w:val="FF0000"/>
          <w:sz w:val="20"/>
          <w:szCs w:val="22"/>
        </w:rPr>
        <w:softHyphen/>
      </w:r>
      <w:r w:rsidR="00EF071F" w:rsidRPr="00EF071F">
        <w:rPr>
          <w:color w:val="FF0000"/>
          <w:sz w:val="20"/>
          <w:szCs w:val="22"/>
          <w:rtl/>
        </w:rPr>
        <w:t>های پیش</w:t>
      </w:r>
      <w:r w:rsidR="00EF071F">
        <w:rPr>
          <w:color w:val="FF0000"/>
          <w:sz w:val="20"/>
          <w:szCs w:val="22"/>
        </w:rPr>
        <w:softHyphen/>
      </w:r>
      <w:r w:rsidR="00EF071F" w:rsidRPr="00EF071F">
        <w:rPr>
          <w:color w:val="FF0000"/>
          <w:sz w:val="20"/>
          <w:szCs w:val="22"/>
          <w:rtl/>
        </w:rPr>
        <w:t>بین با پایداری، عملكرد و مقاومت سیستم حلقه بسته،</w:t>
      </w:r>
      <w:r w:rsidR="00EF071F">
        <w:rPr>
          <w:color w:val="FF0000"/>
          <w:sz w:val="20"/>
          <w:szCs w:val="22"/>
          <w:rtl/>
        </w:rPr>
        <w:t xml:space="preserve"> مسأله تنظیم </w:t>
      </w:r>
      <w:r w:rsidR="00013948">
        <w:rPr>
          <w:color w:val="FF0000"/>
          <w:sz w:val="20"/>
          <w:szCs w:val="22"/>
          <w:rtl/>
        </w:rPr>
        <w:t>پارامترها</w:t>
      </w:r>
      <w:r w:rsidR="00EF071F">
        <w:rPr>
          <w:color w:val="FF0000"/>
          <w:sz w:val="20"/>
          <w:szCs w:val="22"/>
          <w:rtl/>
        </w:rPr>
        <w:t xml:space="preserve"> و حل کامل آن</w:t>
      </w:r>
      <w:r w:rsidR="00013948">
        <w:rPr>
          <w:rFonts w:hint="cs"/>
          <w:color w:val="FF0000"/>
          <w:sz w:val="20"/>
          <w:szCs w:val="22"/>
          <w:rtl/>
        </w:rPr>
        <w:t xml:space="preserve"> دشوار بوده</w:t>
      </w:r>
      <w:r w:rsidR="00196F2D">
        <w:rPr>
          <w:rFonts w:hint="cs"/>
          <w:color w:val="FF0000"/>
          <w:sz w:val="20"/>
          <w:szCs w:val="22"/>
          <w:rtl/>
        </w:rPr>
        <w:t xml:space="preserve"> و </w:t>
      </w:r>
      <w:r w:rsidR="00EF071F" w:rsidRPr="00EF071F">
        <w:rPr>
          <w:color w:val="FF0000"/>
          <w:sz w:val="20"/>
          <w:szCs w:val="22"/>
          <w:rtl/>
        </w:rPr>
        <w:t>در سال</w:t>
      </w:r>
      <w:r w:rsidR="00EF071F">
        <w:rPr>
          <w:color w:val="FF0000"/>
          <w:sz w:val="20"/>
          <w:szCs w:val="22"/>
          <w:rtl/>
        </w:rPr>
        <w:softHyphen/>
      </w:r>
      <w:r w:rsidR="00EF071F" w:rsidRPr="00EF071F">
        <w:rPr>
          <w:color w:val="FF0000"/>
          <w:sz w:val="20"/>
          <w:szCs w:val="22"/>
          <w:rtl/>
        </w:rPr>
        <w:t>های اخیر روش</w:t>
      </w:r>
      <w:r w:rsidR="00EF071F">
        <w:rPr>
          <w:color w:val="FF0000"/>
          <w:sz w:val="20"/>
          <w:szCs w:val="22"/>
          <w:rtl/>
        </w:rPr>
        <w:softHyphen/>
      </w:r>
      <w:r w:rsidR="00EF071F" w:rsidRPr="00EF071F">
        <w:rPr>
          <w:color w:val="FF0000"/>
          <w:sz w:val="20"/>
          <w:szCs w:val="22"/>
          <w:rtl/>
        </w:rPr>
        <w:t xml:space="preserve">های </w:t>
      </w:r>
      <w:r w:rsidR="00417E3C">
        <w:rPr>
          <w:rFonts w:hint="cs"/>
          <w:color w:val="FF0000"/>
          <w:sz w:val="20"/>
          <w:szCs w:val="22"/>
          <w:rtl/>
        </w:rPr>
        <w:t>متعددی</w:t>
      </w:r>
      <w:r w:rsidR="00EF071F" w:rsidRPr="00EF071F">
        <w:rPr>
          <w:color w:val="FF0000"/>
          <w:sz w:val="20"/>
          <w:szCs w:val="22"/>
          <w:rtl/>
        </w:rPr>
        <w:t xml:space="preserve"> برای تنظیم پارامترهای کنترل پیش</w:t>
      </w:r>
      <w:r w:rsidR="00EF071F">
        <w:rPr>
          <w:color w:val="FF0000"/>
          <w:sz w:val="20"/>
          <w:szCs w:val="22"/>
          <w:rtl/>
        </w:rPr>
        <w:softHyphen/>
      </w:r>
      <w:r w:rsidR="00EF071F" w:rsidRPr="00EF071F">
        <w:rPr>
          <w:color w:val="FF0000"/>
          <w:sz w:val="20"/>
          <w:szCs w:val="22"/>
          <w:rtl/>
        </w:rPr>
        <w:t xml:space="preserve">بین </w:t>
      </w:r>
      <w:r w:rsidR="00417E3C">
        <w:rPr>
          <w:rFonts w:hint="cs"/>
          <w:color w:val="FF0000"/>
          <w:sz w:val="20"/>
          <w:szCs w:val="22"/>
          <w:rtl/>
        </w:rPr>
        <w:t>ارائه</w:t>
      </w:r>
      <w:r w:rsidR="00EF071F" w:rsidRPr="00EF071F">
        <w:rPr>
          <w:color w:val="FF0000"/>
          <w:sz w:val="20"/>
          <w:szCs w:val="22"/>
          <w:rtl/>
        </w:rPr>
        <w:t xml:space="preserve"> شده است.</w:t>
      </w:r>
      <w:r w:rsidR="00EF071F">
        <w:rPr>
          <w:rFonts w:hint="cs"/>
          <w:color w:val="FF0000"/>
          <w:sz w:val="20"/>
          <w:szCs w:val="22"/>
          <w:rtl/>
        </w:rPr>
        <w:t xml:space="preserve"> </w:t>
      </w:r>
      <w:r w:rsidR="00BB332E">
        <w:rPr>
          <w:rFonts w:hint="cs"/>
          <w:color w:val="000000" w:themeColor="text1"/>
          <w:sz w:val="22"/>
          <w:szCs w:val="22"/>
          <w:rtl/>
        </w:rPr>
        <w:t xml:space="preserve">از طرفی </w:t>
      </w:r>
      <w:r w:rsidR="00F456CD" w:rsidRPr="007E3DE5">
        <w:rPr>
          <w:sz w:val="22"/>
          <w:szCs w:val="22"/>
          <w:rtl/>
        </w:rPr>
        <w:t>تنظیم پارامترهای کنترل</w:t>
      </w:r>
      <w:r w:rsidR="00F456CD" w:rsidRPr="007E3DE5">
        <w:rPr>
          <w:sz w:val="22"/>
          <w:szCs w:val="22"/>
          <w:rtl/>
        </w:rPr>
        <w:softHyphen/>
        <w:t>کننده برای هر روش کنترلی بسیار پر اهمیت است و شرط دستیابی به عملكرد مطلوب، تنظیم صحیح پارامترهای کنترل</w:t>
      </w:r>
      <w:r w:rsidR="00F456CD" w:rsidRPr="007E3DE5">
        <w:rPr>
          <w:sz w:val="22"/>
          <w:szCs w:val="22"/>
        </w:rPr>
        <w:softHyphen/>
      </w:r>
      <w:r w:rsidR="00F456CD" w:rsidRPr="007E3DE5">
        <w:rPr>
          <w:sz w:val="22"/>
          <w:szCs w:val="22"/>
          <w:rtl/>
        </w:rPr>
        <w:t xml:space="preserve">کننده </w:t>
      </w:r>
      <w:r w:rsidR="00F456CD" w:rsidRPr="008733BF">
        <w:rPr>
          <w:sz w:val="22"/>
          <w:szCs w:val="22"/>
          <w:rtl/>
        </w:rPr>
        <w:t>است</w:t>
      </w:r>
      <w:r w:rsidR="00417E3C">
        <w:rPr>
          <w:rFonts w:hint="cs"/>
          <w:sz w:val="22"/>
          <w:szCs w:val="22"/>
          <w:rtl/>
        </w:rPr>
        <w:t>؛</w:t>
      </w:r>
      <w:r w:rsidR="000F08C8">
        <w:rPr>
          <w:rFonts w:hint="cs"/>
          <w:sz w:val="22"/>
          <w:szCs w:val="22"/>
          <w:rtl/>
        </w:rPr>
        <w:t xml:space="preserve"> که</w:t>
      </w:r>
      <w:r w:rsidR="008733BF" w:rsidRPr="008733BF">
        <w:rPr>
          <w:rFonts w:hint="cs"/>
          <w:sz w:val="22"/>
          <w:szCs w:val="22"/>
          <w:rtl/>
        </w:rPr>
        <w:t xml:space="preserve"> پیشنهاد شده است از الگوریتم بهینه سازی گروه ذرات</w:t>
      </w:r>
      <w:r w:rsidR="008733BF">
        <w:rPr>
          <w:rFonts w:hint="cs"/>
          <w:sz w:val="22"/>
          <w:szCs w:val="22"/>
          <w:rtl/>
        </w:rPr>
        <w:t xml:space="preserve"> برای تنظیم پارامترهای کنترل کننده استفاده </w:t>
      </w:r>
      <w:r w:rsidR="00417E3C">
        <w:rPr>
          <w:rFonts w:hint="cs"/>
          <w:sz w:val="22"/>
          <w:szCs w:val="22"/>
          <w:rtl/>
        </w:rPr>
        <w:t xml:space="preserve">گردد </w:t>
      </w:r>
      <w:r w:rsidR="006B67FB" w:rsidRPr="00721996">
        <w:rPr>
          <w:color w:val="FF0000"/>
          <w:sz w:val="22"/>
          <w:szCs w:val="22"/>
        </w:rPr>
        <w:t>]</w:t>
      </w:r>
      <w:r w:rsidR="00CA5C3B">
        <w:rPr>
          <w:rFonts w:hint="cs"/>
          <w:color w:val="FF0000"/>
          <w:sz w:val="22"/>
          <w:szCs w:val="22"/>
          <w:rtl/>
        </w:rPr>
        <w:t>12</w:t>
      </w:r>
      <w:r w:rsidR="006B67FB" w:rsidRPr="00C02D42">
        <w:rPr>
          <w:color w:val="FF0000"/>
          <w:sz w:val="22"/>
          <w:szCs w:val="22"/>
        </w:rPr>
        <w:t>[</w:t>
      </w:r>
      <w:r w:rsidR="008733BF">
        <w:rPr>
          <w:rFonts w:hint="cs"/>
          <w:sz w:val="22"/>
          <w:szCs w:val="22"/>
          <w:rtl/>
        </w:rPr>
        <w:t>.</w:t>
      </w:r>
      <w:r w:rsidR="00E91157">
        <w:rPr>
          <w:rFonts w:hint="cs"/>
          <w:sz w:val="22"/>
          <w:szCs w:val="22"/>
          <w:rtl/>
        </w:rPr>
        <w:t xml:space="preserve"> </w:t>
      </w:r>
      <w:r w:rsidR="005C3A4A">
        <w:rPr>
          <w:rFonts w:hint="cs"/>
          <w:color w:val="000000" w:themeColor="text1"/>
          <w:sz w:val="22"/>
          <w:szCs w:val="22"/>
          <w:rtl/>
        </w:rPr>
        <w:t>اهداف این مقاله عبارتند از:</w:t>
      </w:r>
    </w:p>
    <w:p w14:paraId="12378946" w14:textId="77777777" w:rsidR="005C3A4A" w:rsidRDefault="005C3A4A" w:rsidP="005C3A4A">
      <w:pPr>
        <w:pStyle w:val="ListParagraph"/>
        <w:numPr>
          <w:ilvl w:val="0"/>
          <w:numId w:val="27"/>
        </w:numPr>
        <w:spacing w:after="0" w:line="240" w:lineRule="auto"/>
        <w:jc w:val="both"/>
        <w:rPr>
          <w:color w:val="000000" w:themeColor="text1"/>
          <w:sz w:val="22"/>
          <w:szCs w:val="22"/>
        </w:rPr>
      </w:pPr>
      <w:r>
        <w:rPr>
          <w:rFonts w:hint="cs"/>
          <w:color w:val="000000" w:themeColor="text1"/>
          <w:sz w:val="22"/>
          <w:szCs w:val="22"/>
          <w:rtl/>
        </w:rPr>
        <w:t>استفاده از روش کنترلی پیش</w:t>
      </w:r>
      <w:r>
        <w:rPr>
          <w:color w:val="000000" w:themeColor="text1"/>
          <w:sz w:val="22"/>
          <w:szCs w:val="22"/>
          <w:rtl/>
        </w:rPr>
        <w:softHyphen/>
      </w:r>
      <w:r>
        <w:rPr>
          <w:rFonts w:hint="cs"/>
          <w:color w:val="000000" w:themeColor="text1"/>
          <w:sz w:val="22"/>
          <w:szCs w:val="22"/>
          <w:rtl/>
        </w:rPr>
        <w:t xml:space="preserve">بین در قاب مرجع </w:t>
      </w:r>
      <w:r w:rsidRPr="00E74F92">
        <w:rPr>
          <w:color w:val="000000" w:themeColor="text1"/>
          <w:sz w:val="20"/>
          <w:szCs w:val="20"/>
        </w:rPr>
        <w:t>D-Q</w:t>
      </w:r>
      <w:r w:rsidRPr="00E74F92">
        <w:rPr>
          <w:rFonts w:hint="cs"/>
          <w:color w:val="000000" w:themeColor="text1"/>
          <w:sz w:val="20"/>
          <w:szCs w:val="20"/>
          <w:rtl/>
        </w:rPr>
        <w:t xml:space="preserve"> </w:t>
      </w:r>
      <w:r>
        <w:rPr>
          <w:rFonts w:hint="cs"/>
          <w:color w:val="000000" w:themeColor="text1"/>
          <w:sz w:val="22"/>
          <w:szCs w:val="22"/>
          <w:rtl/>
        </w:rPr>
        <w:t xml:space="preserve">برای کنترل موقعیت موتور </w:t>
      </w:r>
      <w:r w:rsidRPr="00E74F92">
        <w:rPr>
          <w:color w:val="000000" w:themeColor="text1"/>
          <w:sz w:val="20"/>
          <w:szCs w:val="20"/>
        </w:rPr>
        <w:t>BLDC</w:t>
      </w:r>
    </w:p>
    <w:p w14:paraId="7799FF45" w14:textId="77777777" w:rsidR="005C3A4A" w:rsidRDefault="00721478" w:rsidP="005C3A4A">
      <w:pPr>
        <w:pStyle w:val="ListParagraph"/>
        <w:numPr>
          <w:ilvl w:val="0"/>
          <w:numId w:val="27"/>
        </w:numPr>
        <w:spacing w:after="0" w:line="240" w:lineRule="auto"/>
        <w:jc w:val="both"/>
        <w:rPr>
          <w:color w:val="000000" w:themeColor="text1"/>
          <w:sz w:val="22"/>
          <w:szCs w:val="22"/>
        </w:rPr>
      </w:pPr>
      <w:r>
        <w:rPr>
          <w:rFonts w:hint="cs"/>
          <w:color w:val="000000" w:themeColor="text1"/>
          <w:sz w:val="22"/>
          <w:szCs w:val="22"/>
          <w:rtl/>
        </w:rPr>
        <w:t>استفاده از چند</w:t>
      </w:r>
      <w:r w:rsidR="005C3A4A">
        <w:rPr>
          <w:rFonts w:hint="cs"/>
          <w:color w:val="000000" w:themeColor="text1"/>
          <w:sz w:val="22"/>
          <w:szCs w:val="22"/>
          <w:rtl/>
        </w:rPr>
        <w:t>جمله</w:t>
      </w:r>
      <w:r w:rsidR="005C3A4A">
        <w:rPr>
          <w:color w:val="000000" w:themeColor="text1"/>
          <w:sz w:val="22"/>
          <w:szCs w:val="22"/>
          <w:rtl/>
        </w:rPr>
        <w:softHyphen/>
      </w:r>
      <w:r w:rsidR="005C3A4A">
        <w:rPr>
          <w:rFonts w:hint="cs"/>
          <w:color w:val="000000" w:themeColor="text1"/>
          <w:sz w:val="22"/>
          <w:szCs w:val="22"/>
          <w:rtl/>
        </w:rPr>
        <w:t>ای متع</w:t>
      </w:r>
      <w:r w:rsidR="00042156">
        <w:rPr>
          <w:rFonts w:hint="cs"/>
          <w:color w:val="000000" w:themeColor="text1"/>
          <w:sz w:val="22"/>
          <w:szCs w:val="22"/>
          <w:rtl/>
        </w:rPr>
        <w:t xml:space="preserve">امد لاگر جهت کاهش حجم محاسبات </w:t>
      </w:r>
    </w:p>
    <w:p w14:paraId="69E2E6C9" w14:textId="0D191CF3" w:rsidR="00042156" w:rsidRDefault="00042156" w:rsidP="005C3A4A">
      <w:pPr>
        <w:pStyle w:val="ListParagraph"/>
        <w:numPr>
          <w:ilvl w:val="0"/>
          <w:numId w:val="27"/>
        </w:numPr>
        <w:spacing w:after="0" w:line="240" w:lineRule="auto"/>
        <w:jc w:val="both"/>
        <w:rPr>
          <w:color w:val="000000" w:themeColor="text1"/>
          <w:sz w:val="22"/>
          <w:szCs w:val="22"/>
        </w:rPr>
      </w:pPr>
      <w:r>
        <w:rPr>
          <w:rFonts w:hint="cs"/>
          <w:color w:val="000000" w:themeColor="text1"/>
          <w:sz w:val="22"/>
          <w:szCs w:val="22"/>
          <w:rtl/>
        </w:rPr>
        <w:t>استفاد</w:t>
      </w:r>
      <w:r w:rsidR="00E74F92">
        <w:rPr>
          <w:rFonts w:hint="cs"/>
          <w:color w:val="000000" w:themeColor="text1"/>
          <w:sz w:val="22"/>
          <w:szCs w:val="22"/>
          <w:rtl/>
        </w:rPr>
        <w:t>ه از الگوریتم فراابتکاری اجتماع</w:t>
      </w:r>
      <w:r w:rsidR="00E74F92">
        <w:rPr>
          <w:color w:val="000000" w:themeColor="text1"/>
          <w:sz w:val="22"/>
          <w:szCs w:val="22"/>
          <w:rtl/>
        </w:rPr>
        <w:softHyphen/>
      </w:r>
      <w:r w:rsidR="00995DE6">
        <w:rPr>
          <w:rFonts w:hint="cs"/>
          <w:color w:val="000000" w:themeColor="text1"/>
          <w:sz w:val="22"/>
          <w:szCs w:val="22"/>
          <w:rtl/>
        </w:rPr>
        <w:t xml:space="preserve"> </w:t>
      </w:r>
      <w:r w:rsidR="00650370">
        <w:rPr>
          <w:rFonts w:hint="cs"/>
          <w:color w:val="000000" w:themeColor="text1"/>
          <w:sz w:val="22"/>
          <w:szCs w:val="22"/>
          <w:rtl/>
        </w:rPr>
        <w:t>ذرات</w:t>
      </w:r>
      <w:r>
        <w:rPr>
          <w:rFonts w:hint="cs"/>
          <w:color w:val="000000" w:themeColor="text1"/>
          <w:sz w:val="22"/>
          <w:szCs w:val="22"/>
          <w:rtl/>
        </w:rPr>
        <w:t>، جهت تنظیم پارامترهای کنترل</w:t>
      </w:r>
      <w:r>
        <w:rPr>
          <w:color w:val="000000" w:themeColor="text1"/>
          <w:sz w:val="22"/>
          <w:szCs w:val="22"/>
          <w:rtl/>
        </w:rPr>
        <w:softHyphen/>
      </w:r>
      <w:r>
        <w:rPr>
          <w:rFonts w:hint="cs"/>
          <w:color w:val="000000" w:themeColor="text1"/>
          <w:sz w:val="22"/>
          <w:szCs w:val="22"/>
          <w:rtl/>
        </w:rPr>
        <w:t>کننده</w:t>
      </w:r>
    </w:p>
    <w:p w14:paraId="40BC9C70" w14:textId="77777777" w:rsidR="00042156" w:rsidRDefault="00042156" w:rsidP="005C3A4A">
      <w:pPr>
        <w:pStyle w:val="ListParagraph"/>
        <w:numPr>
          <w:ilvl w:val="0"/>
          <w:numId w:val="27"/>
        </w:numPr>
        <w:spacing w:after="0" w:line="240" w:lineRule="auto"/>
        <w:jc w:val="both"/>
        <w:rPr>
          <w:color w:val="000000" w:themeColor="text1"/>
          <w:sz w:val="22"/>
          <w:szCs w:val="22"/>
        </w:rPr>
      </w:pPr>
      <w:r>
        <w:rPr>
          <w:rFonts w:hint="cs"/>
          <w:color w:val="000000" w:themeColor="text1"/>
          <w:sz w:val="22"/>
          <w:szCs w:val="22"/>
          <w:rtl/>
        </w:rPr>
        <w:t>مقایسه موارد فوق در حالت</w:t>
      </w:r>
      <w:r>
        <w:rPr>
          <w:color w:val="000000" w:themeColor="text1"/>
          <w:sz w:val="22"/>
          <w:szCs w:val="22"/>
          <w:rtl/>
        </w:rPr>
        <w:softHyphen/>
      </w:r>
      <w:r>
        <w:rPr>
          <w:rFonts w:hint="cs"/>
          <w:color w:val="000000" w:themeColor="text1"/>
          <w:sz w:val="22"/>
          <w:szCs w:val="22"/>
          <w:rtl/>
        </w:rPr>
        <w:t>های با افق پیش</w:t>
      </w:r>
      <w:r>
        <w:rPr>
          <w:color w:val="000000" w:themeColor="text1"/>
          <w:sz w:val="22"/>
          <w:szCs w:val="22"/>
          <w:rtl/>
        </w:rPr>
        <w:softHyphen/>
      </w:r>
      <w:r>
        <w:rPr>
          <w:rFonts w:hint="cs"/>
          <w:color w:val="000000" w:themeColor="text1"/>
          <w:sz w:val="22"/>
          <w:szCs w:val="22"/>
          <w:rtl/>
        </w:rPr>
        <w:t>بین مختلف</w:t>
      </w:r>
    </w:p>
    <w:p w14:paraId="1ECA525A" w14:textId="77777777" w:rsidR="00042156" w:rsidRDefault="00042156" w:rsidP="00042156">
      <w:pPr>
        <w:pStyle w:val="ListParagraph"/>
        <w:spacing w:after="0" w:line="240" w:lineRule="auto"/>
        <w:ind w:left="-52"/>
        <w:jc w:val="both"/>
        <w:rPr>
          <w:color w:val="000000" w:themeColor="text1"/>
          <w:sz w:val="22"/>
          <w:szCs w:val="22"/>
          <w:rtl/>
        </w:rPr>
      </w:pPr>
      <w:r>
        <w:rPr>
          <w:rFonts w:hint="cs"/>
          <w:color w:val="000000" w:themeColor="text1"/>
          <w:sz w:val="22"/>
          <w:szCs w:val="22"/>
          <w:rtl/>
        </w:rPr>
        <w:t xml:space="preserve">مراحل </w:t>
      </w:r>
      <w:r w:rsidR="00C95C7C">
        <w:rPr>
          <w:rFonts w:hint="cs"/>
          <w:color w:val="000000" w:themeColor="text1"/>
          <w:sz w:val="22"/>
          <w:szCs w:val="22"/>
          <w:rtl/>
        </w:rPr>
        <w:t>ارائه در این مقاله بصورت ذیل می</w:t>
      </w:r>
      <w:r w:rsidR="00C95C7C">
        <w:rPr>
          <w:color w:val="000000" w:themeColor="text1"/>
          <w:sz w:val="22"/>
          <w:szCs w:val="22"/>
          <w:rtl/>
        </w:rPr>
        <w:softHyphen/>
      </w:r>
      <w:r w:rsidR="00C95C7C">
        <w:rPr>
          <w:rFonts w:hint="cs"/>
          <w:color w:val="000000" w:themeColor="text1"/>
          <w:sz w:val="22"/>
          <w:szCs w:val="22"/>
          <w:rtl/>
        </w:rPr>
        <w:t>باشد:</w:t>
      </w:r>
    </w:p>
    <w:p w14:paraId="52C5FC1E" w14:textId="3350F267" w:rsidR="003264BD" w:rsidRDefault="00C95C7C" w:rsidP="00575617">
      <w:pPr>
        <w:pStyle w:val="ListParagraph"/>
        <w:spacing w:after="0" w:line="240" w:lineRule="auto"/>
        <w:ind w:left="-52"/>
        <w:jc w:val="both"/>
        <w:rPr>
          <w:color w:val="000000" w:themeColor="text1"/>
          <w:sz w:val="22"/>
          <w:szCs w:val="22"/>
          <w:rtl/>
        </w:rPr>
      </w:pPr>
      <w:r>
        <w:rPr>
          <w:rFonts w:hint="cs"/>
          <w:color w:val="000000" w:themeColor="text1"/>
          <w:sz w:val="22"/>
          <w:szCs w:val="22"/>
          <w:rtl/>
        </w:rPr>
        <w:t xml:space="preserve">در بخش1 به مزایای موتور </w:t>
      </w:r>
      <w:r w:rsidRPr="00E74F92">
        <w:rPr>
          <w:color w:val="000000" w:themeColor="text1"/>
          <w:sz w:val="20"/>
          <w:szCs w:val="20"/>
        </w:rPr>
        <w:t>BLDC</w:t>
      </w:r>
      <w:r w:rsidRPr="00E74F92">
        <w:rPr>
          <w:rFonts w:hint="cs"/>
          <w:color w:val="000000" w:themeColor="text1"/>
          <w:sz w:val="20"/>
          <w:szCs w:val="20"/>
          <w:rtl/>
        </w:rPr>
        <w:t xml:space="preserve"> </w:t>
      </w:r>
      <w:r>
        <w:rPr>
          <w:rFonts w:hint="cs"/>
          <w:color w:val="000000" w:themeColor="text1"/>
          <w:sz w:val="22"/>
          <w:szCs w:val="22"/>
          <w:rtl/>
        </w:rPr>
        <w:t>و روش</w:t>
      </w:r>
      <w:r>
        <w:rPr>
          <w:color w:val="000000" w:themeColor="text1"/>
          <w:sz w:val="22"/>
          <w:szCs w:val="22"/>
          <w:rtl/>
        </w:rPr>
        <w:softHyphen/>
      </w:r>
      <w:r>
        <w:rPr>
          <w:rFonts w:hint="cs"/>
          <w:color w:val="000000" w:themeColor="text1"/>
          <w:sz w:val="22"/>
          <w:szCs w:val="22"/>
          <w:rtl/>
        </w:rPr>
        <w:t>های کنترلی این موتور و کاربردهای آنها پرداخته</w:t>
      </w:r>
      <w:r w:rsidR="003264BD">
        <w:rPr>
          <w:rFonts w:hint="cs"/>
          <w:color w:val="000000" w:themeColor="text1"/>
          <w:sz w:val="22"/>
          <w:szCs w:val="22"/>
          <w:rtl/>
        </w:rPr>
        <w:t xml:space="preserve"> و ایده و راهکار جهت کاهش حجم محاسبات معرفی </w:t>
      </w:r>
      <w:r w:rsidR="00EC4956" w:rsidRPr="009D2027">
        <w:rPr>
          <w:rFonts w:hint="cs"/>
          <w:color w:val="000000" w:themeColor="text1"/>
          <w:sz w:val="22"/>
          <w:szCs w:val="22"/>
          <w:rtl/>
        </w:rPr>
        <w:t>شده است</w:t>
      </w:r>
      <w:r w:rsidR="003264BD" w:rsidRPr="009D2027">
        <w:rPr>
          <w:rFonts w:hint="cs"/>
          <w:color w:val="000000" w:themeColor="text1"/>
          <w:sz w:val="22"/>
          <w:szCs w:val="22"/>
          <w:rtl/>
        </w:rPr>
        <w:t>.</w:t>
      </w:r>
      <w:r w:rsidR="00EC4956" w:rsidRPr="009D2027">
        <w:rPr>
          <w:rFonts w:hint="cs"/>
          <w:color w:val="000000" w:themeColor="text1"/>
          <w:sz w:val="22"/>
          <w:szCs w:val="22"/>
          <w:rtl/>
        </w:rPr>
        <w:t xml:space="preserve"> </w:t>
      </w:r>
      <w:r w:rsidR="003264BD" w:rsidRPr="009D2027">
        <w:rPr>
          <w:rFonts w:hint="cs"/>
          <w:color w:val="000000" w:themeColor="text1"/>
          <w:sz w:val="22"/>
          <w:szCs w:val="22"/>
          <w:rtl/>
        </w:rPr>
        <w:t>در بخش 2 و 3 مدل ریاضی و</w:t>
      </w:r>
      <w:r w:rsidR="003264BD" w:rsidRPr="009D2027">
        <w:rPr>
          <w:color w:val="000000" w:themeColor="text1"/>
          <w:sz w:val="22"/>
          <w:szCs w:val="22"/>
        </w:rPr>
        <w:t xml:space="preserve"> </w:t>
      </w:r>
      <w:r w:rsidR="003264BD" w:rsidRPr="009D2027">
        <w:rPr>
          <w:rFonts w:hint="cs"/>
          <w:color w:val="000000" w:themeColor="text1"/>
          <w:sz w:val="22"/>
          <w:szCs w:val="22"/>
          <w:rtl/>
        </w:rPr>
        <w:t xml:space="preserve">قاب مرجع </w:t>
      </w:r>
      <w:r w:rsidR="003264BD" w:rsidRPr="009D2027">
        <w:rPr>
          <w:color w:val="000000" w:themeColor="text1"/>
          <w:sz w:val="22"/>
          <w:szCs w:val="22"/>
        </w:rPr>
        <w:t xml:space="preserve"> </w:t>
      </w:r>
      <w:r w:rsidR="003264BD" w:rsidRPr="009D2027">
        <w:rPr>
          <w:color w:val="000000" w:themeColor="text1"/>
          <w:sz w:val="20"/>
          <w:szCs w:val="20"/>
        </w:rPr>
        <w:t>D-Q</w:t>
      </w:r>
      <w:r w:rsidR="003264BD" w:rsidRPr="009D2027">
        <w:rPr>
          <w:rFonts w:hint="cs"/>
          <w:color w:val="000000" w:themeColor="text1"/>
          <w:sz w:val="22"/>
          <w:szCs w:val="22"/>
          <w:rtl/>
        </w:rPr>
        <w:t xml:space="preserve">موتور </w:t>
      </w:r>
      <w:r w:rsidR="003264BD" w:rsidRPr="009D2027">
        <w:rPr>
          <w:color w:val="000000" w:themeColor="text1"/>
          <w:sz w:val="20"/>
          <w:szCs w:val="20"/>
        </w:rPr>
        <w:t>BLDC</w:t>
      </w:r>
      <w:r w:rsidR="003264BD" w:rsidRPr="009D2027">
        <w:rPr>
          <w:color w:val="000000" w:themeColor="text1"/>
          <w:sz w:val="20"/>
          <w:szCs w:val="20"/>
          <w:rtl/>
        </w:rPr>
        <w:t xml:space="preserve"> </w:t>
      </w:r>
      <w:r w:rsidR="003264BD" w:rsidRPr="009D2027">
        <w:rPr>
          <w:rFonts w:hint="cs"/>
          <w:color w:val="000000" w:themeColor="text1"/>
          <w:sz w:val="22"/>
          <w:szCs w:val="22"/>
          <w:rtl/>
        </w:rPr>
        <w:t xml:space="preserve">بیان </w:t>
      </w:r>
      <w:r w:rsidR="00FB34D3" w:rsidRPr="009D2027">
        <w:rPr>
          <w:rFonts w:hint="cs"/>
          <w:color w:val="000000" w:themeColor="text1"/>
          <w:sz w:val="22"/>
          <w:szCs w:val="22"/>
          <w:rtl/>
        </w:rPr>
        <w:t>می</w:t>
      </w:r>
      <w:r w:rsidR="00FB34D3" w:rsidRPr="009D2027">
        <w:rPr>
          <w:color w:val="000000" w:themeColor="text1"/>
          <w:sz w:val="22"/>
          <w:szCs w:val="22"/>
          <w:rtl/>
        </w:rPr>
        <w:softHyphen/>
      </w:r>
      <w:r w:rsidR="00FB34D3" w:rsidRPr="009D2027">
        <w:rPr>
          <w:rFonts w:hint="cs"/>
          <w:color w:val="000000" w:themeColor="text1"/>
          <w:sz w:val="22"/>
          <w:szCs w:val="22"/>
          <w:rtl/>
        </w:rPr>
        <w:t>شود</w:t>
      </w:r>
      <w:r w:rsidR="003264BD" w:rsidRPr="009D2027">
        <w:rPr>
          <w:rFonts w:hint="cs"/>
          <w:color w:val="000000" w:themeColor="text1"/>
          <w:sz w:val="22"/>
          <w:szCs w:val="22"/>
          <w:rtl/>
        </w:rPr>
        <w:t>.</w:t>
      </w:r>
      <w:r w:rsidR="00EC4956" w:rsidRPr="009D2027">
        <w:rPr>
          <w:rFonts w:hint="cs"/>
          <w:color w:val="000000" w:themeColor="text1"/>
          <w:sz w:val="22"/>
          <w:szCs w:val="22"/>
          <w:rtl/>
        </w:rPr>
        <w:t xml:space="preserve"> </w:t>
      </w:r>
      <w:r w:rsidR="003264BD" w:rsidRPr="009D2027">
        <w:rPr>
          <w:rFonts w:hint="cs"/>
          <w:color w:val="000000" w:themeColor="text1"/>
          <w:sz w:val="22"/>
          <w:szCs w:val="22"/>
          <w:rtl/>
        </w:rPr>
        <w:t>در بخش 4 روش کنترل پیش</w:t>
      </w:r>
      <w:r w:rsidR="003264BD" w:rsidRPr="009D2027">
        <w:rPr>
          <w:color w:val="000000" w:themeColor="text1"/>
          <w:sz w:val="22"/>
          <w:szCs w:val="22"/>
          <w:rtl/>
        </w:rPr>
        <w:softHyphen/>
      </w:r>
      <w:r w:rsidR="003264BD" w:rsidRPr="009D2027">
        <w:rPr>
          <w:rFonts w:hint="cs"/>
          <w:color w:val="000000" w:themeColor="text1"/>
          <w:sz w:val="22"/>
          <w:szCs w:val="22"/>
          <w:rtl/>
        </w:rPr>
        <w:t xml:space="preserve">بین برای موتور </w:t>
      </w:r>
      <w:r w:rsidR="003264BD" w:rsidRPr="00E74F92">
        <w:rPr>
          <w:color w:val="000000" w:themeColor="text1"/>
          <w:sz w:val="20"/>
          <w:szCs w:val="20"/>
        </w:rPr>
        <w:t>BLDC</w:t>
      </w:r>
      <w:r w:rsidR="003264BD" w:rsidRPr="00E74F92">
        <w:rPr>
          <w:rFonts w:hint="cs"/>
          <w:color w:val="000000" w:themeColor="text1"/>
          <w:sz w:val="20"/>
          <w:szCs w:val="20"/>
          <w:rtl/>
        </w:rPr>
        <w:t xml:space="preserve"> </w:t>
      </w:r>
      <w:r w:rsidR="003264BD" w:rsidRPr="009D2027">
        <w:rPr>
          <w:rFonts w:hint="cs"/>
          <w:color w:val="000000" w:themeColor="text1"/>
          <w:sz w:val="22"/>
          <w:szCs w:val="22"/>
          <w:rtl/>
        </w:rPr>
        <w:t xml:space="preserve">بیان </w:t>
      </w:r>
      <w:r w:rsidR="00FB34D3" w:rsidRPr="009D2027">
        <w:rPr>
          <w:rFonts w:hint="cs"/>
          <w:color w:val="000000" w:themeColor="text1"/>
          <w:sz w:val="22"/>
          <w:szCs w:val="22"/>
          <w:rtl/>
        </w:rPr>
        <w:t>می</w:t>
      </w:r>
      <w:r w:rsidR="00FB34D3" w:rsidRPr="009D2027">
        <w:rPr>
          <w:color w:val="000000" w:themeColor="text1"/>
          <w:sz w:val="22"/>
          <w:szCs w:val="22"/>
          <w:rtl/>
        </w:rPr>
        <w:softHyphen/>
      </w:r>
      <w:r w:rsidR="00FB34D3" w:rsidRPr="009D2027">
        <w:rPr>
          <w:rFonts w:hint="cs"/>
          <w:color w:val="000000" w:themeColor="text1"/>
          <w:sz w:val="22"/>
          <w:szCs w:val="22"/>
          <w:rtl/>
        </w:rPr>
        <w:t>شود</w:t>
      </w:r>
      <w:r w:rsidR="003264BD" w:rsidRPr="009D2027">
        <w:rPr>
          <w:rFonts w:hint="cs"/>
          <w:color w:val="000000" w:themeColor="text1"/>
          <w:sz w:val="22"/>
          <w:szCs w:val="22"/>
          <w:rtl/>
        </w:rPr>
        <w:t>.</w:t>
      </w:r>
      <w:r w:rsidR="00EC4956" w:rsidRPr="009D2027">
        <w:rPr>
          <w:rFonts w:hint="cs"/>
          <w:color w:val="000000" w:themeColor="text1"/>
          <w:sz w:val="22"/>
          <w:szCs w:val="22"/>
          <w:rtl/>
        </w:rPr>
        <w:t xml:space="preserve"> </w:t>
      </w:r>
      <w:r w:rsidR="003264BD" w:rsidRPr="009D2027">
        <w:rPr>
          <w:rFonts w:hint="cs"/>
          <w:color w:val="000000" w:themeColor="text1"/>
          <w:sz w:val="22"/>
          <w:szCs w:val="22"/>
          <w:rtl/>
        </w:rPr>
        <w:t>در بخش 5 با ارائه پ</w:t>
      </w:r>
      <w:r w:rsidR="00EC4956" w:rsidRPr="009D2027">
        <w:rPr>
          <w:rFonts w:hint="cs"/>
          <w:color w:val="000000" w:themeColor="text1"/>
          <w:sz w:val="22"/>
          <w:szCs w:val="22"/>
          <w:rtl/>
        </w:rPr>
        <w:t>ی</w:t>
      </w:r>
      <w:r w:rsidR="003264BD" w:rsidRPr="009D2027">
        <w:rPr>
          <w:rFonts w:hint="cs"/>
          <w:color w:val="000000" w:themeColor="text1"/>
          <w:sz w:val="22"/>
          <w:szCs w:val="22"/>
          <w:rtl/>
        </w:rPr>
        <w:t xml:space="preserve">شنهاد استفاده </w:t>
      </w:r>
      <w:r w:rsidR="00EC4956" w:rsidRPr="009D2027">
        <w:rPr>
          <w:rFonts w:hint="cs"/>
          <w:color w:val="000000" w:themeColor="text1"/>
          <w:sz w:val="22"/>
          <w:szCs w:val="22"/>
          <w:rtl/>
        </w:rPr>
        <w:t>از</w:t>
      </w:r>
      <w:r w:rsidR="003264BD" w:rsidRPr="009D2027">
        <w:rPr>
          <w:rFonts w:hint="cs"/>
          <w:color w:val="000000" w:themeColor="text1"/>
          <w:sz w:val="22"/>
          <w:szCs w:val="22"/>
          <w:rtl/>
        </w:rPr>
        <w:t xml:space="preserve"> توابع لاگر </w:t>
      </w:r>
      <w:r w:rsidR="00EC4956" w:rsidRPr="009D2027">
        <w:rPr>
          <w:rFonts w:hint="cs"/>
          <w:color w:val="000000" w:themeColor="text1"/>
          <w:sz w:val="22"/>
          <w:szCs w:val="22"/>
          <w:rtl/>
        </w:rPr>
        <w:t>به تشریح موضوع و روابط مورد استفاده</w:t>
      </w:r>
      <w:r w:rsidR="00E74F92">
        <w:rPr>
          <w:rFonts w:hint="cs"/>
          <w:color w:val="000000" w:themeColor="text1"/>
          <w:sz w:val="22"/>
          <w:szCs w:val="22"/>
          <w:rtl/>
        </w:rPr>
        <w:t xml:space="preserve"> </w:t>
      </w:r>
      <w:r w:rsidR="00EC4956" w:rsidRPr="009D2027">
        <w:rPr>
          <w:rFonts w:hint="cs"/>
          <w:color w:val="000000" w:themeColor="text1"/>
          <w:sz w:val="22"/>
          <w:szCs w:val="22"/>
          <w:rtl/>
        </w:rPr>
        <w:t>پرداخته می</w:t>
      </w:r>
      <w:r w:rsidR="00EC4956" w:rsidRPr="009D2027">
        <w:rPr>
          <w:color w:val="000000" w:themeColor="text1"/>
          <w:sz w:val="22"/>
          <w:szCs w:val="22"/>
          <w:rtl/>
        </w:rPr>
        <w:softHyphen/>
      </w:r>
      <w:r w:rsidR="00EC4956" w:rsidRPr="009D2027">
        <w:rPr>
          <w:rFonts w:hint="cs"/>
          <w:color w:val="000000" w:themeColor="text1"/>
          <w:sz w:val="22"/>
          <w:szCs w:val="22"/>
          <w:rtl/>
        </w:rPr>
        <w:t xml:space="preserve">شود. </w:t>
      </w:r>
      <w:r w:rsidR="00EC4956" w:rsidRPr="00A0584D">
        <w:rPr>
          <w:rFonts w:hint="cs"/>
          <w:color w:val="FF0000"/>
          <w:sz w:val="22"/>
          <w:szCs w:val="22"/>
          <w:rtl/>
        </w:rPr>
        <w:t xml:space="preserve">در بخش 6 </w:t>
      </w:r>
      <w:r w:rsidR="005D51A9" w:rsidRPr="00A0584D">
        <w:rPr>
          <w:rFonts w:hint="cs"/>
          <w:color w:val="FF0000"/>
          <w:sz w:val="22"/>
          <w:szCs w:val="22"/>
          <w:rtl/>
        </w:rPr>
        <w:t xml:space="preserve"> </w:t>
      </w:r>
      <w:r w:rsidR="005D51A9">
        <w:rPr>
          <w:rFonts w:hint="cs"/>
          <w:color w:val="000000" w:themeColor="text1"/>
          <w:sz w:val="22"/>
          <w:szCs w:val="22"/>
          <w:rtl/>
        </w:rPr>
        <w:t>به</w:t>
      </w:r>
      <w:r w:rsidR="00EC4956" w:rsidRPr="009D2027">
        <w:rPr>
          <w:rFonts w:hint="cs"/>
          <w:color w:val="000000" w:themeColor="text1"/>
          <w:sz w:val="22"/>
          <w:szCs w:val="22"/>
          <w:rtl/>
        </w:rPr>
        <w:t xml:space="preserve"> تنظیم پارامترهای کنترل</w:t>
      </w:r>
      <w:r w:rsidR="00EC4956" w:rsidRPr="009D2027">
        <w:rPr>
          <w:color w:val="000000" w:themeColor="text1"/>
          <w:sz w:val="22"/>
          <w:szCs w:val="22"/>
          <w:rtl/>
        </w:rPr>
        <w:softHyphen/>
      </w:r>
      <w:r w:rsidR="00EC4956" w:rsidRPr="009D2027">
        <w:rPr>
          <w:rFonts w:hint="cs"/>
          <w:color w:val="000000" w:themeColor="text1"/>
          <w:sz w:val="22"/>
          <w:szCs w:val="22"/>
          <w:rtl/>
        </w:rPr>
        <w:t xml:space="preserve">کننده و استفاده از الگوریتم اجتماع ذرات </w:t>
      </w:r>
      <w:r w:rsidR="005D51A9">
        <w:rPr>
          <w:rFonts w:hint="cs"/>
          <w:color w:val="000000" w:themeColor="text1"/>
          <w:sz w:val="22"/>
          <w:szCs w:val="22"/>
          <w:rtl/>
        </w:rPr>
        <w:t>پرداخته</w:t>
      </w:r>
      <w:r w:rsidR="009D2027">
        <w:rPr>
          <w:rFonts w:hint="cs"/>
          <w:color w:val="000000" w:themeColor="text1"/>
          <w:sz w:val="22"/>
          <w:szCs w:val="22"/>
          <w:rtl/>
        </w:rPr>
        <w:t xml:space="preserve"> و</w:t>
      </w:r>
      <w:r w:rsidR="005D51A9">
        <w:rPr>
          <w:rFonts w:hint="cs"/>
          <w:color w:val="000000" w:themeColor="text1"/>
          <w:sz w:val="22"/>
          <w:szCs w:val="22"/>
          <w:rtl/>
        </w:rPr>
        <w:t xml:space="preserve"> </w:t>
      </w:r>
      <w:r w:rsidR="009D2027">
        <w:rPr>
          <w:rFonts w:hint="cs"/>
          <w:color w:val="000000" w:themeColor="text1"/>
          <w:sz w:val="22"/>
          <w:szCs w:val="22"/>
          <w:rtl/>
        </w:rPr>
        <w:t>در</w:t>
      </w:r>
      <w:r w:rsidR="007F263C">
        <w:rPr>
          <w:rFonts w:hint="cs"/>
          <w:color w:val="000000" w:themeColor="text1"/>
          <w:sz w:val="22"/>
          <w:szCs w:val="22"/>
          <w:rtl/>
        </w:rPr>
        <w:t xml:space="preserve">نهایت </w:t>
      </w:r>
      <w:r w:rsidR="007F263C" w:rsidRPr="00A0584D">
        <w:rPr>
          <w:rFonts w:hint="cs"/>
          <w:color w:val="FF0000"/>
          <w:sz w:val="22"/>
          <w:szCs w:val="22"/>
          <w:rtl/>
        </w:rPr>
        <w:t xml:space="preserve">در بخش </w:t>
      </w:r>
      <w:r w:rsidR="00575617">
        <w:rPr>
          <w:rFonts w:hint="cs"/>
          <w:color w:val="FF0000"/>
          <w:sz w:val="22"/>
          <w:szCs w:val="22"/>
          <w:rtl/>
        </w:rPr>
        <w:t>7</w:t>
      </w:r>
      <w:r w:rsidR="007F263C" w:rsidRPr="00A0584D">
        <w:rPr>
          <w:rFonts w:hint="cs"/>
          <w:color w:val="FF0000"/>
          <w:sz w:val="22"/>
          <w:szCs w:val="22"/>
          <w:rtl/>
        </w:rPr>
        <w:t xml:space="preserve"> </w:t>
      </w:r>
      <w:r w:rsidR="007F263C">
        <w:rPr>
          <w:rFonts w:hint="cs"/>
          <w:color w:val="000000" w:themeColor="text1"/>
          <w:sz w:val="22"/>
          <w:szCs w:val="22"/>
          <w:rtl/>
        </w:rPr>
        <w:t>نتایج شبیه</w:t>
      </w:r>
      <w:r w:rsidR="007F263C">
        <w:rPr>
          <w:color w:val="000000" w:themeColor="text1"/>
          <w:sz w:val="22"/>
          <w:szCs w:val="22"/>
          <w:rtl/>
        </w:rPr>
        <w:softHyphen/>
      </w:r>
      <w:r w:rsidR="00A666E9">
        <w:rPr>
          <w:rFonts w:hint="cs"/>
          <w:color w:val="000000" w:themeColor="text1"/>
          <w:sz w:val="22"/>
          <w:szCs w:val="22"/>
          <w:rtl/>
        </w:rPr>
        <w:t xml:space="preserve">سازی و تشریح و مقایسه آنها </w:t>
      </w:r>
      <w:r w:rsidR="005D51A9">
        <w:rPr>
          <w:rFonts w:hint="cs"/>
          <w:color w:val="000000" w:themeColor="text1"/>
          <w:sz w:val="22"/>
          <w:szCs w:val="22"/>
          <w:rtl/>
        </w:rPr>
        <w:t>ارائه</w:t>
      </w:r>
      <w:r w:rsidR="00A666E9">
        <w:rPr>
          <w:rFonts w:hint="cs"/>
          <w:color w:val="000000" w:themeColor="text1"/>
          <w:sz w:val="22"/>
          <w:szCs w:val="22"/>
          <w:rtl/>
        </w:rPr>
        <w:t xml:space="preserve"> می</w:t>
      </w:r>
      <w:r w:rsidR="00A666E9">
        <w:rPr>
          <w:color w:val="000000" w:themeColor="text1"/>
          <w:sz w:val="22"/>
          <w:szCs w:val="22"/>
          <w:rtl/>
        </w:rPr>
        <w:softHyphen/>
      </w:r>
      <w:r w:rsidR="00A666E9">
        <w:rPr>
          <w:rFonts w:hint="cs"/>
          <w:color w:val="000000" w:themeColor="text1"/>
          <w:sz w:val="22"/>
          <w:szCs w:val="22"/>
          <w:rtl/>
        </w:rPr>
        <w:t>شود.</w:t>
      </w:r>
    </w:p>
    <w:p w14:paraId="32F33694" w14:textId="77777777" w:rsidR="00322138" w:rsidRPr="005C15F7" w:rsidRDefault="00322138" w:rsidP="00322138">
      <w:pPr>
        <w:pStyle w:val="ListParagraph"/>
        <w:numPr>
          <w:ilvl w:val="0"/>
          <w:numId w:val="22"/>
        </w:numPr>
        <w:spacing w:after="0" w:line="240" w:lineRule="auto"/>
        <w:rPr>
          <w:rFonts w:eastAsiaTheme="majorEastAsia"/>
          <w:b/>
          <w:bCs/>
          <w:color w:val="000000" w:themeColor="text1"/>
          <w:sz w:val="22"/>
          <w:szCs w:val="22"/>
          <w:rtl/>
        </w:rPr>
      </w:pPr>
      <w:r w:rsidRPr="005C15F7">
        <w:rPr>
          <w:rFonts w:eastAsiaTheme="majorEastAsia"/>
          <w:b/>
          <w:bCs/>
          <w:color w:val="000000" w:themeColor="text1"/>
          <w:sz w:val="28"/>
          <w:rtl/>
        </w:rPr>
        <w:t xml:space="preserve">مدل ریاضی موتور </w:t>
      </w:r>
      <w:r w:rsidRPr="005C15F7">
        <w:rPr>
          <w:rFonts w:eastAsiaTheme="majorEastAsia"/>
          <w:b/>
          <w:bCs/>
          <w:color w:val="000000" w:themeColor="text1"/>
          <w:szCs w:val="24"/>
        </w:rPr>
        <w:t>BLDC</w:t>
      </w:r>
    </w:p>
    <w:p w14:paraId="03732038" w14:textId="1256516B" w:rsidR="008D3C1F" w:rsidRPr="002B7FA2" w:rsidRDefault="00322138" w:rsidP="002B7FA2">
      <w:pPr>
        <w:spacing w:after="0" w:line="240" w:lineRule="auto"/>
        <w:jc w:val="both"/>
        <w:rPr>
          <w:rFonts w:ascii="Times New Roman" w:eastAsia="Times New Roman" w:hAnsi="Times New Roman"/>
          <w:noProof/>
          <w:color w:val="000000" w:themeColor="text1"/>
          <w:sz w:val="22"/>
          <w:szCs w:val="22"/>
          <w:rtl/>
        </w:rPr>
      </w:pPr>
      <w:r w:rsidRPr="0026162B">
        <w:rPr>
          <w:color w:val="000000" w:themeColor="text1"/>
          <w:sz w:val="22"/>
          <w:szCs w:val="22"/>
          <w:rtl/>
        </w:rPr>
        <w:lastRenderedPageBreak/>
        <w:t xml:space="preserve">برای تحلیل عملکرد موتور </w:t>
      </w:r>
      <w:r w:rsidRPr="0026162B">
        <w:rPr>
          <w:color w:val="000000" w:themeColor="text1"/>
          <w:sz w:val="20"/>
          <w:szCs w:val="20"/>
        </w:rPr>
        <w:t>BLDC</w:t>
      </w:r>
      <w:r w:rsidRPr="0026162B">
        <w:rPr>
          <w:color w:val="000000" w:themeColor="text1"/>
          <w:sz w:val="20"/>
          <w:szCs w:val="20"/>
          <w:rtl/>
        </w:rPr>
        <w:t xml:space="preserve"> </w:t>
      </w:r>
      <w:r w:rsidRPr="0026162B">
        <w:rPr>
          <w:color w:val="000000" w:themeColor="text1"/>
          <w:sz w:val="22"/>
          <w:szCs w:val="22"/>
          <w:rtl/>
        </w:rPr>
        <w:t>در شرایط کاری مختلف، مدل دینامیکی از موتور و درایو آن</w:t>
      </w:r>
      <w:r w:rsidRPr="0026162B">
        <w:rPr>
          <w:rFonts w:hint="cs"/>
          <w:color w:val="000000" w:themeColor="text1"/>
          <w:sz w:val="22"/>
          <w:szCs w:val="22"/>
          <w:rtl/>
        </w:rPr>
        <w:t xml:space="preserve"> </w:t>
      </w:r>
      <w:r w:rsidRPr="0026162B">
        <w:rPr>
          <w:rFonts w:hint="cs"/>
          <w:color w:val="000000" w:themeColor="text1"/>
          <w:sz w:val="22"/>
          <w:szCs w:val="22"/>
          <w:rtl/>
        </w:rPr>
        <w:softHyphen/>
      </w:r>
      <w:r w:rsidRPr="0026162B">
        <w:rPr>
          <w:color w:val="000000" w:themeColor="text1"/>
          <w:sz w:val="22"/>
          <w:szCs w:val="22"/>
          <w:rtl/>
        </w:rPr>
        <w:t>مورد</w:t>
      </w:r>
      <w:r w:rsidRPr="0026162B">
        <w:rPr>
          <w:rFonts w:hint="cs"/>
          <w:color w:val="000000" w:themeColor="text1"/>
          <w:sz w:val="22"/>
          <w:szCs w:val="22"/>
          <w:rtl/>
        </w:rPr>
        <w:t xml:space="preserve"> </w:t>
      </w:r>
      <w:r w:rsidRPr="0026162B">
        <w:rPr>
          <w:color w:val="000000" w:themeColor="text1"/>
          <w:sz w:val="22"/>
          <w:szCs w:val="22"/>
          <w:rtl/>
        </w:rPr>
        <w:t>نیاز است</w:t>
      </w:r>
      <w:r>
        <w:rPr>
          <w:rFonts w:hint="cs"/>
          <w:color w:val="000000" w:themeColor="text1"/>
          <w:sz w:val="22"/>
          <w:szCs w:val="22"/>
          <w:rtl/>
        </w:rPr>
        <w:t xml:space="preserve"> که </w:t>
      </w:r>
      <w:r w:rsidR="0046721D">
        <w:rPr>
          <w:rFonts w:hint="cs"/>
          <w:color w:val="000000" w:themeColor="text1"/>
          <w:sz w:val="22"/>
          <w:szCs w:val="22"/>
          <w:rtl/>
        </w:rPr>
        <w:t xml:space="preserve">در </w:t>
      </w:r>
      <w:r>
        <w:rPr>
          <w:rFonts w:hint="cs"/>
          <w:color w:val="000000" w:themeColor="text1"/>
          <w:sz w:val="22"/>
          <w:szCs w:val="22"/>
          <w:rtl/>
        </w:rPr>
        <w:t>شکل</w:t>
      </w:r>
      <w:r w:rsidR="005F5E49">
        <w:rPr>
          <w:rFonts w:hint="cs"/>
          <w:color w:val="000000" w:themeColor="text1"/>
          <w:sz w:val="22"/>
          <w:szCs w:val="22"/>
          <w:rtl/>
        </w:rPr>
        <w:t>(</w:t>
      </w:r>
      <w:r w:rsidR="008F3EB7">
        <w:rPr>
          <w:rFonts w:hint="cs"/>
          <w:color w:val="000000" w:themeColor="text1"/>
          <w:sz w:val="22"/>
          <w:szCs w:val="22"/>
          <w:rtl/>
        </w:rPr>
        <w:t>3</w:t>
      </w:r>
      <w:r w:rsidR="005F5E49">
        <w:rPr>
          <w:rFonts w:hint="cs"/>
          <w:color w:val="000000" w:themeColor="text1"/>
          <w:sz w:val="22"/>
          <w:szCs w:val="22"/>
          <w:rtl/>
        </w:rPr>
        <w:t>)</w:t>
      </w:r>
      <w:r>
        <w:rPr>
          <w:rFonts w:hint="cs"/>
          <w:color w:val="000000" w:themeColor="text1"/>
          <w:sz w:val="22"/>
          <w:szCs w:val="22"/>
          <w:rtl/>
        </w:rPr>
        <w:t xml:space="preserve"> نشان داده شده است. در این مدل فرض می</w:t>
      </w:r>
      <w:r>
        <w:rPr>
          <w:color w:val="000000" w:themeColor="text1"/>
          <w:sz w:val="22"/>
          <w:szCs w:val="22"/>
          <w:rtl/>
        </w:rPr>
        <w:softHyphen/>
      </w:r>
      <w:r>
        <w:rPr>
          <w:rFonts w:hint="cs"/>
          <w:color w:val="000000" w:themeColor="text1"/>
          <w:sz w:val="22"/>
          <w:szCs w:val="22"/>
          <w:rtl/>
        </w:rPr>
        <w:t>شود که هر سه فاز متعادل می</w:t>
      </w:r>
      <w:r>
        <w:rPr>
          <w:color w:val="000000" w:themeColor="text1"/>
          <w:sz w:val="22"/>
          <w:szCs w:val="22"/>
          <w:rtl/>
        </w:rPr>
        <w:softHyphen/>
      </w:r>
      <w:r>
        <w:rPr>
          <w:rFonts w:hint="cs"/>
          <w:color w:val="000000" w:themeColor="text1"/>
          <w:sz w:val="22"/>
          <w:szCs w:val="22"/>
          <w:rtl/>
        </w:rPr>
        <w:t>باشد</w:t>
      </w:r>
      <w:r w:rsidRPr="0026162B">
        <w:rPr>
          <w:color w:val="000000" w:themeColor="text1"/>
          <w:sz w:val="22"/>
          <w:szCs w:val="22"/>
        </w:rPr>
        <w:t>]</w:t>
      </w:r>
      <w:r>
        <w:rPr>
          <w:rFonts w:hint="cs"/>
          <w:color w:val="000000" w:themeColor="text1"/>
          <w:sz w:val="22"/>
          <w:szCs w:val="22"/>
          <w:rtl/>
        </w:rPr>
        <w:t>3</w:t>
      </w:r>
      <w:r w:rsidRPr="0026162B">
        <w:rPr>
          <w:color w:val="000000" w:themeColor="text1"/>
          <w:sz w:val="22"/>
          <w:szCs w:val="22"/>
        </w:rPr>
        <w:t>[</w:t>
      </w:r>
      <w:bookmarkStart w:id="10" w:name="_Hlk113530206"/>
      <w:r w:rsidR="00CA7677">
        <w:rPr>
          <w:rFonts w:hint="cs"/>
          <w:color w:val="000000" w:themeColor="text1"/>
          <w:sz w:val="22"/>
          <w:szCs w:val="22"/>
          <w:rtl/>
        </w:rPr>
        <w:t>.</w:t>
      </w:r>
      <w:bookmarkEnd w:id="10"/>
      <w:r w:rsidR="002B7FA2">
        <w:rPr>
          <w:rFonts w:ascii="Times New Roman" w:eastAsia="Times New Roman" w:hAnsi="Times New Roman" w:hint="cs"/>
          <w:noProof/>
          <w:color w:val="000000" w:themeColor="text1"/>
          <w:sz w:val="22"/>
          <w:szCs w:val="22"/>
          <w:rtl/>
        </w:rPr>
        <w:t xml:space="preserve"> </w:t>
      </w:r>
      <w:r w:rsidR="005346F5" w:rsidRPr="0026162B">
        <w:rPr>
          <w:color w:val="000000" w:themeColor="text1"/>
          <w:sz w:val="22"/>
          <w:szCs w:val="22"/>
          <w:rtl/>
        </w:rPr>
        <w:t xml:space="preserve">شکل </w:t>
      </w:r>
      <w:r w:rsidR="005346F5">
        <w:rPr>
          <w:rFonts w:hint="cs"/>
          <w:color w:val="000000" w:themeColor="text1"/>
          <w:sz w:val="22"/>
          <w:szCs w:val="22"/>
          <w:rtl/>
        </w:rPr>
        <w:t>ولتاژ ضد</w:t>
      </w:r>
      <w:r w:rsidR="005346F5" w:rsidRPr="0026162B">
        <w:rPr>
          <w:color w:val="000000" w:themeColor="text1"/>
          <w:sz w:val="22"/>
          <w:szCs w:val="22"/>
          <w:rtl/>
        </w:rPr>
        <w:t xml:space="preserve"> محرکه</w:t>
      </w:r>
      <w:r w:rsidR="005346F5" w:rsidRPr="0026162B">
        <w:rPr>
          <w:rFonts w:hint="cs"/>
          <w:color w:val="000000" w:themeColor="text1"/>
          <w:sz w:val="22"/>
          <w:szCs w:val="22"/>
          <w:rtl/>
        </w:rPr>
        <w:softHyphen/>
      </w:r>
      <w:r w:rsidR="005346F5" w:rsidRPr="0026162B">
        <w:rPr>
          <w:color w:val="000000" w:themeColor="text1"/>
          <w:sz w:val="22"/>
          <w:szCs w:val="22"/>
          <w:rtl/>
        </w:rPr>
        <w:t xml:space="preserve"> الکتریکی</w:t>
      </w:r>
      <w:r w:rsidR="00C97B6A">
        <w:rPr>
          <w:color w:val="000000" w:themeColor="text1"/>
          <w:sz w:val="22"/>
          <w:szCs w:val="22"/>
          <w:vertAlign w:val="superscript"/>
          <w:rtl/>
        </w:rPr>
        <w:softHyphen/>
      </w:r>
      <w:r w:rsidR="00C97B6A">
        <w:rPr>
          <w:rFonts w:hint="cs"/>
          <w:color w:val="000000" w:themeColor="text1"/>
          <w:sz w:val="22"/>
          <w:szCs w:val="22"/>
          <w:vertAlign w:val="superscript"/>
          <w:rtl/>
        </w:rPr>
        <w:t>3</w:t>
      </w:r>
      <w:r w:rsidR="005346F5" w:rsidRPr="0026162B">
        <w:rPr>
          <w:color w:val="000000" w:themeColor="text1"/>
          <w:sz w:val="22"/>
          <w:szCs w:val="22"/>
        </w:rPr>
        <w:t xml:space="preserve"> </w:t>
      </w:r>
      <w:r w:rsidR="005346F5" w:rsidRPr="0026162B">
        <w:rPr>
          <w:color w:val="000000" w:themeColor="text1"/>
          <w:sz w:val="22"/>
          <w:szCs w:val="22"/>
          <w:rtl/>
        </w:rPr>
        <w:t>ذوزنقه</w:t>
      </w:r>
      <w:r w:rsidR="005346F5">
        <w:rPr>
          <w:color w:val="000000" w:themeColor="text1"/>
          <w:sz w:val="22"/>
          <w:szCs w:val="22"/>
          <w:rtl/>
        </w:rPr>
        <w:softHyphen/>
      </w:r>
      <w:r w:rsidR="005346F5">
        <w:rPr>
          <w:rFonts w:hint="cs"/>
          <w:color w:val="000000" w:themeColor="text1"/>
          <w:sz w:val="22"/>
          <w:szCs w:val="22"/>
          <w:rtl/>
        </w:rPr>
        <w:t>ای</w:t>
      </w:r>
      <w:r w:rsidR="005346F5">
        <w:rPr>
          <w:color w:val="000000" w:themeColor="text1"/>
          <w:sz w:val="22"/>
          <w:szCs w:val="22"/>
          <w:rtl/>
        </w:rPr>
        <w:t xml:space="preserve"> </w:t>
      </w:r>
      <w:r w:rsidR="005346F5">
        <w:rPr>
          <w:rFonts w:hint="cs"/>
          <w:color w:val="000000" w:themeColor="text1"/>
          <w:sz w:val="22"/>
          <w:szCs w:val="22"/>
          <w:rtl/>
        </w:rPr>
        <w:t>می</w:t>
      </w:r>
      <w:r w:rsidR="005346F5">
        <w:rPr>
          <w:color w:val="000000" w:themeColor="text1"/>
          <w:sz w:val="22"/>
          <w:szCs w:val="22"/>
          <w:rtl/>
        </w:rPr>
        <w:softHyphen/>
      </w:r>
      <w:r w:rsidR="005346F5">
        <w:rPr>
          <w:rFonts w:hint="cs"/>
          <w:color w:val="000000" w:themeColor="text1"/>
          <w:sz w:val="22"/>
          <w:szCs w:val="22"/>
          <w:rtl/>
        </w:rPr>
        <w:t>باشد</w:t>
      </w:r>
      <w:r w:rsidR="005346F5" w:rsidRPr="0026162B">
        <w:rPr>
          <w:color w:val="000000" w:themeColor="text1"/>
          <w:sz w:val="22"/>
          <w:szCs w:val="22"/>
          <w:rtl/>
        </w:rPr>
        <w:t>،</w:t>
      </w:r>
      <w:r w:rsidR="005346F5" w:rsidRPr="0026162B">
        <w:rPr>
          <w:color w:val="000000" w:themeColor="text1"/>
          <w:sz w:val="22"/>
          <w:szCs w:val="22"/>
        </w:rPr>
        <w:t xml:space="preserve"> </w:t>
      </w:r>
      <w:r w:rsidR="005346F5" w:rsidRPr="0026162B">
        <w:rPr>
          <w:color w:val="000000" w:themeColor="text1"/>
          <w:sz w:val="22"/>
          <w:szCs w:val="22"/>
          <w:rtl/>
        </w:rPr>
        <w:t>این بدان معنی است که اندوکتانس متقابل بین استاتور و روتور غ</w:t>
      </w:r>
      <w:r w:rsidR="005346F5">
        <w:rPr>
          <w:color w:val="000000" w:themeColor="text1"/>
          <w:sz w:val="22"/>
          <w:szCs w:val="22"/>
          <w:rtl/>
        </w:rPr>
        <w:t>یرسینوسی است</w:t>
      </w:r>
      <w:r w:rsidR="005346F5">
        <w:rPr>
          <w:color w:val="000000" w:themeColor="text1"/>
          <w:sz w:val="22"/>
          <w:szCs w:val="22"/>
        </w:rPr>
        <w:t xml:space="preserve"> </w:t>
      </w:r>
      <w:r w:rsidR="005346F5">
        <w:rPr>
          <w:rFonts w:hint="cs"/>
          <w:color w:val="000000" w:themeColor="text1"/>
          <w:sz w:val="22"/>
          <w:szCs w:val="22"/>
          <w:rtl/>
        </w:rPr>
        <w:t>و همچنین شکل جریان فازها بصورت مربعی می</w:t>
      </w:r>
      <w:r w:rsidR="005346F5">
        <w:rPr>
          <w:color w:val="000000" w:themeColor="text1"/>
          <w:sz w:val="22"/>
          <w:szCs w:val="22"/>
          <w:rtl/>
        </w:rPr>
        <w:softHyphen/>
      </w:r>
      <w:r w:rsidR="005346F5">
        <w:rPr>
          <w:rFonts w:hint="cs"/>
          <w:color w:val="000000" w:themeColor="text1"/>
          <w:sz w:val="22"/>
          <w:szCs w:val="22"/>
          <w:rtl/>
        </w:rPr>
        <w:t>باشد.</w:t>
      </w:r>
    </w:p>
    <w:p w14:paraId="72A7AB4E" w14:textId="77777777" w:rsidR="008D3C1F" w:rsidRPr="0026162B" w:rsidRDefault="008D3C1F" w:rsidP="008D3C1F">
      <w:pPr>
        <w:spacing w:after="0" w:line="240" w:lineRule="auto"/>
        <w:jc w:val="center"/>
        <w:rPr>
          <w:color w:val="000000" w:themeColor="text1"/>
          <w:sz w:val="22"/>
          <w:szCs w:val="22"/>
          <w:rtl/>
        </w:rPr>
      </w:pPr>
      <w:r w:rsidRPr="00F1187C">
        <w:rPr>
          <w:rFonts w:ascii="Times New Roman" w:eastAsia="Times New Roman" w:hAnsi="Times New Roman"/>
          <w:noProof/>
          <w:color w:val="000000" w:themeColor="text1"/>
          <w:sz w:val="22"/>
          <w:szCs w:val="22"/>
          <w:rtl/>
          <w:lang w:bidi="ar-SA"/>
        </w:rPr>
        <w:drawing>
          <wp:inline distT="0" distB="0" distL="0" distR="0" wp14:anchorId="7ECF026B" wp14:editId="669CCE03">
            <wp:extent cx="2863468" cy="1225550"/>
            <wp:effectExtent l="0" t="0" r="0" b="0"/>
            <wp:docPr id="3" name="Picture 3" descr="C:\Users\my\Desktop\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Desktop\picture\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369" cy="1242627"/>
                    </a:xfrm>
                    <a:prstGeom prst="rect">
                      <a:avLst/>
                    </a:prstGeom>
                    <a:noFill/>
                    <a:ln>
                      <a:noFill/>
                    </a:ln>
                  </pic:spPr>
                </pic:pic>
              </a:graphicData>
            </a:graphic>
          </wp:inline>
        </w:drawing>
      </w:r>
    </w:p>
    <w:p w14:paraId="2563BA8F" w14:textId="77777777" w:rsidR="00CC7991" w:rsidRDefault="008D3C1F" w:rsidP="004413F8">
      <w:pPr>
        <w:spacing w:line="240" w:lineRule="auto"/>
        <w:jc w:val="center"/>
        <w:rPr>
          <w:color w:val="000000" w:themeColor="text1"/>
          <w:sz w:val="22"/>
          <w:szCs w:val="22"/>
          <w:rtl/>
        </w:rPr>
      </w:pPr>
      <w:r w:rsidRPr="0026162B">
        <w:rPr>
          <w:rFonts w:ascii="Times New Roman" w:eastAsia="Times New Roman" w:hAnsi="Times New Roman"/>
          <w:noProof/>
          <w:color w:val="000000" w:themeColor="text1"/>
          <w:sz w:val="22"/>
          <w:szCs w:val="22"/>
          <w:rtl/>
        </w:rPr>
        <w:t>شکل(</w:t>
      </w:r>
      <w:r w:rsidR="004413F8">
        <w:rPr>
          <w:rFonts w:ascii="Times New Roman" w:eastAsia="Times New Roman" w:hAnsi="Times New Roman" w:hint="cs"/>
          <w:noProof/>
          <w:color w:val="000000" w:themeColor="text1"/>
          <w:sz w:val="22"/>
          <w:szCs w:val="22"/>
          <w:rtl/>
        </w:rPr>
        <w:t>3</w:t>
      </w:r>
      <w:r w:rsidRPr="0026162B">
        <w:rPr>
          <w:rFonts w:ascii="Times New Roman" w:eastAsia="Times New Roman" w:hAnsi="Times New Roman"/>
          <w:noProof/>
          <w:color w:val="000000" w:themeColor="text1"/>
          <w:sz w:val="22"/>
          <w:szCs w:val="22"/>
          <w:rtl/>
        </w:rPr>
        <w:t xml:space="preserve">): </w:t>
      </w:r>
      <w:r>
        <w:rPr>
          <w:rFonts w:hint="cs"/>
          <w:color w:val="000000" w:themeColor="text1"/>
          <w:sz w:val="22"/>
          <w:szCs w:val="22"/>
          <w:rtl/>
        </w:rPr>
        <w:t>مدل دینامیکی و درایور موتور</w:t>
      </w:r>
      <w:r w:rsidRPr="000D2ADB">
        <w:rPr>
          <w:color w:val="000000" w:themeColor="text1"/>
          <w:sz w:val="20"/>
          <w:szCs w:val="20"/>
        </w:rPr>
        <w:t xml:space="preserve"> </w:t>
      </w:r>
      <w:r w:rsidRPr="00CC216E">
        <w:rPr>
          <w:color w:val="000000" w:themeColor="text1"/>
          <w:sz w:val="20"/>
          <w:szCs w:val="20"/>
        </w:rPr>
        <w:t>BLDC</w:t>
      </w:r>
    </w:p>
    <w:p w14:paraId="7DF8D716" w14:textId="0F7D2E6F" w:rsidR="008D3C1F" w:rsidRDefault="008D3C1F" w:rsidP="00CA5C3B">
      <w:pPr>
        <w:spacing w:after="0" w:line="240" w:lineRule="auto"/>
        <w:jc w:val="both"/>
        <w:rPr>
          <w:color w:val="000000" w:themeColor="text1"/>
          <w:sz w:val="22"/>
          <w:szCs w:val="22"/>
        </w:rPr>
      </w:pPr>
      <w:r w:rsidRPr="00115897">
        <w:rPr>
          <w:sz w:val="22"/>
          <w:szCs w:val="22"/>
          <w:rtl/>
        </w:rPr>
        <w:t>شکل</w:t>
      </w:r>
      <w:r w:rsidR="00B16B5D">
        <w:rPr>
          <w:rFonts w:hint="cs"/>
          <w:sz w:val="22"/>
          <w:szCs w:val="22"/>
          <w:rtl/>
        </w:rPr>
        <w:t>(</w:t>
      </w:r>
      <w:r w:rsidR="004413F8">
        <w:rPr>
          <w:rFonts w:hint="cs"/>
          <w:sz w:val="22"/>
          <w:szCs w:val="22"/>
          <w:rtl/>
        </w:rPr>
        <w:t>4</w:t>
      </w:r>
      <w:r w:rsidR="00B16B5D">
        <w:rPr>
          <w:rFonts w:hint="cs"/>
          <w:sz w:val="22"/>
          <w:szCs w:val="22"/>
          <w:rtl/>
        </w:rPr>
        <w:t>)</w:t>
      </w:r>
      <w:r w:rsidRPr="00115897">
        <w:rPr>
          <w:sz w:val="22"/>
          <w:szCs w:val="22"/>
          <w:rtl/>
        </w:rPr>
        <w:t xml:space="preserve"> شکل </w:t>
      </w:r>
      <w:r w:rsidR="00BE5112">
        <w:rPr>
          <w:rFonts w:hint="cs"/>
          <w:color w:val="000000" w:themeColor="text1"/>
          <w:sz w:val="22"/>
          <w:szCs w:val="22"/>
          <w:rtl/>
        </w:rPr>
        <w:t xml:space="preserve">ولتاژ ضد </w:t>
      </w:r>
      <w:r w:rsidR="005F7599" w:rsidRPr="0026162B">
        <w:rPr>
          <w:color w:val="000000" w:themeColor="text1"/>
          <w:sz w:val="22"/>
          <w:szCs w:val="22"/>
          <w:rtl/>
        </w:rPr>
        <w:t>محرکه</w:t>
      </w:r>
      <w:r w:rsidR="005F7599" w:rsidRPr="0026162B">
        <w:rPr>
          <w:rFonts w:hint="cs"/>
          <w:color w:val="000000" w:themeColor="text1"/>
          <w:sz w:val="22"/>
          <w:szCs w:val="22"/>
          <w:rtl/>
        </w:rPr>
        <w:softHyphen/>
      </w:r>
      <w:r w:rsidR="005F7599" w:rsidRPr="0026162B">
        <w:rPr>
          <w:color w:val="000000" w:themeColor="text1"/>
          <w:sz w:val="22"/>
          <w:szCs w:val="22"/>
          <w:rtl/>
        </w:rPr>
        <w:t xml:space="preserve"> الکتریکی</w:t>
      </w:r>
      <w:r w:rsidR="00BE5112">
        <w:rPr>
          <w:rFonts w:hint="cs"/>
          <w:color w:val="000000" w:themeColor="text1"/>
          <w:sz w:val="22"/>
          <w:szCs w:val="22"/>
          <w:rtl/>
        </w:rPr>
        <w:t xml:space="preserve"> و جریان فازهای</w:t>
      </w:r>
      <w:r w:rsidR="005F7599" w:rsidRPr="00115897">
        <w:rPr>
          <w:sz w:val="22"/>
          <w:szCs w:val="22"/>
          <w:rtl/>
        </w:rPr>
        <w:t xml:space="preserve"> </w:t>
      </w:r>
      <w:r w:rsidRPr="00115897">
        <w:rPr>
          <w:sz w:val="22"/>
          <w:szCs w:val="22"/>
          <w:rtl/>
        </w:rPr>
        <w:t>یک موتور</w:t>
      </w:r>
      <w:r w:rsidRPr="00115897">
        <w:rPr>
          <w:sz w:val="22"/>
          <w:szCs w:val="22"/>
        </w:rPr>
        <w:t xml:space="preserve"> </w:t>
      </w:r>
      <w:r w:rsidRPr="00115897">
        <w:rPr>
          <w:sz w:val="20"/>
          <w:szCs w:val="20"/>
        </w:rPr>
        <w:t xml:space="preserve">BLDC </w:t>
      </w:r>
      <w:r w:rsidR="005346F5">
        <w:rPr>
          <w:rFonts w:hint="cs"/>
          <w:sz w:val="20"/>
          <w:szCs w:val="20"/>
          <w:rtl/>
        </w:rPr>
        <w:t xml:space="preserve"> </w:t>
      </w:r>
      <w:r w:rsidRPr="00115897">
        <w:rPr>
          <w:sz w:val="22"/>
          <w:szCs w:val="22"/>
          <w:rtl/>
        </w:rPr>
        <w:t>را نمایش</w:t>
      </w:r>
      <w:r w:rsidR="001A7005">
        <w:rPr>
          <w:sz w:val="22"/>
          <w:szCs w:val="22"/>
        </w:rPr>
        <w:t xml:space="preserve"> </w:t>
      </w:r>
      <w:r w:rsidR="001A7005">
        <w:rPr>
          <w:sz w:val="22"/>
          <w:szCs w:val="22"/>
          <w:rtl/>
        </w:rPr>
        <w:t>می</w:t>
      </w:r>
      <w:r w:rsidR="001A7005">
        <w:rPr>
          <w:sz w:val="22"/>
          <w:szCs w:val="22"/>
        </w:rPr>
        <w:softHyphen/>
      </w:r>
      <w:r w:rsidRPr="00115897">
        <w:rPr>
          <w:sz w:val="22"/>
          <w:szCs w:val="22"/>
          <w:rtl/>
        </w:rPr>
        <w:t>دهد</w:t>
      </w:r>
      <w:r w:rsidR="00C97B6A" w:rsidRPr="00737F11">
        <w:rPr>
          <w:color w:val="FF0000"/>
          <w:sz w:val="22"/>
          <w:szCs w:val="22"/>
        </w:rPr>
        <w:t>]</w:t>
      </w:r>
      <w:r w:rsidR="00CA5C3B">
        <w:rPr>
          <w:rFonts w:hint="cs"/>
          <w:color w:val="FF0000"/>
          <w:sz w:val="22"/>
          <w:szCs w:val="22"/>
          <w:rtl/>
        </w:rPr>
        <w:t>13</w:t>
      </w:r>
      <w:r w:rsidR="00C97B6A" w:rsidRPr="00737F11">
        <w:rPr>
          <w:color w:val="FF0000"/>
          <w:sz w:val="22"/>
          <w:szCs w:val="22"/>
        </w:rPr>
        <w:t>[</w:t>
      </w:r>
      <w:r w:rsidRPr="00737F11">
        <w:rPr>
          <w:rFonts w:hint="cs"/>
          <w:color w:val="FF0000"/>
          <w:sz w:val="22"/>
          <w:szCs w:val="22"/>
          <w:rtl/>
        </w:rPr>
        <w:t>.</w:t>
      </w:r>
      <w:r w:rsidRPr="00115897">
        <w:rPr>
          <w:rFonts w:eastAsiaTheme="minorEastAsia" w:hint="cs"/>
          <w:color w:val="000000" w:themeColor="text1"/>
          <w:sz w:val="22"/>
          <w:szCs w:val="22"/>
          <w:rtl/>
        </w:rPr>
        <w:t xml:space="preserve"> </w:t>
      </w:r>
      <w:r w:rsidRPr="0026162B">
        <w:rPr>
          <w:color w:val="000000" w:themeColor="text1"/>
          <w:sz w:val="22"/>
          <w:szCs w:val="22"/>
          <w:rtl/>
        </w:rPr>
        <w:t xml:space="preserve">این </w:t>
      </w:r>
      <w:r w:rsidR="00BE5112">
        <w:rPr>
          <w:rFonts w:hint="cs"/>
          <w:color w:val="000000" w:themeColor="text1"/>
          <w:sz w:val="22"/>
          <w:szCs w:val="22"/>
          <w:rtl/>
        </w:rPr>
        <w:t xml:space="preserve">ولتاژ ضد </w:t>
      </w:r>
      <w:r w:rsidR="00BE5112" w:rsidRPr="0026162B">
        <w:rPr>
          <w:color w:val="000000" w:themeColor="text1"/>
          <w:sz w:val="22"/>
          <w:szCs w:val="22"/>
          <w:rtl/>
        </w:rPr>
        <w:t>محرکه</w:t>
      </w:r>
      <w:r w:rsidR="00BE5112" w:rsidRPr="0026162B">
        <w:rPr>
          <w:rFonts w:hint="cs"/>
          <w:color w:val="000000" w:themeColor="text1"/>
          <w:sz w:val="22"/>
          <w:szCs w:val="22"/>
          <w:rtl/>
        </w:rPr>
        <w:softHyphen/>
      </w:r>
      <w:r w:rsidR="00BE5112" w:rsidRPr="0026162B">
        <w:rPr>
          <w:color w:val="000000" w:themeColor="text1"/>
          <w:sz w:val="22"/>
          <w:szCs w:val="22"/>
          <w:rtl/>
        </w:rPr>
        <w:t xml:space="preserve"> الکتریکی </w:t>
      </w:r>
      <w:r w:rsidRPr="0026162B">
        <w:rPr>
          <w:color w:val="000000" w:themeColor="text1"/>
          <w:sz w:val="22"/>
          <w:szCs w:val="22"/>
          <w:rtl/>
        </w:rPr>
        <w:t xml:space="preserve">به صورت </w:t>
      </w:r>
      <w:r w:rsidR="00A650A8">
        <w:rPr>
          <w:rFonts w:hint="cs"/>
          <w:color w:val="000000" w:themeColor="text1"/>
          <w:sz w:val="22"/>
          <w:szCs w:val="22"/>
          <w:rtl/>
        </w:rPr>
        <w:t>ذیل</w:t>
      </w:r>
      <w:r w:rsidRPr="0026162B">
        <w:rPr>
          <w:color w:val="000000" w:themeColor="text1"/>
          <w:sz w:val="22"/>
          <w:szCs w:val="22"/>
          <w:rtl/>
        </w:rPr>
        <w:t xml:space="preserve"> بیان می</w:t>
      </w:r>
      <w:r w:rsidRPr="0026162B">
        <w:rPr>
          <w:rFonts w:hint="cs"/>
          <w:color w:val="000000" w:themeColor="text1"/>
          <w:sz w:val="22"/>
          <w:szCs w:val="22"/>
          <w:rtl/>
        </w:rPr>
        <w:softHyphen/>
      </w:r>
      <w:r w:rsidRPr="0026162B">
        <w:rPr>
          <w:color w:val="000000" w:themeColor="text1"/>
          <w:sz w:val="22"/>
          <w:szCs w:val="22"/>
          <w:rtl/>
        </w:rPr>
        <w:t>شود</w:t>
      </w:r>
      <w:r w:rsidR="008A7D2F">
        <w:rPr>
          <w:rFonts w:hint="cs"/>
          <w:color w:val="000000" w:themeColor="text1"/>
          <w:sz w:val="22"/>
          <w:szCs w:val="22"/>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40"/>
      </w:tblGrid>
      <w:tr w:rsidR="00451BF8" w:rsidRPr="00F53D54" w14:paraId="144CED1D" w14:textId="77777777" w:rsidTr="000C7349">
        <w:trPr>
          <w:trHeight w:val="378"/>
        </w:trPr>
        <w:tc>
          <w:tcPr>
            <w:tcW w:w="1156" w:type="dxa"/>
          </w:tcPr>
          <w:p w14:paraId="4E6070B6" w14:textId="77777777" w:rsidR="00451BF8" w:rsidRDefault="00451BF8" w:rsidP="001B74DF">
            <w:pPr>
              <w:spacing w:before="120" w:after="0" w:line="240" w:lineRule="auto"/>
              <w:ind w:left="57"/>
              <w:jc w:val="both"/>
              <w:rPr>
                <w:color w:val="000000" w:themeColor="text1"/>
                <w:sz w:val="22"/>
                <w:szCs w:val="22"/>
              </w:rPr>
            </w:pPr>
          </w:p>
          <w:p w14:paraId="64D0CA8F" w14:textId="77777777" w:rsidR="00451BF8" w:rsidRPr="00F53D54" w:rsidRDefault="0078026E" w:rsidP="001B74DF">
            <w:pPr>
              <w:spacing w:before="120" w:after="0" w:line="240" w:lineRule="auto"/>
              <w:ind w:left="57"/>
              <w:jc w:val="both"/>
              <w:rPr>
                <w:color w:val="000000" w:themeColor="text1"/>
                <w:sz w:val="22"/>
                <w:szCs w:val="22"/>
                <w:rtl/>
              </w:rPr>
            </w:pPr>
            <w:r>
              <w:rPr>
                <w:rFonts w:hint="cs"/>
                <w:color w:val="000000" w:themeColor="text1"/>
                <w:sz w:val="22"/>
                <w:szCs w:val="22"/>
                <w:rtl/>
              </w:rPr>
              <w:t xml:space="preserve">  </w:t>
            </w:r>
            <w:r w:rsidR="00451BF8" w:rsidRPr="00F53D54">
              <w:rPr>
                <w:rFonts w:hint="cs"/>
                <w:color w:val="000000" w:themeColor="text1"/>
                <w:sz w:val="22"/>
                <w:szCs w:val="22"/>
                <w:rtl/>
              </w:rPr>
              <w:t>(</w:t>
            </w:r>
            <w:r w:rsidR="001B74DF">
              <w:rPr>
                <w:rFonts w:hint="cs"/>
                <w:color w:val="000000" w:themeColor="text1"/>
                <w:sz w:val="22"/>
                <w:szCs w:val="22"/>
                <w:rtl/>
              </w:rPr>
              <w:t>1</w:t>
            </w:r>
            <w:r w:rsidR="00451BF8" w:rsidRPr="00F53D54">
              <w:rPr>
                <w:rFonts w:hint="cs"/>
                <w:color w:val="000000" w:themeColor="text1"/>
                <w:sz w:val="22"/>
                <w:szCs w:val="22"/>
                <w:rtl/>
              </w:rPr>
              <w:t>)</w:t>
            </w:r>
          </w:p>
        </w:tc>
        <w:tc>
          <w:tcPr>
            <w:tcW w:w="3540" w:type="dxa"/>
          </w:tcPr>
          <w:p w14:paraId="38F7C4FD" w14:textId="77777777" w:rsidR="00451BF8" w:rsidRPr="00331504" w:rsidRDefault="001C7FDD" w:rsidP="001B74DF">
            <w:pPr>
              <w:spacing w:before="120" w:after="0" w:line="240" w:lineRule="auto"/>
              <w:jc w:val="right"/>
              <w:rPr>
                <w:rFonts w:cstheme="majorBidi"/>
                <w:color w:val="000000" w:themeColor="text1"/>
                <w:sz w:val="20"/>
                <w:szCs w:val="20"/>
                <w:rtl/>
              </w:rPr>
            </w:pPr>
            <w:r w:rsidRPr="00451BF8">
              <w:rPr>
                <w:rFonts w:cstheme="majorBidi"/>
                <w:color w:val="000000" w:themeColor="text1"/>
                <w:position w:val="-52"/>
                <w:sz w:val="20"/>
                <w:szCs w:val="20"/>
              </w:rPr>
              <w:object w:dxaOrig="1740" w:dyaOrig="1160" w14:anchorId="28982EC5">
                <v:shape id="_x0000_i1026" type="#_x0000_t75" style="width:74.8pt;height:50.05pt" o:ole="">
                  <v:imagedata r:id="rId16" o:title=""/>
                </v:shape>
                <o:OLEObject Type="Embed" ProgID="Equation.DSMT4" ShapeID="_x0000_i1026" DrawAspect="Content" ObjectID="_1778401611" r:id="rId17"/>
              </w:object>
            </w:r>
          </w:p>
        </w:tc>
      </w:tr>
    </w:tbl>
    <w:p w14:paraId="663124C9" w14:textId="7198D1B2" w:rsidR="008D3C1F" w:rsidRDefault="00451BF8" w:rsidP="001C7FDD">
      <w:pPr>
        <w:spacing w:after="0" w:line="240" w:lineRule="auto"/>
        <w:jc w:val="both"/>
        <w:rPr>
          <w:color w:val="000000" w:themeColor="text1"/>
          <w:sz w:val="22"/>
          <w:szCs w:val="22"/>
        </w:rPr>
      </w:pPr>
      <w:r>
        <w:rPr>
          <w:rFonts w:hint="cs"/>
          <w:color w:val="000000" w:themeColor="text1"/>
          <w:sz w:val="22"/>
          <w:szCs w:val="22"/>
          <w:rtl/>
        </w:rPr>
        <w:t xml:space="preserve">که </w:t>
      </w:r>
      <w:bookmarkStart w:id="11" w:name="OLE_LINK11"/>
      <w:bookmarkStart w:id="12" w:name="OLE_LINK12"/>
      <w:r w:rsidRPr="00451BF8">
        <w:rPr>
          <w:color w:val="000000" w:themeColor="text1"/>
          <w:position w:val="-12"/>
          <w:sz w:val="22"/>
          <w:szCs w:val="22"/>
        </w:rPr>
        <w:object w:dxaOrig="680" w:dyaOrig="360" w14:anchorId="714701B2">
          <v:shape id="_x0000_i1027" type="#_x0000_t75" style="width:28.05pt;height:14.05pt" o:ole="">
            <v:imagedata r:id="rId18" o:title=""/>
          </v:shape>
          <o:OLEObject Type="Embed" ProgID="Equation.DSMT4" ShapeID="_x0000_i1027" DrawAspect="Content" ObjectID="_1778401612" r:id="rId19"/>
        </w:object>
      </w:r>
      <w:bookmarkEnd w:id="11"/>
      <w:bookmarkEnd w:id="12"/>
      <w:r>
        <w:rPr>
          <w:rFonts w:hint="cs"/>
          <w:color w:val="000000" w:themeColor="text1"/>
          <w:sz w:val="22"/>
          <w:szCs w:val="22"/>
          <w:rtl/>
        </w:rPr>
        <w:t xml:space="preserve"> و </w:t>
      </w:r>
      <w:r w:rsidRPr="00451BF8">
        <w:rPr>
          <w:color w:val="000000" w:themeColor="text1"/>
          <w:position w:val="-12"/>
          <w:sz w:val="22"/>
          <w:szCs w:val="22"/>
        </w:rPr>
        <w:object w:dxaOrig="660" w:dyaOrig="360" w14:anchorId="4C190A77">
          <v:shape id="_x0000_i1028" type="#_x0000_t75" style="width:28.05pt;height:14.05pt" o:ole="">
            <v:imagedata r:id="rId20" o:title=""/>
          </v:shape>
          <o:OLEObject Type="Embed" ProgID="Equation.DSMT4" ShapeID="_x0000_i1028" DrawAspect="Content" ObjectID="_1778401613" r:id="rId21"/>
        </w:object>
      </w:r>
      <w:r>
        <w:rPr>
          <w:rFonts w:hint="cs"/>
          <w:color w:val="000000" w:themeColor="text1"/>
          <w:sz w:val="22"/>
          <w:szCs w:val="22"/>
          <w:rtl/>
        </w:rPr>
        <w:t xml:space="preserve"> و </w:t>
      </w:r>
      <w:r w:rsidRPr="00451BF8">
        <w:rPr>
          <w:color w:val="000000" w:themeColor="text1"/>
          <w:position w:val="-12"/>
          <w:sz w:val="22"/>
          <w:szCs w:val="22"/>
        </w:rPr>
        <w:object w:dxaOrig="660" w:dyaOrig="360" w14:anchorId="77B35A5C">
          <v:shape id="_x0000_i1029" type="#_x0000_t75" style="width:27.1pt;height:14.05pt" o:ole="">
            <v:imagedata r:id="rId22" o:title=""/>
          </v:shape>
          <o:OLEObject Type="Embed" ProgID="Equation.DSMT4" ShapeID="_x0000_i1029" DrawAspect="Content" ObjectID="_1778401614" r:id="rId23"/>
        </w:object>
      </w:r>
      <w:r w:rsidR="00C24F08">
        <w:rPr>
          <w:rFonts w:hint="cs"/>
          <w:color w:val="000000" w:themeColor="text1"/>
          <w:sz w:val="22"/>
          <w:szCs w:val="22"/>
          <w:rtl/>
        </w:rPr>
        <w:t xml:space="preserve"> توابع با شکل موج یکسان </w:t>
      </w:r>
      <w:r w:rsidR="00C24F08" w:rsidRPr="0026162B">
        <w:rPr>
          <w:color w:val="000000" w:themeColor="text1"/>
          <w:sz w:val="22"/>
          <w:szCs w:val="22"/>
          <w:rtl/>
        </w:rPr>
        <w:t>ذوزنقه</w:t>
      </w:r>
      <w:r w:rsidR="00C24F08" w:rsidRPr="0026162B">
        <w:rPr>
          <w:rFonts w:hint="cs"/>
          <w:color w:val="000000" w:themeColor="text1"/>
          <w:sz w:val="22"/>
          <w:szCs w:val="22"/>
          <w:rtl/>
        </w:rPr>
        <w:softHyphen/>
      </w:r>
      <w:r w:rsidR="00C24F08" w:rsidRPr="0026162B">
        <w:rPr>
          <w:color w:val="000000" w:themeColor="text1"/>
          <w:sz w:val="22"/>
          <w:szCs w:val="22"/>
          <w:rtl/>
        </w:rPr>
        <w:t>ای</w:t>
      </w:r>
      <w:r w:rsidR="00034EE4">
        <w:rPr>
          <w:rFonts w:hint="cs"/>
          <w:color w:val="000000" w:themeColor="text1"/>
          <w:sz w:val="22"/>
          <w:szCs w:val="22"/>
          <w:rtl/>
        </w:rPr>
        <w:t>،</w:t>
      </w:r>
      <w:r w:rsidR="00C24F08" w:rsidRPr="00A04BB5">
        <w:rPr>
          <w:color w:val="000000" w:themeColor="text1"/>
          <w:sz w:val="22"/>
          <w:szCs w:val="22"/>
          <w:rtl/>
        </w:rPr>
        <w:t xml:space="preserve"> </w:t>
      </w:r>
      <w:r w:rsidR="00C24F08">
        <w:rPr>
          <w:rFonts w:hint="cs"/>
          <w:color w:val="000000" w:themeColor="text1"/>
          <w:sz w:val="22"/>
          <w:szCs w:val="22"/>
          <w:rtl/>
        </w:rPr>
        <w:t xml:space="preserve">ولتاژ ضد </w:t>
      </w:r>
      <w:r w:rsidR="00C24F08" w:rsidRPr="0026162B">
        <w:rPr>
          <w:color w:val="000000" w:themeColor="text1"/>
          <w:sz w:val="22"/>
          <w:szCs w:val="22"/>
          <w:rtl/>
        </w:rPr>
        <w:t>محرکه</w:t>
      </w:r>
      <w:r w:rsidR="00995DE6">
        <w:rPr>
          <w:rFonts w:hint="cs"/>
          <w:color w:val="000000" w:themeColor="text1"/>
          <w:sz w:val="22"/>
          <w:szCs w:val="22"/>
          <w:rtl/>
        </w:rPr>
        <w:t xml:space="preserve"> </w:t>
      </w:r>
      <w:r w:rsidR="00C24F08" w:rsidRPr="0026162B">
        <w:rPr>
          <w:rFonts w:hint="cs"/>
          <w:color w:val="000000" w:themeColor="text1"/>
          <w:sz w:val="22"/>
          <w:szCs w:val="22"/>
          <w:rtl/>
        </w:rPr>
        <w:softHyphen/>
      </w:r>
      <w:r w:rsidR="001C7FDD">
        <w:rPr>
          <w:color w:val="000000" w:themeColor="text1"/>
          <w:sz w:val="22"/>
          <w:szCs w:val="22"/>
        </w:rPr>
        <w:softHyphen/>
      </w:r>
      <w:r w:rsidR="001C7FDD">
        <w:rPr>
          <w:color w:val="000000" w:themeColor="text1"/>
          <w:sz w:val="22"/>
          <w:szCs w:val="22"/>
        </w:rPr>
        <w:softHyphen/>
      </w:r>
      <w:r w:rsidR="00C24F08" w:rsidRPr="0026162B">
        <w:rPr>
          <w:color w:val="000000" w:themeColor="text1"/>
          <w:sz w:val="22"/>
          <w:szCs w:val="22"/>
          <w:rtl/>
        </w:rPr>
        <w:t>الکتریکی</w:t>
      </w:r>
      <w:r w:rsidR="00C24F08">
        <w:rPr>
          <w:rFonts w:hint="cs"/>
          <w:color w:val="000000" w:themeColor="text1"/>
          <w:sz w:val="22"/>
          <w:szCs w:val="22"/>
          <w:rtl/>
        </w:rPr>
        <w:t xml:space="preserve"> </w:t>
      </w:r>
      <w:r w:rsidR="008D3C1F" w:rsidRPr="0026162B">
        <w:rPr>
          <w:color w:val="000000" w:themeColor="text1"/>
          <w:sz w:val="22"/>
          <w:szCs w:val="22"/>
          <w:rtl/>
        </w:rPr>
        <w:t>را تولید می</w:t>
      </w:r>
      <w:r w:rsidR="008D3C1F" w:rsidRPr="0026162B">
        <w:rPr>
          <w:color w:val="000000" w:themeColor="text1"/>
          <w:sz w:val="22"/>
          <w:szCs w:val="22"/>
          <w:rtl/>
        </w:rPr>
        <w:softHyphen/>
        <w:t>کن</w:t>
      </w:r>
      <w:r w:rsidR="00E226C8">
        <w:rPr>
          <w:rFonts w:hint="cs"/>
          <w:color w:val="000000" w:themeColor="text1"/>
          <w:sz w:val="22"/>
          <w:szCs w:val="22"/>
          <w:rtl/>
        </w:rPr>
        <w:t>ن</w:t>
      </w:r>
      <w:r w:rsidR="008D3C1F" w:rsidRPr="0026162B">
        <w:rPr>
          <w:color w:val="000000" w:themeColor="text1"/>
          <w:sz w:val="22"/>
          <w:szCs w:val="22"/>
          <w:rtl/>
        </w:rPr>
        <w:t>د</w:t>
      </w:r>
      <w:r w:rsidR="00E226C8">
        <w:rPr>
          <w:rFonts w:hint="cs"/>
          <w:color w:val="000000" w:themeColor="text1"/>
          <w:sz w:val="22"/>
          <w:szCs w:val="22"/>
          <w:rtl/>
        </w:rPr>
        <w:t>.</w:t>
      </w:r>
      <w:r w:rsidR="001C7FDD">
        <w:rPr>
          <w:color w:val="000000" w:themeColor="text1"/>
          <w:sz w:val="22"/>
          <w:szCs w:val="22"/>
        </w:rPr>
        <w:t xml:space="preserve"> </w:t>
      </w:r>
      <w:r w:rsidR="00322138">
        <w:rPr>
          <w:color w:val="000000" w:themeColor="text1"/>
          <w:sz w:val="22"/>
          <w:szCs w:val="22"/>
          <w:rtl/>
        </w:rPr>
        <w:t>گشتاور</w:t>
      </w:r>
      <w:r w:rsidR="00995DE6">
        <w:rPr>
          <w:rFonts w:hint="cs"/>
          <w:color w:val="000000" w:themeColor="text1"/>
          <w:sz w:val="22"/>
          <w:szCs w:val="22"/>
          <w:rtl/>
        </w:rPr>
        <w:t xml:space="preserve"> </w:t>
      </w:r>
      <w:r w:rsidR="00322138" w:rsidRPr="0026162B">
        <w:rPr>
          <w:color w:val="000000" w:themeColor="text1"/>
          <w:sz w:val="22"/>
          <w:szCs w:val="22"/>
          <w:rtl/>
        </w:rPr>
        <w:t>الکتر</w:t>
      </w:r>
      <w:r w:rsidR="00322138">
        <w:rPr>
          <w:color w:val="000000" w:themeColor="text1"/>
          <w:sz w:val="22"/>
          <w:szCs w:val="22"/>
          <w:rtl/>
        </w:rPr>
        <w:t>ومغناطیسی براثر بر</w:t>
      </w:r>
      <w:r w:rsidR="00322138">
        <w:rPr>
          <w:color w:val="000000" w:themeColor="text1"/>
          <w:sz w:val="22"/>
          <w:szCs w:val="22"/>
          <w:rtl/>
        </w:rPr>
        <w:softHyphen/>
        <w:t>هم</w:t>
      </w:r>
      <w:r w:rsidR="00322138">
        <w:rPr>
          <w:color w:val="000000" w:themeColor="text1"/>
          <w:sz w:val="22"/>
          <w:szCs w:val="22"/>
          <w:rtl/>
        </w:rPr>
        <w:softHyphen/>
        <w:t>کنش میدان</w:t>
      </w:r>
      <w:r w:rsidR="00322138">
        <w:rPr>
          <w:color w:val="000000" w:themeColor="text1"/>
          <w:sz w:val="22"/>
          <w:szCs w:val="22"/>
          <w:rtl/>
        </w:rPr>
        <w:softHyphen/>
      </w:r>
      <w:r w:rsidR="00995DE6">
        <w:rPr>
          <w:rFonts w:hint="cs"/>
          <w:color w:val="000000" w:themeColor="text1"/>
          <w:sz w:val="22"/>
          <w:szCs w:val="22"/>
          <w:rtl/>
        </w:rPr>
        <w:t xml:space="preserve"> </w:t>
      </w:r>
      <w:r w:rsidR="00322138" w:rsidRPr="0026162B">
        <w:rPr>
          <w:color w:val="000000" w:themeColor="text1"/>
          <w:sz w:val="22"/>
          <w:szCs w:val="22"/>
          <w:rtl/>
        </w:rPr>
        <w:t>مغناطیسی سیم</w:t>
      </w:r>
      <w:r w:rsidR="00322138" w:rsidRPr="0026162B">
        <w:rPr>
          <w:color w:val="000000" w:themeColor="text1"/>
          <w:sz w:val="22"/>
          <w:szCs w:val="22"/>
          <w:rtl/>
        </w:rPr>
        <w:softHyphen/>
        <w:t>پیچ</w:t>
      </w:r>
      <w:r w:rsidR="00322138" w:rsidRPr="0026162B">
        <w:rPr>
          <w:rFonts w:hint="cs"/>
          <w:color w:val="000000" w:themeColor="text1"/>
          <w:sz w:val="22"/>
          <w:szCs w:val="22"/>
          <w:rtl/>
        </w:rPr>
        <w:t>‌</w:t>
      </w:r>
      <w:r w:rsidR="00322138" w:rsidRPr="0026162B">
        <w:rPr>
          <w:color w:val="000000" w:themeColor="text1"/>
          <w:sz w:val="22"/>
          <w:szCs w:val="22"/>
          <w:rtl/>
        </w:rPr>
        <w:t>های استاتور</w:t>
      </w:r>
      <w:r w:rsidR="00322138" w:rsidRPr="0026162B">
        <w:rPr>
          <w:color w:val="000000" w:themeColor="text1"/>
          <w:sz w:val="22"/>
          <w:szCs w:val="22"/>
        </w:rPr>
        <w:t xml:space="preserve"> </w:t>
      </w:r>
      <w:r w:rsidR="00322138" w:rsidRPr="0026162B">
        <w:rPr>
          <w:color w:val="000000" w:themeColor="text1"/>
          <w:sz w:val="22"/>
          <w:szCs w:val="22"/>
          <w:rtl/>
        </w:rPr>
        <w:t>و میدان ناشی از مغناطیس</w:t>
      </w:r>
      <w:r w:rsidR="00322138" w:rsidRPr="0026162B">
        <w:rPr>
          <w:rFonts w:hint="cs"/>
          <w:color w:val="000000" w:themeColor="text1"/>
          <w:sz w:val="22"/>
          <w:szCs w:val="22"/>
          <w:rtl/>
        </w:rPr>
        <w:t>‌</w:t>
      </w:r>
      <w:r w:rsidR="00322138" w:rsidRPr="0026162B">
        <w:rPr>
          <w:color w:val="000000" w:themeColor="text1"/>
          <w:sz w:val="22"/>
          <w:szCs w:val="22"/>
          <w:rtl/>
        </w:rPr>
        <w:t>های</w:t>
      </w:r>
      <w:r w:rsidR="00995DE6">
        <w:rPr>
          <w:rFonts w:hint="cs"/>
          <w:color w:val="000000" w:themeColor="text1"/>
          <w:sz w:val="22"/>
          <w:szCs w:val="22"/>
          <w:rtl/>
        </w:rPr>
        <w:t xml:space="preserve"> </w:t>
      </w:r>
      <w:r w:rsidR="00322138" w:rsidRPr="0026162B">
        <w:rPr>
          <w:rFonts w:hint="cs"/>
          <w:color w:val="000000" w:themeColor="text1"/>
          <w:sz w:val="22"/>
          <w:szCs w:val="22"/>
          <w:rtl/>
        </w:rPr>
        <w:softHyphen/>
      </w:r>
      <w:r w:rsidR="00322138" w:rsidRPr="0026162B">
        <w:rPr>
          <w:color w:val="000000" w:themeColor="text1"/>
          <w:sz w:val="22"/>
          <w:szCs w:val="22"/>
          <w:rtl/>
        </w:rPr>
        <w:t>دائم روتور تولید می</w:t>
      </w:r>
      <w:r w:rsidR="00322138" w:rsidRPr="0026162B">
        <w:rPr>
          <w:rFonts w:hint="cs"/>
          <w:color w:val="000000" w:themeColor="text1"/>
          <w:sz w:val="22"/>
          <w:szCs w:val="22"/>
          <w:rtl/>
        </w:rPr>
        <w:softHyphen/>
      </w:r>
      <w:r w:rsidR="00322138" w:rsidRPr="0026162B">
        <w:rPr>
          <w:color w:val="000000" w:themeColor="text1"/>
          <w:sz w:val="22"/>
          <w:szCs w:val="22"/>
          <w:rtl/>
        </w:rPr>
        <w:t>گردد</w:t>
      </w:r>
      <w:r w:rsidR="00322138" w:rsidRPr="0026162B">
        <w:rPr>
          <w:color w:val="000000" w:themeColor="text1"/>
          <w:sz w:val="22"/>
          <w:szCs w:val="22"/>
        </w:rPr>
        <w:t xml:space="preserve"> </w:t>
      </w:r>
      <w:r w:rsidR="00322138" w:rsidRPr="0026162B">
        <w:rPr>
          <w:color w:val="000000" w:themeColor="text1"/>
          <w:sz w:val="22"/>
          <w:szCs w:val="22"/>
          <w:rtl/>
        </w:rPr>
        <w:t>و یک</w:t>
      </w:r>
      <w:r w:rsidR="001C7FDD">
        <w:rPr>
          <w:color w:val="000000" w:themeColor="text1"/>
          <w:sz w:val="22"/>
          <w:szCs w:val="22"/>
        </w:rPr>
        <w:t xml:space="preserve"> </w:t>
      </w:r>
      <w:r w:rsidR="008D3C1F" w:rsidRPr="0026162B">
        <w:rPr>
          <w:color w:val="000000" w:themeColor="text1"/>
          <w:sz w:val="22"/>
          <w:szCs w:val="22"/>
          <w:rtl/>
        </w:rPr>
        <w:t>تابع خطی از جریان فازهای موتور است که توسط رابطه</w:t>
      </w:r>
      <w:r w:rsidR="008D3C1F" w:rsidRPr="0026162B">
        <w:rPr>
          <w:rFonts w:hint="cs"/>
          <w:color w:val="000000" w:themeColor="text1"/>
          <w:sz w:val="22"/>
          <w:szCs w:val="22"/>
          <w:rtl/>
        </w:rPr>
        <w:softHyphen/>
      </w:r>
      <w:r w:rsidR="000779F6">
        <w:rPr>
          <w:color w:val="000000" w:themeColor="text1"/>
          <w:sz w:val="22"/>
          <w:szCs w:val="22"/>
        </w:rPr>
        <w:t xml:space="preserve"> </w:t>
      </w:r>
      <w:r w:rsidR="008D3C1F" w:rsidRPr="0026162B">
        <w:rPr>
          <w:color w:val="000000" w:themeColor="text1"/>
          <w:sz w:val="22"/>
          <w:szCs w:val="22"/>
          <w:rtl/>
        </w:rPr>
        <w:t>زیر بیان می</w:t>
      </w:r>
      <w:r w:rsidR="008D3C1F" w:rsidRPr="0026162B">
        <w:rPr>
          <w:rFonts w:hint="cs"/>
          <w:color w:val="000000" w:themeColor="text1"/>
          <w:sz w:val="22"/>
          <w:szCs w:val="22"/>
          <w:rtl/>
        </w:rPr>
        <w:t>‌</w:t>
      </w:r>
      <w:r w:rsidR="00A04BB5">
        <w:rPr>
          <w:color w:val="000000" w:themeColor="text1"/>
          <w:sz w:val="22"/>
          <w:szCs w:val="22"/>
          <w:rtl/>
        </w:rPr>
        <w:t>گردد:</w:t>
      </w:r>
    </w:p>
    <w:tbl>
      <w:tblPr>
        <w:tblStyle w:val="TableGrid"/>
        <w:tblpPr w:leftFromText="180" w:rightFromText="180" w:vertAnchor="text" w:horzAnchor="page" w:tblpX="6363" w:tblpY="85"/>
        <w:bidiVisual/>
        <w:tblW w:w="5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4163"/>
      </w:tblGrid>
      <w:tr w:rsidR="005337FF" w:rsidRPr="00F53D54" w14:paraId="55A15C0D" w14:textId="77777777" w:rsidTr="005337FF">
        <w:trPr>
          <w:trHeight w:val="378"/>
        </w:trPr>
        <w:tc>
          <w:tcPr>
            <w:tcW w:w="1135" w:type="dxa"/>
          </w:tcPr>
          <w:p w14:paraId="065D1627" w14:textId="77777777" w:rsidR="005337FF" w:rsidRPr="00F53D54" w:rsidRDefault="005337FF" w:rsidP="005337FF">
            <w:pPr>
              <w:spacing w:before="120" w:after="0" w:line="240" w:lineRule="auto"/>
              <w:ind w:left="57"/>
              <w:jc w:val="right"/>
              <w:rPr>
                <w:color w:val="000000" w:themeColor="text1"/>
                <w:sz w:val="22"/>
                <w:szCs w:val="22"/>
                <w:rtl/>
              </w:rPr>
            </w:pPr>
            <w:r w:rsidRPr="00F53D54">
              <w:rPr>
                <w:rFonts w:hint="cs"/>
                <w:color w:val="000000" w:themeColor="text1"/>
                <w:sz w:val="22"/>
                <w:szCs w:val="22"/>
                <w:rtl/>
              </w:rPr>
              <w:t>(</w:t>
            </w:r>
            <w:r>
              <w:rPr>
                <w:rFonts w:hint="cs"/>
                <w:color w:val="000000" w:themeColor="text1"/>
                <w:sz w:val="22"/>
                <w:szCs w:val="22"/>
                <w:rtl/>
              </w:rPr>
              <w:t>2</w:t>
            </w:r>
            <w:r w:rsidRPr="00F53D54">
              <w:rPr>
                <w:rFonts w:hint="cs"/>
                <w:color w:val="000000" w:themeColor="text1"/>
                <w:sz w:val="22"/>
                <w:szCs w:val="22"/>
                <w:rtl/>
              </w:rPr>
              <w:t>)</w:t>
            </w:r>
          </w:p>
        </w:tc>
        <w:tc>
          <w:tcPr>
            <w:tcW w:w="3969" w:type="dxa"/>
          </w:tcPr>
          <w:p w14:paraId="3C27958F" w14:textId="77777777" w:rsidR="005337FF" w:rsidRPr="00331504" w:rsidRDefault="00650370" w:rsidP="005337FF">
            <w:pPr>
              <w:spacing w:before="120" w:after="0" w:line="240" w:lineRule="auto"/>
              <w:jc w:val="right"/>
              <w:rPr>
                <w:rFonts w:cstheme="majorBidi"/>
                <w:color w:val="000000" w:themeColor="text1"/>
                <w:sz w:val="20"/>
                <w:szCs w:val="20"/>
                <w:rtl/>
              </w:rPr>
            </w:pPr>
            <w:r w:rsidRPr="00E226C8">
              <w:rPr>
                <w:rFonts w:eastAsiaTheme="minorEastAsia" w:cstheme="majorBidi"/>
                <w:color w:val="000000" w:themeColor="text1"/>
                <w:position w:val="-14"/>
                <w:sz w:val="20"/>
                <w:szCs w:val="20"/>
              </w:rPr>
              <w:object w:dxaOrig="4500" w:dyaOrig="380" w14:anchorId="369E612D">
                <v:shape id="_x0000_i1030" type="#_x0000_t75" style="width:197.3pt;height:14.95pt" o:ole="">
                  <v:imagedata r:id="rId24" o:title=""/>
                </v:shape>
                <o:OLEObject Type="Embed" ProgID="Equation.DSMT4" ShapeID="_x0000_i1030" DrawAspect="Content" ObjectID="_1778401615" r:id="rId25"/>
              </w:object>
            </w:r>
          </w:p>
        </w:tc>
      </w:tr>
    </w:tbl>
    <w:p w14:paraId="21E0A411" w14:textId="433B8EC2" w:rsidR="008D3C1F" w:rsidRDefault="008D3C1F" w:rsidP="00897E4E">
      <w:pPr>
        <w:bidi w:val="0"/>
        <w:spacing w:after="0" w:line="240" w:lineRule="auto"/>
        <w:ind w:right="-197"/>
        <w:jc w:val="both"/>
        <w:rPr>
          <w:rFonts w:cstheme="majorBidi"/>
          <w:sz w:val="22"/>
          <w:szCs w:val="22"/>
          <w:rtl/>
        </w:rPr>
      </w:pPr>
      <w:r>
        <w:rPr>
          <w:rFonts w:eastAsiaTheme="minorEastAsia" w:cstheme="majorBidi" w:hint="cs"/>
          <w:color w:val="000000" w:themeColor="text1"/>
          <w:sz w:val="20"/>
          <w:szCs w:val="20"/>
          <w:rtl/>
        </w:rPr>
        <w:t xml:space="preserve">     </w:t>
      </w:r>
      <w:r w:rsidR="001C7FDD">
        <w:rPr>
          <w:rFonts w:eastAsiaTheme="minorEastAsia" w:cstheme="majorBidi"/>
          <w:color w:val="000000" w:themeColor="text1"/>
          <w:sz w:val="20"/>
          <w:szCs w:val="20"/>
        </w:rPr>
        <w:t xml:space="preserve">  </w:t>
      </w:r>
      <w:r>
        <w:rPr>
          <w:rFonts w:eastAsiaTheme="minorEastAsia" w:hint="cs"/>
          <w:color w:val="000000" w:themeColor="text1"/>
          <w:sz w:val="20"/>
          <w:szCs w:val="20"/>
          <w:rtl/>
        </w:rPr>
        <w:t xml:space="preserve">           </w:t>
      </w:r>
      <w:r w:rsidRPr="00115897">
        <w:rPr>
          <w:rFonts w:cs="Times New Roman"/>
          <w:noProof/>
          <w:sz w:val="22"/>
          <w:szCs w:val="22"/>
          <w:rtl/>
          <w:lang w:bidi="ar-SA"/>
        </w:rPr>
        <w:drawing>
          <wp:inline distT="0" distB="0" distL="0" distR="0" wp14:anchorId="7502C899" wp14:editId="67D93CA6">
            <wp:extent cx="2491740" cy="1966586"/>
            <wp:effectExtent l="0" t="0" r="3810" b="0"/>
            <wp:docPr id="2" name="Picture 2" descr="C:\Users\my\Desktop\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esktop\picture\1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9568" cy="1996442"/>
                    </a:xfrm>
                    <a:prstGeom prst="rect">
                      <a:avLst/>
                    </a:prstGeom>
                    <a:noFill/>
                    <a:ln>
                      <a:noFill/>
                    </a:ln>
                  </pic:spPr>
                </pic:pic>
              </a:graphicData>
            </a:graphic>
          </wp:inline>
        </w:drawing>
      </w:r>
    </w:p>
    <w:p w14:paraId="4202D513" w14:textId="77777777" w:rsidR="001154B2" w:rsidRDefault="008D3C1F" w:rsidP="001154B2">
      <w:pPr>
        <w:spacing w:after="0" w:line="240" w:lineRule="auto"/>
        <w:ind w:right="-197"/>
        <w:jc w:val="center"/>
        <w:rPr>
          <w:sz w:val="22"/>
          <w:szCs w:val="22"/>
          <w:rtl/>
        </w:rPr>
      </w:pPr>
      <w:r w:rsidRPr="00115897">
        <w:rPr>
          <w:sz w:val="22"/>
          <w:szCs w:val="22"/>
          <w:rtl/>
        </w:rPr>
        <w:t>شکل</w:t>
      </w:r>
      <w:r>
        <w:rPr>
          <w:rFonts w:hint="cs"/>
          <w:sz w:val="22"/>
          <w:szCs w:val="22"/>
          <w:rtl/>
        </w:rPr>
        <w:t>(</w:t>
      </w:r>
      <w:r w:rsidR="008F3EB7">
        <w:rPr>
          <w:rFonts w:hint="cs"/>
          <w:sz w:val="22"/>
          <w:szCs w:val="22"/>
          <w:rtl/>
        </w:rPr>
        <w:t>4</w:t>
      </w:r>
      <w:r>
        <w:rPr>
          <w:rFonts w:hint="cs"/>
          <w:sz w:val="22"/>
          <w:szCs w:val="22"/>
          <w:rtl/>
        </w:rPr>
        <w:t>)</w:t>
      </w:r>
      <w:r w:rsidR="004C4D7A">
        <w:rPr>
          <w:rFonts w:hint="cs"/>
          <w:sz w:val="22"/>
          <w:szCs w:val="22"/>
          <w:rtl/>
        </w:rPr>
        <w:t>:</w:t>
      </w:r>
      <w:r w:rsidRPr="00115897">
        <w:rPr>
          <w:sz w:val="22"/>
          <w:szCs w:val="22"/>
          <w:rtl/>
        </w:rPr>
        <w:t xml:space="preserve"> شکل موج </w:t>
      </w:r>
      <w:r w:rsidR="00C434F8">
        <w:rPr>
          <w:rFonts w:hint="cs"/>
          <w:color w:val="000000" w:themeColor="text1"/>
          <w:sz w:val="22"/>
          <w:szCs w:val="22"/>
          <w:rtl/>
        </w:rPr>
        <w:t>ولتاژ ضد</w:t>
      </w:r>
      <w:r w:rsidR="00D33D66" w:rsidRPr="0026162B">
        <w:rPr>
          <w:color w:val="000000" w:themeColor="text1"/>
          <w:sz w:val="22"/>
          <w:szCs w:val="22"/>
          <w:rtl/>
        </w:rPr>
        <w:t xml:space="preserve"> محرکه</w:t>
      </w:r>
      <w:r w:rsidR="00D33D66" w:rsidRPr="0026162B">
        <w:rPr>
          <w:rFonts w:hint="cs"/>
          <w:color w:val="000000" w:themeColor="text1"/>
          <w:sz w:val="22"/>
          <w:szCs w:val="22"/>
          <w:rtl/>
        </w:rPr>
        <w:softHyphen/>
      </w:r>
      <w:r w:rsidR="00D33D66" w:rsidRPr="0026162B">
        <w:rPr>
          <w:color w:val="000000" w:themeColor="text1"/>
          <w:sz w:val="22"/>
          <w:szCs w:val="22"/>
          <w:rtl/>
        </w:rPr>
        <w:t xml:space="preserve"> الکتریکی</w:t>
      </w:r>
      <w:r w:rsidRPr="00115897">
        <w:rPr>
          <w:sz w:val="22"/>
          <w:szCs w:val="22"/>
          <w:rtl/>
        </w:rPr>
        <w:t xml:space="preserve"> </w:t>
      </w:r>
      <w:r w:rsidR="001154B2">
        <w:rPr>
          <w:rFonts w:hint="cs"/>
          <w:sz w:val="22"/>
          <w:szCs w:val="22"/>
          <w:rtl/>
        </w:rPr>
        <w:t>و جریان فازهای</w:t>
      </w:r>
    </w:p>
    <w:p w14:paraId="01B51CE3" w14:textId="77777777" w:rsidR="008D3C1F" w:rsidRDefault="008D3C1F" w:rsidP="001154B2">
      <w:pPr>
        <w:spacing w:after="0" w:line="240" w:lineRule="auto"/>
        <w:ind w:right="-197"/>
        <w:jc w:val="center"/>
        <w:rPr>
          <w:sz w:val="20"/>
          <w:szCs w:val="20"/>
          <w:rtl/>
        </w:rPr>
      </w:pPr>
      <w:r w:rsidRPr="00115897">
        <w:rPr>
          <w:sz w:val="22"/>
          <w:szCs w:val="22"/>
          <w:rtl/>
        </w:rPr>
        <w:t>موتور</w:t>
      </w:r>
      <w:r w:rsidRPr="00115897">
        <w:rPr>
          <w:sz w:val="22"/>
          <w:szCs w:val="22"/>
        </w:rPr>
        <w:t xml:space="preserve"> </w:t>
      </w:r>
      <w:r w:rsidRPr="00115897">
        <w:rPr>
          <w:sz w:val="20"/>
          <w:szCs w:val="20"/>
        </w:rPr>
        <w:t>BLDC</w:t>
      </w:r>
    </w:p>
    <w:p w14:paraId="1C21E1EC" w14:textId="0EB19AFE" w:rsidR="00F53D54" w:rsidRPr="00F53D54" w:rsidRDefault="005E504E" w:rsidP="00F53D54">
      <w:pPr>
        <w:widowControl w:val="0"/>
        <w:overflowPunct w:val="0"/>
        <w:autoSpaceDE w:val="0"/>
        <w:autoSpaceDN w:val="0"/>
        <w:adjustRightInd w:val="0"/>
        <w:spacing w:after="0" w:line="240" w:lineRule="auto"/>
        <w:jc w:val="both"/>
        <w:rPr>
          <w:color w:val="000000" w:themeColor="text1"/>
          <w:sz w:val="22"/>
          <w:szCs w:val="22"/>
          <w:rtl/>
        </w:rPr>
      </w:pPr>
      <w:r>
        <w:rPr>
          <w:color w:val="000000" w:themeColor="text1"/>
          <w:sz w:val="22"/>
          <w:szCs w:val="22"/>
          <w:rtl/>
        </w:rPr>
        <w:t>در</w:t>
      </w:r>
      <w:r>
        <w:rPr>
          <w:color w:val="000000" w:themeColor="text1"/>
          <w:sz w:val="22"/>
          <w:szCs w:val="22"/>
        </w:rPr>
        <w:t xml:space="preserve"> </w:t>
      </w:r>
      <w:r w:rsidR="00F53D54" w:rsidRPr="00F53D54">
        <w:rPr>
          <w:color w:val="000000" w:themeColor="text1"/>
          <w:sz w:val="22"/>
          <w:szCs w:val="22"/>
          <w:rtl/>
        </w:rPr>
        <w:t>ادامه به بیان معادلات ولتاژ حاکم بر موتور می</w:t>
      </w:r>
      <w:r w:rsidR="00F53D54" w:rsidRPr="00F53D54">
        <w:rPr>
          <w:rFonts w:hint="cs"/>
          <w:color w:val="000000" w:themeColor="text1"/>
          <w:sz w:val="22"/>
          <w:szCs w:val="22"/>
          <w:rtl/>
        </w:rPr>
        <w:t>‌</w:t>
      </w:r>
      <w:r w:rsidR="00F53D54" w:rsidRPr="00F53D54">
        <w:rPr>
          <w:color w:val="000000" w:themeColor="text1"/>
          <w:sz w:val="22"/>
          <w:szCs w:val="22"/>
          <w:rtl/>
        </w:rPr>
        <w:t>پردازیم.</w:t>
      </w:r>
      <w:r w:rsidR="00F53D54" w:rsidRPr="00F53D54">
        <w:rPr>
          <w:rFonts w:hint="cs"/>
          <w:color w:val="000000" w:themeColor="text1"/>
          <w:sz w:val="22"/>
          <w:szCs w:val="22"/>
          <w:rtl/>
        </w:rPr>
        <w:t xml:space="preserve"> </w:t>
      </w:r>
      <w:r w:rsidR="00F53D54" w:rsidRPr="00F53D54">
        <w:rPr>
          <w:color w:val="000000" w:themeColor="text1"/>
          <w:sz w:val="22"/>
          <w:szCs w:val="22"/>
          <w:rtl/>
        </w:rPr>
        <w:t xml:space="preserve">مجموع </w:t>
      </w:r>
      <w:r w:rsidR="00F53D54" w:rsidRPr="00F53D54">
        <w:rPr>
          <w:color w:val="000000" w:themeColor="text1"/>
          <w:sz w:val="22"/>
          <w:szCs w:val="22"/>
          <w:rtl/>
        </w:rPr>
        <w:lastRenderedPageBreak/>
        <w:t>جریان</w:t>
      </w:r>
      <w:r w:rsidR="00F53D54" w:rsidRPr="00F53D54">
        <w:rPr>
          <w:rFonts w:hint="cs"/>
          <w:color w:val="000000" w:themeColor="text1"/>
          <w:sz w:val="22"/>
          <w:szCs w:val="22"/>
          <w:rtl/>
        </w:rPr>
        <w:t>‌</w:t>
      </w:r>
      <w:r w:rsidR="00F53D54" w:rsidRPr="00F53D54">
        <w:rPr>
          <w:color w:val="000000" w:themeColor="text1"/>
          <w:sz w:val="22"/>
          <w:szCs w:val="22"/>
          <w:rtl/>
        </w:rPr>
        <w:t xml:space="preserve">های سه فاز موتور </w:t>
      </w:r>
      <w:r w:rsidR="00F53D54" w:rsidRPr="00F53D54">
        <w:rPr>
          <w:color w:val="000000" w:themeColor="text1"/>
          <w:sz w:val="20"/>
          <w:szCs w:val="20"/>
        </w:rPr>
        <w:t>BLDC</w:t>
      </w:r>
      <w:r w:rsidR="00F53D54" w:rsidRPr="00F53D54">
        <w:rPr>
          <w:color w:val="000000" w:themeColor="text1"/>
          <w:sz w:val="20"/>
          <w:szCs w:val="20"/>
          <w:rtl/>
        </w:rPr>
        <w:t xml:space="preserve"> </w:t>
      </w:r>
      <w:r w:rsidR="00F53D54" w:rsidRPr="00F53D54">
        <w:rPr>
          <w:color w:val="000000" w:themeColor="text1"/>
          <w:sz w:val="22"/>
          <w:szCs w:val="22"/>
          <w:rtl/>
        </w:rPr>
        <w:t>با اتصال ستاره</w:t>
      </w:r>
      <w:r w:rsidR="00F53D54" w:rsidRPr="00F53D54">
        <w:rPr>
          <w:rFonts w:hint="cs"/>
          <w:color w:val="000000" w:themeColor="text1"/>
          <w:sz w:val="22"/>
          <w:szCs w:val="22"/>
          <w:rtl/>
        </w:rPr>
        <w:softHyphen/>
      </w:r>
      <w:r w:rsidR="00F53D54" w:rsidRPr="00F53D54">
        <w:rPr>
          <w:color w:val="000000" w:themeColor="text1"/>
          <w:sz w:val="22"/>
          <w:szCs w:val="22"/>
          <w:rtl/>
        </w:rPr>
        <w:t xml:space="preserve"> بدون نقطه</w:t>
      </w:r>
      <w:r w:rsidR="00F53D54" w:rsidRPr="00F53D54">
        <w:rPr>
          <w:rFonts w:hint="cs"/>
          <w:color w:val="000000" w:themeColor="text1"/>
          <w:sz w:val="22"/>
          <w:szCs w:val="22"/>
          <w:rtl/>
        </w:rPr>
        <w:softHyphen/>
      </w:r>
      <w:r w:rsidR="00F53D54" w:rsidRPr="00F53D54">
        <w:rPr>
          <w:color w:val="000000" w:themeColor="text1"/>
          <w:sz w:val="22"/>
          <w:szCs w:val="22"/>
          <w:rtl/>
        </w:rPr>
        <w:t xml:space="preserve"> خنثی در هر</w:t>
      </w:r>
      <w:r w:rsidR="00995DE6">
        <w:rPr>
          <w:rFonts w:hint="cs"/>
          <w:color w:val="000000" w:themeColor="text1"/>
          <w:sz w:val="22"/>
          <w:szCs w:val="22"/>
          <w:rtl/>
        </w:rPr>
        <w:t xml:space="preserve"> </w:t>
      </w:r>
      <w:r w:rsidR="00F53D54" w:rsidRPr="00F53D54">
        <w:rPr>
          <w:color w:val="000000" w:themeColor="text1"/>
          <w:sz w:val="22"/>
          <w:szCs w:val="22"/>
          <w:rtl/>
        </w:rPr>
        <w:t>لحظه باید برابر صفر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3620"/>
      </w:tblGrid>
      <w:tr w:rsidR="00F53D54" w:rsidRPr="00F53D54" w14:paraId="32F3FA21" w14:textId="77777777" w:rsidTr="00F53D54">
        <w:trPr>
          <w:trHeight w:val="378"/>
        </w:trPr>
        <w:tc>
          <w:tcPr>
            <w:tcW w:w="2444" w:type="dxa"/>
          </w:tcPr>
          <w:p w14:paraId="5AE4C9B7" w14:textId="77777777" w:rsidR="00F53D54" w:rsidRPr="00F53D54" w:rsidRDefault="00F53D54" w:rsidP="005337FF">
            <w:pPr>
              <w:spacing w:before="120" w:after="0" w:line="240" w:lineRule="auto"/>
              <w:ind w:left="193"/>
              <w:jc w:val="both"/>
              <w:rPr>
                <w:color w:val="000000" w:themeColor="text1"/>
                <w:sz w:val="22"/>
                <w:szCs w:val="22"/>
                <w:rtl/>
              </w:rPr>
            </w:pPr>
            <w:r w:rsidRPr="00F53D54">
              <w:rPr>
                <w:rFonts w:hint="cs"/>
                <w:color w:val="000000" w:themeColor="text1"/>
                <w:sz w:val="22"/>
                <w:szCs w:val="22"/>
                <w:rtl/>
              </w:rPr>
              <w:t>(</w:t>
            </w:r>
            <w:r w:rsidR="005337FF">
              <w:rPr>
                <w:rFonts w:hint="cs"/>
                <w:color w:val="000000" w:themeColor="text1"/>
                <w:sz w:val="22"/>
                <w:szCs w:val="22"/>
                <w:rtl/>
              </w:rPr>
              <w:t>3</w:t>
            </w:r>
            <w:r w:rsidRPr="00F53D54">
              <w:rPr>
                <w:rFonts w:hint="cs"/>
                <w:color w:val="000000" w:themeColor="text1"/>
                <w:sz w:val="22"/>
                <w:szCs w:val="22"/>
                <w:rtl/>
              </w:rPr>
              <w:t>)</w:t>
            </w:r>
          </w:p>
        </w:tc>
        <w:tc>
          <w:tcPr>
            <w:tcW w:w="7074" w:type="dxa"/>
          </w:tcPr>
          <w:p w14:paraId="161B5E0E" w14:textId="77777777" w:rsidR="00F53D54" w:rsidRPr="00331504" w:rsidRDefault="007A7835" w:rsidP="00F53D54">
            <w:pPr>
              <w:spacing w:before="120" w:after="0" w:line="240" w:lineRule="auto"/>
              <w:jc w:val="right"/>
              <w:rPr>
                <w:rFonts w:cstheme="majorBidi"/>
                <w:color w:val="000000" w:themeColor="text1"/>
                <w:sz w:val="20"/>
                <w:szCs w:val="20"/>
                <w:rtl/>
              </w:rPr>
            </w:pPr>
            <w:r w:rsidRPr="007A7835">
              <w:rPr>
                <w:rFonts w:cstheme="majorBidi"/>
                <w:color w:val="000000" w:themeColor="text1"/>
                <w:position w:val="-12"/>
                <w:sz w:val="20"/>
                <w:szCs w:val="20"/>
              </w:rPr>
              <w:object w:dxaOrig="1300" w:dyaOrig="360" w14:anchorId="6D0CE214">
                <v:shape id="_x0000_i1031" type="#_x0000_t75" style="width:65pt;height:19.15pt" o:ole="">
                  <v:imagedata r:id="rId27" o:title=""/>
                </v:shape>
                <o:OLEObject Type="Embed" ProgID="Equation.DSMT4" ShapeID="_x0000_i1031" DrawAspect="Content" ObjectID="_1778401616" r:id="rId28"/>
              </w:object>
            </w:r>
          </w:p>
        </w:tc>
      </w:tr>
    </w:tbl>
    <w:p w14:paraId="54CFA2EC" w14:textId="77777777" w:rsidR="00F53D54" w:rsidRPr="00F53D54" w:rsidRDefault="00F53D54" w:rsidP="00F53D54">
      <w:pPr>
        <w:widowControl w:val="0"/>
        <w:autoSpaceDE w:val="0"/>
        <w:autoSpaceDN w:val="0"/>
        <w:adjustRightInd w:val="0"/>
        <w:spacing w:after="0" w:line="240" w:lineRule="auto"/>
        <w:jc w:val="both"/>
        <w:rPr>
          <w:color w:val="000000" w:themeColor="text1"/>
          <w:sz w:val="22"/>
          <w:szCs w:val="22"/>
          <w:rtl/>
        </w:rPr>
      </w:pPr>
      <w:r w:rsidRPr="00F53D54">
        <w:rPr>
          <w:color w:val="000000" w:themeColor="text1"/>
          <w:sz w:val="22"/>
          <w:szCs w:val="22"/>
          <w:rtl/>
        </w:rPr>
        <w:t xml:space="preserve">معادلات ولتاژ موتور </w:t>
      </w:r>
      <w:r w:rsidRPr="00780385">
        <w:rPr>
          <w:color w:val="000000" w:themeColor="text1"/>
          <w:sz w:val="20"/>
          <w:szCs w:val="20"/>
        </w:rPr>
        <w:t>BLDC</w:t>
      </w:r>
      <w:r w:rsidRPr="00780385">
        <w:rPr>
          <w:color w:val="000000" w:themeColor="text1"/>
          <w:sz w:val="20"/>
          <w:szCs w:val="20"/>
          <w:rtl/>
        </w:rPr>
        <w:t xml:space="preserve"> </w:t>
      </w:r>
      <w:r w:rsidRPr="00F53D54">
        <w:rPr>
          <w:color w:val="000000" w:themeColor="text1"/>
          <w:sz w:val="22"/>
          <w:szCs w:val="22"/>
          <w:rtl/>
        </w:rPr>
        <w:t>سه فاز به صورت زیر بیان می</w:t>
      </w:r>
      <w:r w:rsidRPr="00F53D54">
        <w:rPr>
          <w:rFonts w:hint="cs"/>
          <w:color w:val="000000" w:themeColor="text1"/>
          <w:sz w:val="22"/>
          <w:szCs w:val="22"/>
          <w:rtl/>
        </w:rPr>
        <w:t>‌</w:t>
      </w:r>
      <w:r w:rsidRPr="00F53D54">
        <w:rPr>
          <w:color w:val="000000" w:themeColor="text1"/>
          <w:sz w:val="22"/>
          <w:szCs w:val="22"/>
          <w:rtl/>
        </w:rPr>
        <w:t>شود:</w:t>
      </w:r>
    </w:p>
    <w:tbl>
      <w:tblPr>
        <w:tblStyle w:val="TableGrid"/>
        <w:bidiVisual/>
        <w:tblW w:w="50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
        <w:gridCol w:w="5044"/>
      </w:tblGrid>
      <w:tr w:rsidR="00F53D54" w:rsidRPr="00F53D54" w14:paraId="2EBA87E9" w14:textId="77777777" w:rsidTr="00066757">
        <w:trPr>
          <w:trHeight w:val="984"/>
          <w:jc w:val="center"/>
        </w:trPr>
        <w:tc>
          <w:tcPr>
            <w:tcW w:w="534" w:type="dxa"/>
          </w:tcPr>
          <w:p w14:paraId="3CAA16E5" w14:textId="77777777" w:rsidR="002921F7" w:rsidRDefault="002921F7" w:rsidP="00F53D54">
            <w:pPr>
              <w:spacing w:before="120" w:after="0" w:line="240" w:lineRule="auto"/>
              <w:ind w:left="57"/>
              <w:jc w:val="both"/>
              <w:rPr>
                <w:color w:val="000000" w:themeColor="text1"/>
                <w:sz w:val="22"/>
                <w:szCs w:val="22"/>
              </w:rPr>
            </w:pPr>
          </w:p>
          <w:p w14:paraId="643D1CE4" w14:textId="77777777" w:rsidR="00F53D54" w:rsidRDefault="00F53D54" w:rsidP="00066757">
            <w:pPr>
              <w:spacing w:before="120" w:after="0" w:line="240" w:lineRule="auto"/>
              <w:ind w:left="145"/>
              <w:jc w:val="center"/>
              <w:rPr>
                <w:color w:val="000000" w:themeColor="text1"/>
                <w:sz w:val="22"/>
                <w:szCs w:val="22"/>
              </w:rPr>
            </w:pPr>
            <w:r w:rsidRPr="00F53D54">
              <w:rPr>
                <w:rFonts w:hint="cs"/>
                <w:color w:val="000000" w:themeColor="text1"/>
                <w:sz w:val="22"/>
                <w:szCs w:val="22"/>
                <w:rtl/>
              </w:rPr>
              <w:t>(</w:t>
            </w:r>
            <w:r w:rsidR="005337FF">
              <w:rPr>
                <w:rFonts w:hint="cs"/>
                <w:color w:val="000000" w:themeColor="text1"/>
                <w:sz w:val="22"/>
                <w:szCs w:val="22"/>
                <w:rtl/>
              </w:rPr>
              <w:t>4</w:t>
            </w:r>
            <w:r w:rsidRPr="00F53D54">
              <w:rPr>
                <w:rFonts w:hint="cs"/>
                <w:color w:val="000000" w:themeColor="text1"/>
                <w:sz w:val="22"/>
                <w:szCs w:val="22"/>
                <w:rtl/>
              </w:rPr>
              <w:t>)</w:t>
            </w:r>
          </w:p>
          <w:p w14:paraId="178A3E88" w14:textId="77777777" w:rsidR="002921F7" w:rsidRPr="00F53D54" w:rsidRDefault="002921F7" w:rsidP="00F53D54">
            <w:pPr>
              <w:spacing w:before="120" w:after="0" w:line="240" w:lineRule="auto"/>
              <w:ind w:left="57"/>
              <w:jc w:val="both"/>
              <w:rPr>
                <w:color w:val="000000" w:themeColor="text1"/>
                <w:sz w:val="22"/>
                <w:szCs w:val="22"/>
                <w:rtl/>
              </w:rPr>
            </w:pPr>
          </w:p>
        </w:tc>
        <w:tc>
          <w:tcPr>
            <w:tcW w:w="4550" w:type="dxa"/>
          </w:tcPr>
          <w:p w14:paraId="2D8DA9DE" w14:textId="0866F003" w:rsidR="00F53D54" w:rsidRPr="00780385" w:rsidRDefault="002911DF" w:rsidP="002921F7">
            <w:pPr>
              <w:spacing w:before="120" w:after="0" w:line="240" w:lineRule="auto"/>
              <w:jc w:val="right"/>
              <w:rPr>
                <w:rFonts w:cstheme="majorBidi"/>
                <w:color w:val="000000" w:themeColor="text1"/>
                <w:sz w:val="20"/>
                <w:szCs w:val="20"/>
                <w:rtl/>
              </w:rPr>
            </w:pPr>
            <w:r w:rsidRPr="007A7835">
              <w:rPr>
                <w:rFonts w:cstheme="majorBidi"/>
                <w:color w:val="000000" w:themeColor="text1"/>
                <w:position w:val="-50"/>
                <w:sz w:val="20"/>
                <w:szCs w:val="20"/>
              </w:rPr>
              <w:object w:dxaOrig="5679" w:dyaOrig="1120" w14:anchorId="224A0337">
                <v:shape id="_x0000_i1032" type="#_x0000_t75" style="width:241.25pt;height:48.15pt" o:ole="">
                  <v:imagedata r:id="rId29" o:title=""/>
                </v:shape>
                <o:OLEObject Type="Embed" ProgID="Equation.DSMT4" ShapeID="_x0000_i1032" DrawAspect="Content" ObjectID="_1778401617" r:id="rId30"/>
              </w:object>
            </w:r>
          </w:p>
        </w:tc>
      </w:tr>
    </w:tbl>
    <w:p w14:paraId="44FCBC74" w14:textId="16A73648" w:rsidR="00F53D54" w:rsidRPr="00F53D54" w:rsidRDefault="00F53D54" w:rsidP="00F53D54">
      <w:pPr>
        <w:spacing w:after="0" w:line="240" w:lineRule="auto"/>
        <w:jc w:val="both"/>
        <w:rPr>
          <w:color w:val="000000" w:themeColor="text1"/>
          <w:sz w:val="22"/>
          <w:szCs w:val="22"/>
        </w:rPr>
      </w:pPr>
      <w:r w:rsidRPr="00F53D54">
        <w:rPr>
          <w:color w:val="000000" w:themeColor="text1"/>
          <w:sz w:val="22"/>
          <w:szCs w:val="22"/>
          <w:rtl/>
        </w:rPr>
        <w:t>به دلیل اینکه مغناطیس</w:t>
      </w:r>
      <w:r w:rsidRPr="00F53D54">
        <w:rPr>
          <w:color w:val="000000" w:themeColor="text1"/>
          <w:sz w:val="22"/>
          <w:szCs w:val="22"/>
        </w:rPr>
        <w:softHyphen/>
      </w:r>
      <w:r w:rsidR="005E504E">
        <w:rPr>
          <w:color w:val="000000" w:themeColor="text1"/>
          <w:sz w:val="22"/>
          <w:szCs w:val="22"/>
          <w:rtl/>
        </w:rPr>
        <w:t>های</w:t>
      </w:r>
      <w:r w:rsidR="00995DE6">
        <w:rPr>
          <w:rFonts w:hint="cs"/>
          <w:color w:val="000000" w:themeColor="text1"/>
          <w:sz w:val="22"/>
          <w:szCs w:val="22"/>
          <w:rtl/>
        </w:rPr>
        <w:t xml:space="preserve"> </w:t>
      </w:r>
      <w:r w:rsidR="005E504E">
        <w:rPr>
          <w:color w:val="000000" w:themeColor="text1"/>
          <w:sz w:val="22"/>
          <w:szCs w:val="22"/>
        </w:rPr>
        <w:softHyphen/>
      </w:r>
      <w:r w:rsidRPr="00F53D54">
        <w:rPr>
          <w:color w:val="000000" w:themeColor="text1"/>
          <w:sz w:val="22"/>
          <w:szCs w:val="22"/>
          <w:rtl/>
        </w:rPr>
        <w:t>دائم تولید</w:t>
      </w:r>
      <w:r w:rsidR="00995DE6">
        <w:rPr>
          <w:rFonts w:hint="cs"/>
          <w:color w:val="000000" w:themeColor="text1"/>
          <w:sz w:val="22"/>
          <w:szCs w:val="22"/>
          <w:rtl/>
        </w:rPr>
        <w:t xml:space="preserve"> </w:t>
      </w:r>
      <w:r w:rsidRPr="00F53D54">
        <w:rPr>
          <w:color w:val="000000" w:themeColor="text1"/>
          <w:sz w:val="22"/>
          <w:szCs w:val="22"/>
          <w:rtl/>
        </w:rPr>
        <w:t>کننده</w:t>
      </w:r>
      <w:r w:rsidRPr="00F53D54">
        <w:rPr>
          <w:rFonts w:hint="cs"/>
          <w:color w:val="000000" w:themeColor="text1"/>
          <w:sz w:val="22"/>
          <w:szCs w:val="22"/>
          <w:rtl/>
        </w:rPr>
        <w:softHyphen/>
      </w:r>
      <w:r w:rsidRPr="00F53D54">
        <w:rPr>
          <w:color w:val="000000" w:themeColor="text1"/>
          <w:sz w:val="22"/>
          <w:szCs w:val="22"/>
          <w:rtl/>
        </w:rPr>
        <w:t xml:space="preserve"> میدان روتور</w:t>
      </w:r>
      <w:r w:rsidR="005E504E">
        <w:rPr>
          <w:rFonts w:hint="cs"/>
          <w:color w:val="000000" w:themeColor="text1"/>
          <w:sz w:val="22"/>
          <w:szCs w:val="22"/>
          <w:rtl/>
        </w:rPr>
        <w:t>،</w:t>
      </w:r>
      <w:r w:rsidRPr="00F53D54">
        <w:rPr>
          <w:color w:val="000000" w:themeColor="text1"/>
          <w:sz w:val="22"/>
          <w:szCs w:val="22"/>
          <w:rtl/>
        </w:rPr>
        <w:t xml:space="preserve"> به شکل</w:t>
      </w:r>
      <w:r w:rsidRPr="00F53D54">
        <w:rPr>
          <w:rFonts w:hint="cs"/>
          <w:color w:val="000000" w:themeColor="text1"/>
          <w:sz w:val="22"/>
          <w:szCs w:val="22"/>
          <w:rtl/>
        </w:rPr>
        <w:t xml:space="preserve"> </w:t>
      </w:r>
      <w:r w:rsidR="005E504E">
        <w:rPr>
          <w:color w:val="000000" w:themeColor="text1"/>
          <w:sz w:val="22"/>
          <w:szCs w:val="22"/>
          <w:rtl/>
        </w:rPr>
        <w:t>کمان قوس داده می</w:t>
      </w:r>
      <w:r w:rsidR="005E504E">
        <w:rPr>
          <w:color w:val="000000" w:themeColor="text1"/>
          <w:sz w:val="22"/>
          <w:szCs w:val="22"/>
          <w:rtl/>
        </w:rPr>
        <w:softHyphen/>
      </w:r>
      <w:r w:rsidRPr="00F53D54">
        <w:rPr>
          <w:color w:val="000000" w:themeColor="text1"/>
          <w:sz w:val="22"/>
          <w:szCs w:val="22"/>
          <w:rtl/>
        </w:rPr>
        <w:t>شوند،</w:t>
      </w:r>
      <w:r w:rsidRPr="00F53D54">
        <w:rPr>
          <w:rFonts w:hint="cs"/>
          <w:color w:val="000000" w:themeColor="text1"/>
          <w:sz w:val="22"/>
          <w:szCs w:val="22"/>
          <w:rtl/>
        </w:rPr>
        <w:t xml:space="preserve"> </w:t>
      </w:r>
      <w:r w:rsidRPr="00F53D54">
        <w:rPr>
          <w:color w:val="000000" w:themeColor="text1"/>
          <w:sz w:val="22"/>
          <w:szCs w:val="22"/>
          <w:rtl/>
        </w:rPr>
        <w:t>اندوکتانس موتور مستقل از موقعیت روتور خواهد بود،</w:t>
      </w:r>
      <w:r w:rsidRPr="00F53D54">
        <w:rPr>
          <w:rFonts w:hint="cs"/>
          <w:color w:val="000000" w:themeColor="text1"/>
          <w:sz w:val="22"/>
          <w:szCs w:val="22"/>
          <w:rtl/>
        </w:rPr>
        <w:t xml:space="preserve"> </w:t>
      </w:r>
      <w:r w:rsidRPr="00F53D54">
        <w:rPr>
          <w:color w:val="000000" w:themeColor="text1"/>
          <w:sz w:val="22"/>
          <w:szCs w:val="22"/>
          <w:rtl/>
        </w:rPr>
        <w:t>بنابراین:</w:t>
      </w:r>
    </w:p>
    <w:tbl>
      <w:tblPr>
        <w:tblStyle w:val="TableGrid"/>
        <w:bidiVisual/>
        <w:tblW w:w="4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885"/>
      </w:tblGrid>
      <w:tr w:rsidR="00F53D54" w:rsidRPr="00F53D54" w14:paraId="3EB29585" w14:textId="77777777" w:rsidTr="00A4678F">
        <w:trPr>
          <w:trHeight w:val="756"/>
        </w:trPr>
        <w:tc>
          <w:tcPr>
            <w:tcW w:w="557" w:type="dxa"/>
          </w:tcPr>
          <w:p w14:paraId="2ED67A92" w14:textId="77777777" w:rsidR="00F53D54" w:rsidRPr="00F53D54" w:rsidRDefault="00F53D54" w:rsidP="005337FF">
            <w:pPr>
              <w:spacing w:before="120" w:after="0" w:line="240" w:lineRule="auto"/>
              <w:ind w:left="57"/>
              <w:jc w:val="both"/>
              <w:rPr>
                <w:color w:val="000000" w:themeColor="text1"/>
                <w:sz w:val="22"/>
                <w:szCs w:val="22"/>
                <w:rtl/>
              </w:rPr>
            </w:pPr>
            <w:r w:rsidRPr="00F53D54">
              <w:rPr>
                <w:rFonts w:hint="cs"/>
                <w:color w:val="000000" w:themeColor="text1"/>
                <w:sz w:val="22"/>
                <w:szCs w:val="22"/>
                <w:rtl/>
              </w:rPr>
              <w:t>(</w:t>
            </w:r>
            <w:r w:rsidR="005337FF">
              <w:rPr>
                <w:rFonts w:hint="cs"/>
                <w:color w:val="000000" w:themeColor="text1"/>
                <w:sz w:val="22"/>
                <w:szCs w:val="22"/>
                <w:rtl/>
              </w:rPr>
              <w:t>5</w:t>
            </w:r>
            <w:r w:rsidRPr="00F53D54">
              <w:rPr>
                <w:rFonts w:hint="cs"/>
                <w:color w:val="000000" w:themeColor="text1"/>
                <w:sz w:val="22"/>
                <w:szCs w:val="22"/>
                <w:rtl/>
              </w:rPr>
              <w:t>)</w:t>
            </w:r>
          </w:p>
        </w:tc>
        <w:tc>
          <w:tcPr>
            <w:tcW w:w="3885" w:type="dxa"/>
          </w:tcPr>
          <w:p w14:paraId="7528F100" w14:textId="77777777" w:rsidR="00F53D54" w:rsidRPr="00780385" w:rsidRDefault="00EB4ACE" w:rsidP="00F53D54">
            <w:pPr>
              <w:spacing w:before="120" w:after="0" w:line="240" w:lineRule="auto"/>
              <w:jc w:val="right"/>
              <w:rPr>
                <w:color w:val="000000" w:themeColor="text1"/>
                <w:sz w:val="20"/>
                <w:szCs w:val="20"/>
                <w:rtl/>
              </w:rPr>
            </w:pPr>
            <w:r w:rsidRPr="00EB4ACE">
              <w:rPr>
                <w:color w:val="000000" w:themeColor="text1"/>
                <w:position w:val="-32"/>
                <w:sz w:val="20"/>
                <w:szCs w:val="20"/>
              </w:rPr>
              <w:object w:dxaOrig="3519" w:dyaOrig="760" w14:anchorId="0C6A28D4">
                <v:shape id="_x0000_i1033" type="#_x0000_t75" style="width:152.9pt;height:33.2pt" o:ole="">
                  <v:imagedata r:id="rId31" o:title=""/>
                </v:shape>
                <o:OLEObject Type="Embed" ProgID="Equation.DSMT4" ShapeID="_x0000_i1033" DrawAspect="Content" ObjectID="_1778401618" r:id="rId32"/>
              </w:object>
            </w:r>
          </w:p>
        </w:tc>
      </w:tr>
    </w:tbl>
    <w:p w14:paraId="641EE75B" w14:textId="77777777" w:rsidR="003B60BB" w:rsidRPr="003B60BB" w:rsidRDefault="00F53D54" w:rsidP="003B60BB">
      <w:pPr>
        <w:widowControl w:val="0"/>
        <w:autoSpaceDE w:val="0"/>
        <w:autoSpaceDN w:val="0"/>
        <w:adjustRightInd w:val="0"/>
        <w:spacing w:after="0" w:line="240" w:lineRule="auto"/>
        <w:jc w:val="both"/>
        <w:rPr>
          <w:sz w:val="22"/>
          <w:szCs w:val="22"/>
          <w:rtl/>
        </w:rPr>
      </w:pPr>
      <w:r w:rsidRPr="003B60BB">
        <w:rPr>
          <w:sz w:val="22"/>
          <w:szCs w:val="22"/>
          <w:rtl/>
        </w:rPr>
        <w:t>بنابراین معادله</w:t>
      </w:r>
      <w:r w:rsidRPr="003B60BB">
        <w:rPr>
          <w:rFonts w:hint="cs"/>
          <w:sz w:val="22"/>
          <w:szCs w:val="22"/>
          <w:rtl/>
        </w:rPr>
        <w:softHyphen/>
      </w:r>
      <w:r w:rsidRPr="003B60BB">
        <w:rPr>
          <w:sz w:val="22"/>
          <w:szCs w:val="22"/>
          <w:rtl/>
        </w:rPr>
        <w:t xml:space="preserve"> فوق به شکل زیر بیان می</w:t>
      </w:r>
      <w:r w:rsidRPr="003B60BB">
        <w:rPr>
          <w:sz w:val="22"/>
          <w:szCs w:val="22"/>
          <w:rtl/>
        </w:rPr>
        <w:softHyphen/>
        <w:t>شود:</w:t>
      </w:r>
    </w:p>
    <w:tbl>
      <w:tblPr>
        <w:tblStyle w:val="TableGrid"/>
        <w:bidiVisual/>
        <w:tblW w:w="5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tblGrid>
      <w:tr w:rsidR="00134545" w:rsidRPr="00F53D54" w14:paraId="2A7A37E8" w14:textId="77777777" w:rsidTr="00134545">
        <w:trPr>
          <w:trHeight w:val="1098"/>
        </w:trPr>
        <w:tc>
          <w:tcPr>
            <w:tcW w:w="5088" w:type="dxa"/>
          </w:tcPr>
          <w:p w14:paraId="109E784F" w14:textId="77777777" w:rsidR="00134545" w:rsidRPr="00F53D54" w:rsidRDefault="00134545" w:rsidP="00134545">
            <w:pPr>
              <w:spacing w:after="0" w:line="240" w:lineRule="auto"/>
              <w:ind w:left="57"/>
              <w:jc w:val="both"/>
              <w:rPr>
                <w:color w:val="000000" w:themeColor="text1"/>
                <w:sz w:val="22"/>
                <w:szCs w:val="22"/>
                <w:rtl/>
              </w:rPr>
            </w:pPr>
            <w:r w:rsidRPr="00134545">
              <w:rPr>
                <w:color w:val="000000" w:themeColor="text1"/>
                <w:position w:val="-52"/>
                <w:sz w:val="20"/>
                <w:szCs w:val="20"/>
              </w:rPr>
              <w:object w:dxaOrig="6900" w:dyaOrig="1160" w14:anchorId="5FAD0A4E">
                <v:shape id="_x0000_i1034" type="#_x0000_t75" style="width:235.15pt;height:46.75pt" o:ole="">
                  <v:imagedata r:id="rId33" o:title=""/>
                </v:shape>
                <o:OLEObject Type="Embed" ProgID="Equation.DSMT4" ShapeID="_x0000_i1034" DrawAspect="Content" ObjectID="_1778401619" r:id="rId34"/>
              </w:object>
            </w:r>
            <w:r w:rsidRPr="00F53D54">
              <w:rPr>
                <w:rFonts w:hint="cs"/>
                <w:color w:val="000000" w:themeColor="text1"/>
                <w:sz w:val="22"/>
                <w:szCs w:val="22"/>
                <w:rtl/>
              </w:rPr>
              <w:t>(</w:t>
            </w:r>
            <w:r>
              <w:rPr>
                <w:rFonts w:hint="cs"/>
                <w:color w:val="000000" w:themeColor="text1"/>
                <w:sz w:val="22"/>
                <w:szCs w:val="22"/>
                <w:rtl/>
              </w:rPr>
              <w:t>6</w:t>
            </w:r>
            <w:r w:rsidRPr="00F53D54">
              <w:rPr>
                <w:rFonts w:hint="cs"/>
                <w:color w:val="000000" w:themeColor="text1"/>
                <w:sz w:val="22"/>
                <w:szCs w:val="22"/>
                <w:rtl/>
              </w:rPr>
              <w:t>)</w:t>
            </w:r>
          </w:p>
        </w:tc>
      </w:tr>
    </w:tbl>
    <w:p w14:paraId="2DBF8484" w14:textId="77777777" w:rsidR="00F53D54" w:rsidRDefault="00F53D54" w:rsidP="00134545">
      <w:pPr>
        <w:widowControl w:val="0"/>
        <w:overflowPunct w:val="0"/>
        <w:autoSpaceDE w:val="0"/>
        <w:autoSpaceDN w:val="0"/>
        <w:adjustRightInd w:val="0"/>
        <w:spacing w:after="0" w:line="240" w:lineRule="auto"/>
        <w:jc w:val="both"/>
        <w:rPr>
          <w:color w:val="000000" w:themeColor="text1"/>
          <w:sz w:val="22"/>
          <w:szCs w:val="22"/>
          <w:rtl/>
        </w:rPr>
      </w:pPr>
      <w:r w:rsidRPr="00F53D54">
        <w:rPr>
          <w:color w:val="000000" w:themeColor="text1"/>
          <w:sz w:val="22"/>
          <w:szCs w:val="22"/>
          <w:rtl/>
        </w:rPr>
        <w:t>با آرایش دوباره</w:t>
      </w:r>
      <w:r w:rsidRPr="00F53D54">
        <w:rPr>
          <w:rFonts w:hint="cs"/>
          <w:color w:val="000000" w:themeColor="text1"/>
          <w:sz w:val="22"/>
          <w:szCs w:val="22"/>
          <w:rtl/>
        </w:rPr>
        <w:softHyphen/>
      </w:r>
      <w:r w:rsidRPr="00F53D54">
        <w:rPr>
          <w:color w:val="000000" w:themeColor="text1"/>
          <w:sz w:val="22"/>
          <w:szCs w:val="22"/>
          <w:rtl/>
        </w:rPr>
        <w:t xml:space="preserve"> معادلات و جایگذاری </w:t>
      </w:r>
      <w:r w:rsidR="0052020C" w:rsidRPr="00134545">
        <w:rPr>
          <w:color w:val="000000" w:themeColor="text1"/>
          <w:position w:val="-14"/>
          <w:sz w:val="22"/>
          <w:szCs w:val="22"/>
        </w:rPr>
        <w:object w:dxaOrig="1160" w:dyaOrig="380" w14:anchorId="0C714282">
          <v:shape id="_x0000_i1035" type="#_x0000_t75" style="width:38.8pt;height:14.05pt" o:ole="">
            <v:imagedata r:id="rId35" o:title=""/>
          </v:shape>
          <o:OLEObject Type="Embed" ProgID="Equation.DSMT4" ShapeID="_x0000_i1035" DrawAspect="Content" ObjectID="_1778401620" r:id="rId36"/>
        </w:object>
      </w:r>
      <w:r w:rsidRPr="00F53D54">
        <w:rPr>
          <w:color w:val="000000" w:themeColor="text1"/>
          <w:sz w:val="22"/>
          <w:szCs w:val="22"/>
          <w:rtl/>
        </w:rPr>
        <w:t>معادلات ولتاژ فازها برحسب اندوکتانس و مقاومت به صورت زیر بیان می</w:t>
      </w:r>
      <w:r w:rsidRPr="00F53D54">
        <w:rPr>
          <w:color w:val="000000" w:themeColor="text1"/>
          <w:sz w:val="22"/>
          <w:szCs w:val="22"/>
          <w:rtl/>
        </w:rPr>
        <w:softHyphen/>
        <w:t>شود:</w:t>
      </w:r>
    </w:p>
    <w:tbl>
      <w:tblPr>
        <w:tblStyle w:val="TableGrid"/>
        <w:bidiVisual/>
        <w:tblW w:w="5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
        <w:gridCol w:w="4788"/>
      </w:tblGrid>
      <w:tr w:rsidR="00F53D54" w:rsidRPr="00F53D54" w14:paraId="0CF46F89" w14:textId="77777777" w:rsidTr="009A186B">
        <w:trPr>
          <w:trHeight w:val="864"/>
        </w:trPr>
        <w:tc>
          <w:tcPr>
            <w:tcW w:w="273" w:type="dxa"/>
          </w:tcPr>
          <w:p w14:paraId="274B8F80" w14:textId="77777777" w:rsidR="003969BC" w:rsidRDefault="003969BC" w:rsidP="009A186B">
            <w:pPr>
              <w:spacing w:after="0" w:line="240" w:lineRule="auto"/>
              <w:ind w:left="57"/>
              <w:jc w:val="both"/>
              <w:rPr>
                <w:color w:val="000000" w:themeColor="text1"/>
                <w:sz w:val="22"/>
                <w:szCs w:val="22"/>
                <w:rtl/>
              </w:rPr>
            </w:pPr>
            <w:bookmarkStart w:id="13" w:name="OLE_LINK7"/>
            <w:bookmarkStart w:id="14" w:name="OLE_LINK8"/>
          </w:p>
          <w:bookmarkEnd w:id="13"/>
          <w:bookmarkEnd w:id="14"/>
          <w:p w14:paraId="18CCE949" w14:textId="77777777" w:rsidR="00F53D54" w:rsidRPr="00F53D54" w:rsidRDefault="00F53D54" w:rsidP="009A186B">
            <w:pPr>
              <w:spacing w:after="0" w:line="240" w:lineRule="auto"/>
              <w:ind w:left="57"/>
              <w:jc w:val="both"/>
              <w:rPr>
                <w:color w:val="000000" w:themeColor="text1"/>
                <w:sz w:val="22"/>
                <w:szCs w:val="22"/>
                <w:rtl/>
              </w:rPr>
            </w:pPr>
          </w:p>
        </w:tc>
        <w:tc>
          <w:tcPr>
            <w:tcW w:w="4782" w:type="dxa"/>
          </w:tcPr>
          <w:p w14:paraId="081E4973" w14:textId="77777777" w:rsidR="00F53D54" w:rsidRPr="00780385" w:rsidRDefault="009A186B" w:rsidP="009A186B">
            <w:pPr>
              <w:spacing w:after="0" w:line="240" w:lineRule="auto"/>
              <w:jc w:val="right"/>
              <w:rPr>
                <w:color w:val="000000" w:themeColor="text1"/>
                <w:sz w:val="20"/>
                <w:szCs w:val="20"/>
                <w:rtl/>
              </w:rPr>
            </w:pPr>
            <w:r w:rsidRPr="00FA68FE">
              <w:rPr>
                <w:color w:val="000000" w:themeColor="text1"/>
                <w:position w:val="-50"/>
                <w:sz w:val="20"/>
                <w:szCs w:val="20"/>
              </w:rPr>
              <w:object w:dxaOrig="5679" w:dyaOrig="1120" w14:anchorId="7011257A">
                <v:shape id="_x0000_i1036" type="#_x0000_t75" style="width:228.6pt;height:44.9pt" o:ole="">
                  <v:imagedata r:id="rId37" o:title=""/>
                </v:shape>
                <o:OLEObject Type="Embed" ProgID="Equation.DSMT4" ShapeID="_x0000_i1036" DrawAspect="Content" ObjectID="_1778401621" r:id="rId38"/>
              </w:object>
            </w:r>
          </w:p>
        </w:tc>
      </w:tr>
      <w:tr w:rsidR="009A186B" w:rsidRPr="00F53D54" w14:paraId="59C2C1CC" w14:textId="77777777" w:rsidTr="009A186B">
        <w:trPr>
          <w:trHeight w:val="337"/>
        </w:trPr>
        <w:tc>
          <w:tcPr>
            <w:tcW w:w="5055" w:type="dxa"/>
            <w:gridSpan w:val="2"/>
          </w:tcPr>
          <w:p w14:paraId="18679B6F" w14:textId="77777777" w:rsidR="009A186B" w:rsidRDefault="009A186B" w:rsidP="009A186B">
            <w:pPr>
              <w:spacing w:after="0" w:line="240" w:lineRule="auto"/>
              <w:rPr>
                <w:color w:val="000000" w:themeColor="text1"/>
                <w:sz w:val="20"/>
                <w:szCs w:val="20"/>
                <w:rtl/>
              </w:rPr>
            </w:pPr>
            <w:r w:rsidRPr="00F53D54">
              <w:rPr>
                <w:rFonts w:hint="cs"/>
                <w:color w:val="000000" w:themeColor="text1"/>
                <w:sz w:val="22"/>
                <w:szCs w:val="22"/>
                <w:rtl/>
              </w:rPr>
              <w:t>(</w:t>
            </w:r>
            <w:r>
              <w:rPr>
                <w:rFonts w:hint="cs"/>
                <w:color w:val="000000" w:themeColor="text1"/>
                <w:sz w:val="22"/>
                <w:szCs w:val="22"/>
                <w:rtl/>
              </w:rPr>
              <w:t>7</w:t>
            </w:r>
            <w:r w:rsidRPr="00F53D54">
              <w:rPr>
                <w:rFonts w:hint="cs"/>
                <w:color w:val="000000" w:themeColor="text1"/>
                <w:sz w:val="22"/>
                <w:szCs w:val="22"/>
                <w:rtl/>
              </w:rPr>
              <w:t>)</w:t>
            </w:r>
          </w:p>
        </w:tc>
      </w:tr>
    </w:tbl>
    <w:p w14:paraId="1F918C19" w14:textId="675C59E6" w:rsidR="00F53D54" w:rsidRPr="00F53D54" w:rsidRDefault="00F53D54" w:rsidP="002A5CFA">
      <w:pPr>
        <w:spacing w:after="0" w:line="240" w:lineRule="auto"/>
        <w:jc w:val="both"/>
        <w:rPr>
          <w:color w:val="000000" w:themeColor="text1"/>
          <w:sz w:val="22"/>
          <w:szCs w:val="22"/>
          <w:rtl/>
        </w:rPr>
      </w:pPr>
      <w:r w:rsidRPr="00F53D54">
        <w:rPr>
          <w:color w:val="000000" w:themeColor="text1"/>
          <w:sz w:val="22"/>
          <w:szCs w:val="22"/>
          <w:rtl/>
        </w:rPr>
        <w:t xml:space="preserve">که </w:t>
      </w:r>
      <w:r w:rsidR="002A5CFA" w:rsidRPr="002A5CFA">
        <w:rPr>
          <w:color w:val="000000" w:themeColor="text1"/>
          <w:position w:val="-12"/>
          <w:sz w:val="22"/>
          <w:szCs w:val="22"/>
        </w:rPr>
        <w:object w:dxaOrig="820" w:dyaOrig="360" w14:anchorId="5CD7B89F">
          <v:shape id="_x0000_i1037" type="#_x0000_t75" style="width:40.7pt;height:19.15pt" o:ole="">
            <v:imagedata r:id="rId39" o:title=""/>
          </v:shape>
          <o:OLEObject Type="Embed" ProgID="Equation.DSMT4" ShapeID="_x0000_i1037" DrawAspect="Content" ObjectID="_1778401622" r:id="rId40"/>
        </w:object>
      </w:r>
      <w:r w:rsidRPr="00F53D54">
        <w:rPr>
          <w:color w:val="000000" w:themeColor="text1"/>
          <w:sz w:val="22"/>
          <w:szCs w:val="22"/>
          <w:rtl/>
        </w:rPr>
        <w:t xml:space="preserve"> ولتاژهای فازها و</w:t>
      </w:r>
      <w:r w:rsidR="002A5CFA" w:rsidRPr="002A5CFA">
        <w:rPr>
          <w:color w:val="000000" w:themeColor="text1"/>
          <w:position w:val="-12"/>
          <w:sz w:val="22"/>
          <w:szCs w:val="22"/>
        </w:rPr>
        <w:object w:dxaOrig="680" w:dyaOrig="360" w14:anchorId="5AD29CFA">
          <v:shape id="_x0000_i1038" type="#_x0000_t75" style="width:33.2pt;height:19.15pt" o:ole="">
            <v:imagedata r:id="rId41" o:title=""/>
          </v:shape>
          <o:OLEObject Type="Embed" ProgID="Equation.DSMT4" ShapeID="_x0000_i1038" DrawAspect="Content" ObjectID="_1778401623" r:id="rId42"/>
        </w:object>
      </w:r>
      <w:r w:rsidRPr="00F53D54">
        <w:rPr>
          <w:color w:val="000000" w:themeColor="text1"/>
          <w:sz w:val="22"/>
          <w:szCs w:val="22"/>
          <w:rtl/>
        </w:rPr>
        <w:t xml:space="preserve"> جریان فازها و</w:t>
      </w:r>
      <w:r w:rsidR="00834CEF" w:rsidRPr="002A5CFA">
        <w:rPr>
          <w:color w:val="000000" w:themeColor="text1"/>
          <w:position w:val="-12"/>
          <w:sz w:val="22"/>
          <w:szCs w:val="22"/>
        </w:rPr>
        <w:object w:dxaOrig="800" w:dyaOrig="360" w14:anchorId="5CDD0E44">
          <v:shape id="_x0000_i1039" type="#_x0000_t75" style="width:34.15pt;height:14.95pt" o:ole="">
            <v:imagedata r:id="rId43" o:title=""/>
          </v:shape>
          <o:OLEObject Type="Embed" ProgID="Equation.DSMT4" ShapeID="_x0000_i1039" DrawAspect="Content" ObjectID="_1778401624" r:id="rId44"/>
        </w:object>
      </w:r>
      <w:r w:rsidRPr="00F53D54">
        <w:rPr>
          <w:color w:val="000000" w:themeColor="text1"/>
          <w:sz w:val="22"/>
          <w:szCs w:val="22"/>
          <w:rtl/>
        </w:rPr>
        <w:t xml:space="preserve"> نیروی ضد محرکه</w:t>
      </w:r>
      <w:r w:rsidRPr="00F53D54">
        <w:rPr>
          <w:rFonts w:hint="cs"/>
          <w:color w:val="000000" w:themeColor="text1"/>
          <w:sz w:val="22"/>
          <w:szCs w:val="22"/>
          <w:rtl/>
        </w:rPr>
        <w:softHyphen/>
      </w:r>
      <w:r w:rsidRPr="00F53D54">
        <w:rPr>
          <w:color w:val="000000" w:themeColor="text1"/>
          <w:sz w:val="22"/>
          <w:szCs w:val="22"/>
          <w:rtl/>
        </w:rPr>
        <w:t xml:space="preserve"> فازی موتور و</w:t>
      </w:r>
      <w:r w:rsidRPr="00C93304">
        <w:rPr>
          <w:i/>
          <w:iCs/>
          <w:color w:val="000000" w:themeColor="text1"/>
          <w:sz w:val="20"/>
          <w:szCs w:val="20"/>
        </w:rPr>
        <w:t>R</w:t>
      </w:r>
      <w:r w:rsidRPr="00F53D54">
        <w:rPr>
          <w:color w:val="000000" w:themeColor="text1"/>
          <w:sz w:val="22"/>
          <w:szCs w:val="22"/>
        </w:rPr>
        <w:t xml:space="preserve"> </w:t>
      </w:r>
      <w:r w:rsidRPr="00F53D54">
        <w:rPr>
          <w:color w:val="000000" w:themeColor="text1"/>
          <w:sz w:val="22"/>
          <w:szCs w:val="22"/>
          <w:rtl/>
        </w:rPr>
        <w:t xml:space="preserve"> مقاومت فاز و</w:t>
      </w:r>
      <w:r w:rsidRPr="00C93304">
        <w:rPr>
          <w:i/>
          <w:iCs/>
          <w:color w:val="000000" w:themeColor="text1"/>
          <w:sz w:val="20"/>
          <w:szCs w:val="20"/>
        </w:rPr>
        <w:t>L</w:t>
      </w:r>
      <w:r w:rsidRPr="00F53D54">
        <w:rPr>
          <w:color w:val="000000" w:themeColor="text1"/>
          <w:sz w:val="22"/>
          <w:szCs w:val="22"/>
        </w:rPr>
        <w:t xml:space="preserve"> </w:t>
      </w:r>
      <w:r w:rsidRPr="00F53D54">
        <w:rPr>
          <w:color w:val="000000" w:themeColor="text1"/>
          <w:sz w:val="22"/>
          <w:szCs w:val="22"/>
          <w:rtl/>
        </w:rPr>
        <w:t xml:space="preserve"> اندوکتانس خودی و</w:t>
      </w:r>
      <w:r w:rsidRPr="00F53D54">
        <w:rPr>
          <w:color w:val="000000" w:themeColor="text1"/>
          <w:sz w:val="22"/>
          <w:szCs w:val="22"/>
        </w:rPr>
        <w:t xml:space="preserve"> </w:t>
      </w:r>
      <w:r w:rsidRPr="00C93304">
        <w:rPr>
          <w:i/>
          <w:iCs/>
          <w:color w:val="000000" w:themeColor="text1"/>
          <w:sz w:val="20"/>
          <w:szCs w:val="20"/>
        </w:rPr>
        <w:t>M</w:t>
      </w:r>
      <w:r w:rsidRPr="00F53D54">
        <w:rPr>
          <w:color w:val="000000" w:themeColor="text1"/>
          <w:sz w:val="22"/>
          <w:szCs w:val="22"/>
        </w:rPr>
        <w:t xml:space="preserve"> </w:t>
      </w:r>
      <w:r w:rsidR="000C7349">
        <w:rPr>
          <w:rFonts w:hint="cs"/>
          <w:color w:val="000000" w:themeColor="text1"/>
          <w:sz w:val="22"/>
          <w:szCs w:val="22"/>
          <w:rtl/>
        </w:rPr>
        <w:t xml:space="preserve"> </w:t>
      </w:r>
      <w:r w:rsidRPr="00F53D54">
        <w:rPr>
          <w:color w:val="000000" w:themeColor="text1"/>
          <w:sz w:val="22"/>
          <w:szCs w:val="22"/>
          <w:rtl/>
        </w:rPr>
        <w:t>اندوکتانس متقابل بین دو فاز</w:t>
      </w:r>
      <w:r w:rsidR="003256CD">
        <w:rPr>
          <w:rFonts w:hint="cs"/>
          <w:color w:val="000000" w:themeColor="text1"/>
          <w:sz w:val="22"/>
          <w:szCs w:val="22"/>
          <w:rtl/>
        </w:rPr>
        <w:t xml:space="preserve"> می</w:t>
      </w:r>
      <w:r w:rsidR="003256CD">
        <w:rPr>
          <w:color w:val="000000" w:themeColor="text1"/>
          <w:sz w:val="22"/>
          <w:szCs w:val="22"/>
          <w:rtl/>
        </w:rPr>
        <w:softHyphen/>
      </w:r>
      <w:r w:rsidR="003256CD">
        <w:rPr>
          <w:rFonts w:hint="cs"/>
          <w:color w:val="000000" w:themeColor="text1"/>
          <w:sz w:val="22"/>
          <w:szCs w:val="22"/>
          <w:rtl/>
        </w:rPr>
        <w:t>باشد</w:t>
      </w:r>
      <w:r w:rsidRPr="00F53D54">
        <w:rPr>
          <w:color w:val="000000" w:themeColor="text1"/>
          <w:sz w:val="22"/>
          <w:szCs w:val="22"/>
          <w:rtl/>
        </w:rPr>
        <w:t>.</w:t>
      </w:r>
      <w:r w:rsidR="000C7349">
        <w:rPr>
          <w:rFonts w:hint="cs"/>
          <w:color w:val="000000" w:themeColor="text1"/>
          <w:sz w:val="22"/>
          <w:szCs w:val="22"/>
          <w:rtl/>
        </w:rPr>
        <w:t xml:space="preserve"> </w:t>
      </w:r>
      <w:r w:rsidRPr="00F53D54">
        <w:rPr>
          <w:color w:val="000000" w:themeColor="text1"/>
          <w:sz w:val="22"/>
          <w:szCs w:val="22"/>
          <w:rtl/>
        </w:rPr>
        <w:t>معادله</w:t>
      </w:r>
      <w:r w:rsidRPr="00F53D54">
        <w:rPr>
          <w:rFonts w:hint="cs"/>
          <w:color w:val="000000" w:themeColor="text1"/>
          <w:sz w:val="22"/>
          <w:szCs w:val="22"/>
          <w:rtl/>
        </w:rPr>
        <w:softHyphen/>
      </w:r>
      <w:r w:rsidRPr="00F53D54">
        <w:rPr>
          <w:color w:val="000000" w:themeColor="text1"/>
          <w:sz w:val="22"/>
          <w:szCs w:val="22"/>
          <w:rtl/>
        </w:rPr>
        <w:t xml:space="preserve"> حرکت به صورت زیر بیان می</w:t>
      </w:r>
      <w:r w:rsidRPr="00F53D54">
        <w:rPr>
          <w:rFonts w:hint="cs"/>
          <w:color w:val="000000" w:themeColor="text1"/>
          <w:sz w:val="22"/>
          <w:szCs w:val="22"/>
          <w:rtl/>
        </w:rPr>
        <w:t>‌</w:t>
      </w:r>
      <w:r w:rsidRPr="00F53D54">
        <w:rPr>
          <w:color w:val="000000" w:themeColor="text1"/>
          <w:sz w:val="22"/>
          <w:szCs w:val="22"/>
          <w:rtl/>
        </w:rPr>
        <w:t>شود</w:t>
      </w:r>
      <w:r w:rsidR="00222711">
        <w:rPr>
          <w:color w:val="000000" w:themeColor="text1"/>
          <w:sz w:val="22"/>
          <w:szCs w:val="22"/>
        </w:rPr>
        <w:t>:</w:t>
      </w:r>
    </w:p>
    <w:tbl>
      <w:tblPr>
        <w:tblStyle w:val="TableGrid"/>
        <w:bidiVisual/>
        <w:tblW w:w="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3338"/>
      </w:tblGrid>
      <w:tr w:rsidR="00F53D54" w:rsidRPr="00F53D54" w14:paraId="75D0E8DC" w14:textId="77777777" w:rsidTr="003256CD">
        <w:trPr>
          <w:trHeight w:val="594"/>
        </w:trPr>
        <w:tc>
          <w:tcPr>
            <w:tcW w:w="1337" w:type="dxa"/>
          </w:tcPr>
          <w:p w14:paraId="2DB85E85" w14:textId="77777777" w:rsidR="00F53D54" w:rsidRPr="00F53D54" w:rsidRDefault="00F53D54" w:rsidP="006E10AB">
            <w:pPr>
              <w:spacing w:before="120" w:after="0" w:line="240" w:lineRule="auto"/>
              <w:ind w:left="57"/>
              <w:jc w:val="both"/>
              <w:rPr>
                <w:color w:val="000000" w:themeColor="text1"/>
                <w:sz w:val="22"/>
                <w:szCs w:val="22"/>
                <w:rtl/>
              </w:rPr>
            </w:pPr>
            <w:r w:rsidRPr="00834CEF">
              <w:rPr>
                <w:rFonts w:hint="cs"/>
                <w:color w:val="FF0000"/>
                <w:sz w:val="22"/>
                <w:szCs w:val="22"/>
                <w:rtl/>
              </w:rPr>
              <w:t>(</w:t>
            </w:r>
            <w:r w:rsidR="006E10AB" w:rsidRPr="00834CEF">
              <w:rPr>
                <w:rFonts w:hint="cs"/>
                <w:color w:val="FF0000"/>
                <w:sz w:val="22"/>
                <w:szCs w:val="22"/>
                <w:rtl/>
              </w:rPr>
              <w:t>8</w:t>
            </w:r>
            <w:r w:rsidRPr="00834CEF">
              <w:rPr>
                <w:rFonts w:hint="cs"/>
                <w:color w:val="FF0000"/>
                <w:sz w:val="22"/>
                <w:szCs w:val="22"/>
                <w:rtl/>
              </w:rPr>
              <w:t>)</w:t>
            </w:r>
          </w:p>
        </w:tc>
        <w:tc>
          <w:tcPr>
            <w:tcW w:w="3338" w:type="dxa"/>
          </w:tcPr>
          <w:p w14:paraId="150EDA14" w14:textId="77777777" w:rsidR="00F53D54" w:rsidRPr="00780385" w:rsidRDefault="002A5CFA" w:rsidP="00F53D54">
            <w:pPr>
              <w:spacing w:before="120" w:after="0" w:line="240" w:lineRule="auto"/>
              <w:jc w:val="right"/>
              <w:rPr>
                <w:color w:val="000000" w:themeColor="text1"/>
                <w:sz w:val="20"/>
                <w:szCs w:val="20"/>
                <w:rtl/>
              </w:rPr>
            </w:pPr>
            <w:r w:rsidRPr="002A5CFA">
              <w:rPr>
                <w:color w:val="000000" w:themeColor="text1"/>
                <w:position w:val="-24"/>
                <w:sz w:val="20"/>
                <w:szCs w:val="20"/>
              </w:rPr>
              <w:object w:dxaOrig="2220" w:dyaOrig="620" w14:anchorId="277932AD">
                <v:shape id="_x0000_i1040" type="#_x0000_t75" style="width:99.1pt;height:27.1pt" o:ole="">
                  <v:imagedata r:id="rId45" o:title=""/>
                </v:shape>
                <o:OLEObject Type="Embed" ProgID="Equation.DSMT4" ShapeID="_x0000_i1040" DrawAspect="Content" ObjectID="_1778401625" r:id="rId46"/>
              </w:object>
            </w:r>
          </w:p>
        </w:tc>
      </w:tr>
    </w:tbl>
    <w:p w14:paraId="6A823795" w14:textId="27DA33C3" w:rsidR="001154B2" w:rsidRDefault="00222711" w:rsidP="001B74DF">
      <w:pPr>
        <w:spacing w:after="0" w:line="240" w:lineRule="auto"/>
        <w:jc w:val="both"/>
        <w:rPr>
          <w:sz w:val="22"/>
          <w:szCs w:val="22"/>
        </w:rPr>
      </w:pPr>
      <w:r>
        <w:rPr>
          <w:rFonts w:hint="cs"/>
          <w:color w:val="000000" w:themeColor="text1"/>
          <w:sz w:val="20"/>
          <w:szCs w:val="20"/>
          <w:rtl/>
        </w:rPr>
        <w:t xml:space="preserve">که در آن </w:t>
      </w:r>
      <w:r w:rsidR="00F53D54" w:rsidRPr="00C93304">
        <w:rPr>
          <w:i/>
          <w:iCs/>
          <w:color w:val="000000" w:themeColor="text1"/>
          <w:sz w:val="20"/>
          <w:szCs w:val="20"/>
        </w:rPr>
        <w:t>B</w:t>
      </w:r>
      <w:r w:rsidR="00F53D54" w:rsidRPr="00F53D54">
        <w:rPr>
          <w:color w:val="000000" w:themeColor="text1"/>
          <w:sz w:val="22"/>
          <w:szCs w:val="22"/>
          <w:rtl/>
        </w:rPr>
        <w:t xml:space="preserve"> ثابت میرایی، </w:t>
      </w:r>
      <w:r w:rsidR="00F53D54" w:rsidRPr="00C93304">
        <w:rPr>
          <w:i/>
          <w:iCs/>
          <w:color w:val="000000" w:themeColor="text1"/>
          <w:sz w:val="20"/>
          <w:szCs w:val="20"/>
        </w:rPr>
        <w:t>J</w:t>
      </w:r>
      <w:r w:rsidR="00F53D54" w:rsidRPr="00F53D54">
        <w:rPr>
          <w:color w:val="000000" w:themeColor="text1"/>
          <w:sz w:val="22"/>
          <w:szCs w:val="22"/>
          <w:rtl/>
        </w:rPr>
        <w:t xml:space="preserve"> گشتاور</w:t>
      </w:r>
      <w:r w:rsidR="00995DE6">
        <w:rPr>
          <w:rFonts w:hint="cs"/>
          <w:color w:val="000000" w:themeColor="text1"/>
          <w:sz w:val="22"/>
          <w:szCs w:val="22"/>
          <w:rtl/>
        </w:rPr>
        <w:t xml:space="preserve"> </w:t>
      </w:r>
      <w:r w:rsidR="00F53D54" w:rsidRPr="00F53D54">
        <w:rPr>
          <w:color w:val="000000" w:themeColor="text1"/>
          <w:sz w:val="22"/>
          <w:szCs w:val="22"/>
          <w:rtl/>
        </w:rPr>
        <w:t>داخلی درایو و</w:t>
      </w:r>
      <m:oMath>
        <m:sSub>
          <m:sSubPr>
            <m:ctrlPr>
              <w:rPr>
                <w:rFonts w:ascii="Cambria Math" w:hAnsi="Cambria Math"/>
                <w:i/>
                <w:color w:val="000000" w:themeColor="text1"/>
                <w:sz w:val="20"/>
                <w:szCs w:val="20"/>
              </w:rPr>
            </m:ctrlPr>
          </m:sSubPr>
          <m:e>
            <m:r>
              <w:rPr>
                <w:rFonts w:ascii="Cambria Math"/>
                <w:color w:val="000000" w:themeColor="text1"/>
                <w:sz w:val="20"/>
                <w:szCs w:val="20"/>
              </w:rPr>
              <m:t>T</m:t>
            </m:r>
          </m:e>
          <m:sub>
            <m:r>
              <w:rPr>
                <w:rFonts w:ascii="Cambria Math"/>
                <w:color w:val="000000" w:themeColor="text1"/>
                <w:sz w:val="20"/>
                <w:szCs w:val="20"/>
              </w:rPr>
              <m:t>l</m:t>
            </m:r>
          </m:sub>
        </m:sSub>
      </m:oMath>
      <w:r w:rsidR="00F53D54" w:rsidRPr="00F53D54">
        <w:rPr>
          <w:color w:val="000000" w:themeColor="text1"/>
          <w:sz w:val="22"/>
          <w:szCs w:val="22"/>
        </w:rPr>
        <w:t xml:space="preserve"> </w:t>
      </w:r>
      <w:r w:rsidR="00F53D54" w:rsidRPr="00F53D54">
        <w:rPr>
          <w:color w:val="000000" w:themeColor="text1"/>
          <w:sz w:val="22"/>
          <w:szCs w:val="22"/>
          <w:rtl/>
        </w:rPr>
        <w:t xml:space="preserve"> گشتاور بار است. </w:t>
      </w:r>
    </w:p>
    <w:p w14:paraId="209B2C1E" w14:textId="77777777" w:rsidR="00F41535" w:rsidRDefault="00A61877" w:rsidP="00F53D54">
      <w:pPr>
        <w:spacing w:after="0" w:line="240" w:lineRule="auto"/>
        <w:ind w:right="-197"/>
        <w:rPr>
          <w:sz w:val="22"/>
          <w:szCs w:val="22"/>
          <w:rtl/>
        </w:rPr>
      </w:pPr>
      <w:r>
        <w:rPr>
          <w:rFonts w:hint="cs"/>
          <w:sz w:val="22"/>
          <w:szCs w:val="22"/>
          <w:rtl/>
        </w:rPr>
        <w:t>با استفاده از معادلات بالا، معادلات حالت سیستم بصورت زیر بدست می</w:t>
      </w:r>
      <w:r>
        <w:rPr>
          <w:sz w:val="22"/>
          <w:szCs w:val="22"/>
          <w:rtl/>
        </w:rPr>
        <w:softHyphen/>
      </w:r>
      <w:r>
        <w:rPr>
          <w:rFonts w:hint="cs"/>
          <w:sz w:val="22"/>
          <w:szCs w:val="22"/>
          <w:rtl/>
        </w:rPr>
        <w:t>آید:</w:t>
      </w:r>
    </w:p>
    <w:tbl>
      <w:tblPr>
        <w:tblStyle w:val="TableGrid"/>
        <w:bidiVisual/>
        <w:tblW w:w="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3338"/>
      </w:tblGrid>
      <w:tr w:rsidR="00AA5EEE" w:rsidRPr="00F53D54" w14:paraId="2023F10A" w14:textId="77777777" w:rsidTr="001B74DF">
        <w:trPr>
          <w:trHeight w:val="594"/>
        </w:trPr>
        <w:tc>
          <w:tcPr>
            <w:tcW w:w="1337" w:type="dxa"/>
          </w:tcPr>
          <w:p w14:paraId="7BF83E55" w14:textId="77777777" w:rsidR="00AA5EEE" w:rsidRPr="00F53D54" w:rsidRDefault="00AA5EEE" w:rsidP="006E10AB">
            <w:pPr>
              <w:spacing w:before="120" w:after="0" w:line="240" w:lineRule="auto"/>
              <w:ind w:left="57"/>
              <w:jc w:val="both"/>
              <w:rPr>
                <w:color w:val="000000" w:themeColor="text1"/>
                <w:sz w:val="22"/>
                <w:szCs w:val="22"/>
                <w:rtl/>
              </w:rPr>
            </w:pPr>
            <w:r w:rsidRPr="00834CEF">
              <w:rPr>
                <w:rFonts w:hint="cs"/>
                <w:color w:val="FF0000"/>
                <w:sz w:val="22"/>
                <w:szCs w:val="22"/>
                <w:rtl/>
              </w:rPr>
              <w:t>(</w:t>
            </w:r>
            <w:r w:rsidR="006E10AB" w:rsidRPr="00834CEF">
              <w:rPr>
                <w:rFonts w:hint="cs"/>
                <w:color w:val="FF0000"/>
                <w:sz w:val="22"/>
                <w:szCs w:val="22"/>
                <w:rtl/>
              </w:rPr>
              <w:t>9</w:t>
            </w:r>
            <w:r w:rsidRPr="00834CEF">
              <w:rPr>
                <w:rFonts w:hint="cs"/>
                <w:color w:val="FF0000"/>
                <w:sz w:val="22"/>
                <w:szCs w:val="22"/>
                <w:rtl/>
              </w:rPr>
              <w:t>)</w:t>
            </w:r>
          </w:p>
        </w:tc>
        <w:tc>
          <w:tcPr>
            <w:tcW w:w="3338" w:type="dxa"/>
          </w:tcPr>
          <w:p w14:paraId="7D7C2EFF" w14:textId="77777777" w:rsidR="00AA5EEE" w:rsidRPr="00780385" w:rsidRDefault="00AA5EEE" w:rsidP="001B74DF">
            <w:pPr>
              <w:spacing w:before="120" w:after="0" w:line="240" w:lineRule="auto"/>
              <w:jc w:val="right"/>
              <w:rPr>
                <w:color w:val="000000" w:themeColor="text1"/>
                <w:sz w:val="20"/>
                <w:szCs w:val="20"/>
                <w:rtl/>
              </w:rPr>
            </w:pPr>
            <w:r w:rsidRPr="00141F98">
              <w:rPr>
                <w:position w:val="-24"/>
              </w:rPr>
              <w:object w:dxaOrig="2180" w:dyaOrig="620" w14:anchorId="6F99E6DE">
                <v:shape id="_x0000_i1041" type="#_x0000_t75" style="width:86.95pt;height:27.1pt" o:ole="">
                  <v:imagedata r:id="rId47" o:title=""/>
                </v:shape>
                <o:OLEObject Type="Embed" ProgID="Equation.DSMT4" ShapeID="_x0000_i1041" DrawAspect="Content" ObjectID="_1778401626" r:id="rId48"/>
              </w:object>
            </w:r>
          </w:p>
        </w:tc>
      </w:tr>
    </w:tbl>
    <w:p w14:paraId="1DE2BE9D" w14:textId="77777777" w:rsidR="00EF7B38" w:rsidRPr="001B74DF" w:rsidRDefault="00A61877" w:rsidP="00EF7B38">
      <w:pPr>
        <w:rPr>
          <w:sz w:val="20"/>
          <w:szCs w:val="22"/>
        </w:rPr>
      </w:pPr>
      <w:r w:rsidRPr="001B74DF">
        <w:rPr>
          <w:rFonts w:hint="cs"/>
          <w:sz w:val="20"/>
          <w:szCs w:val="22"/>
          <w:rtl/>
        </w:rPr>
        <w:t xml:space="preserve">بنابراین ماتریس سیستم بصورت زیر بدست </w:t>
      </w:r>
      <w:r w:rsidR="00AA5EEE" w:rsidRPr="001B74DF">
        <w:rPr>
          <w:rFonts w:hint="cs"/>
          <w:sz w:val="20"/>
          <w:szCs w:val="22"/>
          <w:rtl/>
        </w:rPr>
        <w:t>می</w:t>
      </w:r>
      <w:r w:rsidR="00AA5EEE" w:rsidRPr="001B74DF">
        <w:rPr>
          <w:sz w:val="20"/>
          <w:szCs w:val="22"/>
          <w:rtl/>
        </w:rPr>
        <w:softHyphen/>
      </w:r>
      <w:r w:rsidR="00AA5EEE" w:rsidRPr="001B74DF">
        <w:rPr>
          <w:rFonts w:hint="cs"/>
          <w:sz w:val="20"/>
          <w:szCs w:val="22"/>
          <w:rtl/>
        </w:rPr>
        <w:t>آید:</w:t>
      </w:r>
    </w:p>
    <w:tbl>
      <w:tblPr>
        <w:tblStyle w:val="TableGrid"/>
        <w:bidiVisual/>
        <w:tblW w:w="4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4394"/>
      </w:tblGrid>
      <w:tr w:rsidR="00F41535" w:rsidRPr="00F53D54" w14:paraId="53FE67D6" w14:textId="77777777" w:rsidTr="002C6FD0">
        <w:trPr>
          <w:trHeight w:val="471"/>
        </w:trPr>
        <w:tc>
          <w:tcPr>
            <w:tcW w:w="604" w:type="dxa"/>
          </w:tcPr>
          <w:p w14:paraId="1EB7466F" w14:textId="77777777" w:rsidR="006E327F" w:rsidRDefault="006E327F" w:rsidP="00133729">
            <w:pPr>
              <w:spacing w:before="120" w:after="0" w:line="240" w:lineRule="auto"/>
              <w:ind w:left="57"/>
              <w:jc w:val="both"/>
              <w:rPr>
                <w:color w:val="000000" w:themeColor="text1"/>
                <w:sz w:val="22"/>
                <w:szCs w:val="22"/>
              </w:rPr>
            </w:pPr>
          </w:p>
          <w:p w14:paraId="7815C90B" w14:textId="77777777" w:rsidR="006E327F" w:rsidRDefault="006E327F" w:rsidP="00133729">
            <w:pPr>
              <w:spacing w:before="120" w:after="0" w:line="240" w:lineRule="auto"/>
              <w:ind w:left="57"/>
              <w:jc w:val="both"/>
              <w:rPr>
                <w:color w:val="000000" w:themeColor="text1"/>
                <w:sz w:val="22"/>
                <w:szCs w:val="22"/>
              </w:rPr>
            </w:pPr>
          </w:p>
          <w:p w14:paraId="76CE9817" w14:textId="77777777" w:rsidR="006E327F" w:rsidRDefault="006E327F" w:rsidP="00133729">
            <w:pPr>
              <w:spacing w:before="120" w:after="0" w:line="240" w:lineRule="auto"/>
              <w:ind w:left="57"/>
              <w:jc w:val="both"/>
              <w:rPr>
                <w:color w:val="000000" w:themeColor="text1"/>
                <w:sz w:val="22"/>
                <w:szCs w:val="22"/>
              </w:rPr>
            </w:pPr>
          </w:p>
          <w:p w14:paraId="6EAD962D" w14:textId="77777777" w:rsidR="00F41535" w:rsidRPr="00F53D54" w:rsidRDefault="00F41535" w:rsidP="006E10AB">
            <w:pPr>
              <w:spacing w:before="120" w:after="0" w:line="240" w:lineRule="auto"/>
              <w:ind w:left="57"/>
              <w:jc w:val="both"/>
              <w:rPr>
                <w:color w:val="000000" w:themeColor="text1"/>
                <w:sz w:val="22"/>
                <w:szCs w:val="22"/>
                <w:rtl/>
              </w:rPr>
            </w:pPr>
            <w:r w:rsidRPr="00F53D54">
              <w:rPr>
                <w:rFonts w:hint="cs"/>
                <w:color w:val="000000" w:themeColor="text1"/>
                <w:sz w:val="22"/>
                <w:szCs w:val="22"/>
                <w:rtl/>
              </w:rPr>
              <w:t>(</w:t>
            </w:r>
            <w:r w:rsidR="006E10AB">
              <w:rPr>
                <w:rFonts w:hint="cs"/>
                <w:color w:val="000000" w:themeColor="text1"/>
                <w:sz w:val="22"/>
                <w:szCs w:val="22"/>
                <w:rtl/>
              </w:rPr>
              <w:t>10</w:t>
            </w:r>
            <w:r w:rsidRPr="00F53D54">
              <w:rPr>
                <w:rFonts w:hint="cs"/>
                <w:color w:val="000000" w:themeColor="text1"/>
                <w:sz w:val="22"/>
                <w:szCs w:val="22"/>
                <w:rtl/>
              </w:rPr>
              <w:t>)</w:t>
            </w:r>
          </w:p>
        </w:tc>
        <w:tc>
          <w:tcPr>
            <w:tcW w:w="4394" w:type="dxa"/>
          </w:tcPr>
          <w:p w14:paraId="146724E0" w14:textId="77777777" w:rsidR="00F41535" w:rsidRPr="004E123A" w:rsidRDefault="006E327F" w:rsidP="00133729">
            <w:pPr>
              <w:spacing w:before="120" w:after="0" w:line="240" w:lineRule="auto"/>
              <w:jc w:val="right"/>
              <w:rPr>
                <w:b/>
                <w:bCs/>
                <w:color w:val="000000" w:themeColor="text1"/>
                <w:sz w:val="20"/>
                <w:szCs w:val="20"/>
                <w:rtl/>
              </w:rPr>
            </w:pPr>
            <w:r w:rsidRPr="004E123A">
              <w:rPr>
                <w:b/>
                <w:bCs/>
                <w:position w:val="-172"/>
              </w:rPr>
              <w:object w:dxaOrig="5960" w:dyaOrig="3560" w14:anchorId="7E3AD28C">
                <v:shape id="_x0000_i1042" type="#_x0000_t75" style="width:208.5pt;height:124.85pt" o:ole="">
                  <v:imagedata r:id="rId49" o:title=""/>
                </v:shape>
                <o:OLEObject Type="Embed" ProgID="Equation.DSMT4" ShapeID="_x0000_i1042" DrawAspect="Content" ObjectID="_1778401627" r:id="rId50"/>
              </w:object>
            </w:r>
          </w:p>
        </w:tc>
      </w:tr>
    </w:tbl>
    <w:p w14:paraId="61E25B00" w14:textId="77777777" w:rsidR="00F41535" w:rsidRDefault="00F41535" w:rsidP="00F53D54">
      <w:pPr>
        <w:spacing w:after="0" w:line="240" w:lineRule="auto"/>
        <w:ind w:right="-197"/>
        <w:rPr>
          <w:sz w:val="22"/>
          <w:szCs w:val="22"/>
        </w:rPr>
      </w:pPr>
    </w:p>
    <w:tbl>
      <w:tblPr>
        <w:tblStyle w:val="TableGrid"/>
        <w:bidiVisual/>
        <w:tblW w:w="4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194"/>
        <w:gridCol w:w="3299"/>
        <w:gridCol w:w="99"/>
      </w:tblGrid>
      <w:tr w:rsidR="006E327F" w:rsidRPr="00F53D54" w14:paraId="1152F46E" w14:textId="77777777" w:rsidTr="003969BC">
        <w:trPr>
          <w:trHeight w:val="471"/>
        </w:trPr>
        <w:tc>
          <w:tcPr>
            <w:tcW w:w="1323" w:type="dxa"/>
          </w:tcPr>
          <w:p w14:paraId="43C9FC2C" w14:textId="77777777" w:rsidR="006E327F" w:rsidRDefault="006E327F" w:rsidP="00133729">
            <w:pPr>
              <w:spacing w:before="120" w:after="0" w:line="240" w:lineRule="auto"/>
              <w:ind w:left="57"/>
              <w:jc w:val="both"/>
              <w:rPr>
                <w:color w:val="000000" w:themeColor="text1"/>
                <w:sz w:val="22"/>
                <w:szCs w:val="22"/>
              </w:rPr>
            </w:pPr>
          </w:p>
          <w:p w14:paraId="36DBF06A" w14:textId="77777777" w:rsidR="006E327F" w:rsidRDefault="006E327F" w:rsidP="00133729">
            <w:pPr>
              <w:spacing w:before="120" w:after="0" w:line="240" w:lineRule="auto"/>
              <w:ind w:left="57"/>
              <w:jc w:val="both"/>
              <w:rPr>
                <w:color w:val="000000" w:themeColor="text1"/>
                <w:sz w:val="22"/>
                <w:szCs w:val="22"/>
              </w:rPr>
            </w:pPr>
          </w:p>
          <w:p w14:paraId="2EA2D07A" w14:textId="77777777" w:rsidR="006E327F" w:rsidRPr="00F53D54" w:rsidRDefault="006E327F" w:rsidP="006E10AB">
            <w:pPr>
              <w:spacing w:before="120" w:after="0" w:line="240" w:lineRule="auto"/>
              <w:ind w:left="57"/>
              <w:jc w:val="both"/>
              <w:rPr>
                <w:color w:val="000000" w:themeColor="text1"/>
                <w:sz w:val="22"/>
                <w:szCs w:val="22"/>
                <w:rtl/>
              </w:rPr>
            </w:pPr>
            <w:r w:rsidRPr="00F53D54">
              <w:rPr>
                <w:rFonts w:hint="cs"/>
                <w:color w:val="000000" w:themeColor="text1"/>
                <w:sz w:val="22"/>
                <w:szCs w:val="22"/>
                <w:rtl/>
              </w:rPr>
              <w:t>(</w:t>
            </w:r>
            <w:r w:rsidR="003969BC">
              <w:rPr>
                <w:rFonts w:hint="cs"/>
                <w:color w:val="000000" w:themeColor="text1"/>
                <w:sz w:val="22"/>
                <w:szCs w:val="22"/>
                <w:rtl/>
              </w:rPr>
              <w:t>1</w:t>
            </w:r>
            <w:r w:rsidR="006E10AB">
              <w:rPr>
                <w:rFonts w:hint="cs"/>
                <w:color w:val="000000" w:themeColor="text1"/>
                <w:sz w:val="22"/>
                <w:szCs w:val="22"/>
                <w:rtl/>
              </w:rPr>
              <w:t>1</w:t>
            </w:r>
            <w:r w:rsidRPr="00F53D54">
              <w:rPr>
                <w:rFonts w:hint="cs"/>
                <w:color w:val="000000" w:themeColor="text1"/>
                <w:sz w:val="22"/>
                <w:szCs w:val="22"/>
                <w:rtl/>
              </w:rPr>
              <w:t>)</w:t>
            </w:r>
            <w:r w:rsidR="003969BC">
              <w:rPr>
                <w:rFonts w:hint="cs"/>
                <w:color w:val="000000" w:themeColor="text1"/>
                <w:sz w:val="22"/>
                <w:szCs w:val="22"/>
                <w:rtl/>
              </w:rPr>
              <w:t xml:space="preserve">  </w:t>
            </w:r>
          </w:p>
        </w:tc>
        <w:tc>
          <w:tcPr>
            <w:tcW w:w="3592" w:type="dxa"/>
            <w:gridSpan w:val="3"/>
          </w:tcPr>
          <w:p w14:paraId="3724941D" w14:textId="77777777" w:rsidR="006E327F" w:rsidRPr="00780385" w:rsidRDefault="006E327F" w:rsidP="00133729">
            <w:pPr>
              <w:spacing w:before="120" w:after="0" w:line="240" w:lineRule="auto"/>
              <w:jc w:val="right"/>
              <w:rPr>
                <w:color w:val="000000" w:themeColor="text1"/>
                <w:sz w:val="20"/>
                <w:szCs w:val="20"/>
                <w:rtl/>
              </w:rPr>
            </w:pPr>
            <w:r w:rsidRPr="00957D13">
              <w:rPr>
                <w:position w:val="-118"/>
              </w:rPr>
              <w:object w:dxaOrig="2439" w:dyaOrig="2480" w14:anchorId="31AC4776">
                <v:shape id="_x0000_i1043" type="#_x0000_t75" style="width:94.9pt;height:99.1pt" o:ole="">
                  <v:imagedata r:id="rId51" o:title=""/>
                </v:shape>
                <o:OLEObject Type="Embed" ProgID="Equation.DSMT4" ShapeID="_x0000_i1043" DrawAspect="Content" ObjectID="_1778401628" r:id="rId52"/>
              </w:object>
            </w:r>
          </w:p>
        </w:tc>
      </w:tr>
      <w:tr w:rsidR="00AA5EEE" w:rsidRPr="00F53D54" w14:paraId="38A6E634" w14:textId="77777777" w:rsidTr="003969BC">
        <w:trPr>
          <w:trHeight w:val="471"/>
        </w:trPr>
        <w:tc>
          <w:tcPr>
            <w:tcW w:w="1323" w:type="dxa"/>
          </w:tcPr>
          <w:p w14:paraId="3677D5E9" w14:textId="77777777" w:rsidR="00AA5EEE" w:rsidRPr="00F53D54" w:rsidRDefault="00AA5EEE" w:rsidP="006E10AB">
            <w:pPr>
              <w:spacing w:before="120" w:after="0" w:line="240" w:lineRule="auto"/>
              <w:ind w:left="57"/>
              <w:jc w:val="both"/>
              <w:rPr>
                <w:color w:val="000000" w:themeColor="text1"/>
                <w:sz w:val="22"/>
                <w:szCs w:val="22"/>
                <w:rtl/>
              </w:rPr>
            </w:pPr>
            <w:r w:rsidRPr="00F53D54">
              <w:rPr>
                <w:rFonts w:hint="cs"/>
                <w:color w:val="000000" w:themeColor="text1"/>
                <w:sz w:val="22"/>
                <w:szCs w:val="22"/>
                <w:rtl/>
              </w:rPr>
              <w:t>(</w:t>
            </w:r>
            <w:r w:rsidR="003969BC">
              <w:rPr>
                <w:rFonts w:hint="cs"/>
                <w:color w:val="000000" w:themeColor="text1"/>
                <w:sz w:val="22"/>
                <w:szCs w:val="22"/>
                <w:rtl/>
              </w:rPr>
              <w:t>1</w:t>
            </w:r>
            <w:r w:rsidR="006E10AB">
              <w:rPr>
                <w:rFonts w:hint="cs"/>
                <w:color w:val="000000" w:themeColor="text1"/>
                <w:sz w:val="22"/>
                <w:szCs w:val="22"/>
                <w:rtl/>
              </w:rPr>
              <w:t>2</w:t>
            </w:r>
            <w:r w:rsidRPr="00F53D54">
              <w:rPr>
                <w:rFonts w:hint="cs"/>
                <w:color w:val="000000" w:themeColor="text1"/>
                <w:sz w:val="22"/>
                <w:szCs w:val="22"/>
                <w:rtl/>
              </w:rPr>
              <w:t>)</w:t>
            </w:r>
          </w:p>
        </w:tc>
        <w:tc>
          <w:tcPr>
            <w:tcW w:w="3592" w:type="dxa"/>
            <w:gridSpan w:val="3"/>
          </w:tcPr>
          <w:p w14:paraId="2E561D18" w14:textId="77777777" w:rsidR="00AA5EEE" w:rsidRPr="00141F98" w:rsidRDefault="00AA5EEE" w:rsidP="001B74DF">
            <w:pPr>
              <w:spacing w:before="120" w:after="0" w:line="240" w:lineRule="auto"/>
              <w:jc w:val="right"/>
            </w:pPr>
            <w:r w:rsidRPr="00183694">
              <w:rPr>
                <w:position w:val="-14"/>
              </w:rPr>
              <w:object w:dxaOrig="2720" w:dyaOrig="440" w14:anchorId="393E446C">
                <v:shape id="_x0000_i1044" type="#_x0000_t75" style="width:110.8pt;height:16.85pt" o:ole="">
                  <v:imagedata r:id="rId53" o:title=""/>
                </v:shape>
                <o:OLEObject Type="Embed" ProgID="Equation.DSMT4" ShapeID="_x0000_i1044" DrawAspect="Content" ObjectID="_1778401629" r:id="rId54"/>
              </w:object>
            </w:r>
          </w:p>
        </w:tc>
      </w:tr>
      <w:tr w:rsidR="00AA5EEE" w:rsidRPr="00F53D54" w14:paraId="44DF939B" w14:textId="77777777" w:rsidTr="003969BC">
        <w:trPr>
          <w:gridAfter w:val="1"/>
          <w:wAfter w:w="99" w:type="dxa"/>
          <w:trHeight w:val="459"/>
        </w:trPr>
        <w:tc>
          <w:tcPr>
            <w:tcW w:w="1517" w:type="dxa"/>
            <w:gridSpan w:val="2"/>
          </w:tcPr>
          <w:p w14:paraId="75DA337A" w14:textId="77777777" w:rsidR="00AA5EEE" w:rsidRPr="00F53D54" w:rsidRDefault="00AA5EEE" w:rsidP="006E10AB">
            <w:pPr>
              <w:spacing w:before="120" w:after="0" w:line="240" w:lineRule="auto"/>
              <w:ind w:left="57"/>
              <w:jc w:val="both"/>
              <w:rPr>
                <w:color w:val="000000" w:themeColor="text1"/>
                <w:sz w:val="22"/>
                <w:szCs w:val="22"/>
                <w:rtl/>
              </w:rPr>
            </w:pPr>
            <w:bookmarkStart w:id="15" w:name="OLE_LINK9"/>
            <w:bookmarkStart w:id="16" w:name="OLE_LINK10"/>
            <w:r w:rsidRPr="00F53D54">
              <w:rPr>
                <w:rFonts w:hint="cs"/>
                <w:color w:val="000000" w:themeColor="text1"/>
                <w:sz w:val="22"/>
                <w:szCs w:val="22"/>
                <w:rtl/>
              </w:rPr>
              <w:t>(</w:t>
            </w:r>
            <w:r w:rsidR="003969BC">
              <w:rPr>
                <w:rFonts w:hint="cs"/>
                <w:color w:val="000000" w:themeColor="text1"/>
                <w:sz w:val="22"/>
                <w:szCs w:val="22"/>
                <w:rtl/>
              </w:rPr>
              <w:t>1</w:t>
            </w:r>
            <w:r w:rsidR="006E10AB">
              <w:rPr>
                <w:rFonts w:hint="cs"/>
                <w:color w:val="000000" w:themeColor="text1"/>
                <w:sz w:val="22"/>
                <w:szCs w:val="22"/>
                <w:rtl/>
              </w:rPr>
              <w:t>3</w:t>
            </w:r>
            <w:r w:rsidRPr="00F53D54">
              <w:rPr>
                <w:rFonts w:hint="cs"/>
                <w:color w:val="000000" w:themeColor="text1"/>
                <w:sz w:val="22"/>
                <w:szCs w:val="22"/>
                <w:rtl/>
              </w:rPr>
              <w:t>)</w:t>
            </w:r>
            <w:bookmarkEnd w:id="15"/>
            <w:bookmarkEnd w:id="16"/>
          </w:p>
        </w:tc>
        <w:tc>
          <w:tcPr>
            <w:tcW w:w="3299" w:type="dxa"/>
          </w:tcPr>
          <w:p w14:paraId="4EF5C050" w14:textId="77777777" w:rsidR="00AA5EEE" w:rsidRPr="00780385" w:rsidRDefault="00AA5EEE" w:rsidP="001B74DF">
            <w:pPr>
              <w:spacing w:before="120" w:after="0" w:line="240" w:lineRule="auto"/>
              <w:jc w:val="right"/>
              <w:rPr>
                <w:color w:val="000000" w:themeColor="text1"/>
                <w:sz w:val="20"/>
                <w:szCs w:val="20"/>
                <w:rtl/>
              </w:rPr>
            </w:pPr>
            <w:r w:rsidRPr="00183694">
              <w:rPr>
                <w:position w:val="-14"/>
              </w:rPr>
              <w:object w:dxaOrig="2420" w:dyaOrig="440" w14:anchorId="24D3B2CF">
                <v:shape id="_x0000_i1045" type="#_x0000_t75" style="width:103.3pt;height:19.15pt" o:ole="">
                  <v:imagedata r:id="rId55" o:title=""/>
                </v:shape>
                <o:OLEObject Type="Embed" ProgID="Equation.DSMT4" ShapeID="_x0000_i1045" DrawAspect="Content" ObjectID="_1778401630" r:id="rId56"/>
              </w:object>
            </w:r>
          </w:p>
        </w:tc>
      </w:tr>
    </w:tbl>
    <w:p w14:paraId="502E7348" w14:textId="77777777" w:rsidR="006E327F" w:rsidRDefault="006E327F" w:rsidP="00F53D54">
      <w:pPr>
        <w:spacing w:after="0" w:line="240" w:lineRule="auto"/>
        <w:ind w:right="-197"/>
        <w:rPr>
          <w:sz w:val="22"/>
          <w:szCs w:val="22"/>
        </w:rPr>
      </w:pPr>
    </w:p>
    <w:p w14:paraId="2109600F" w14:textId="77777777" w:rsidR="008D3C1F" w:rsidRPr="005C15F7" w:rsidRDefault="008D3C1F" w:rsidP="00C84D28">
      <w:pPr>
        <w:pStyle w:val="ListParagraph"/>
        <w:numPr>
          <w:ilvl w:val="0"/>
          <w:numId w:val="22"/>
        </w:numPr>
        <w:spacing w:after="0" w:line="240" w:lineRule="auto"/>
        <w:rPr>
          <w:b/>
          <w:bCs/>
          <w:sz w:val="28"/>
        </w:rPr>
      </w:pPr>
      <w:r w:rsidRPr="005C15F7">
        <w:rPr>
          <w:b/>
          <w:bCs/>
          <w:sz w:val="28"/>
          <w:rtl/>
        </w:rPr>
        <w:t>مدل‌ساز</w:t>
      </w:r>
      <w:r w:rsidRPr="005C15F7">
        <w:rPr>
          <w:rFonts w:hint="cs"/>
          <w:b/>
          <w:bCs/>
          <w:sz w:val="28"/>
          <w:rtl/>
        </w:rPr>
        <w:t>ی</w:t>
      </w:r>
      <w:r w:rsidR="00C84D28">
        <w:rPr>
          <w:rFonts w:hint="cs"/>
          <w:b/>
          <w:bCs/>
          <w:sz w:val="28"/>
          <w:rtl/>
        </w:rPr>
        <w:t xml:space="preserve"> موتور</w:t>
      </w:r>
      <w:r w:rsidR="00C84D28" w:rsidRPr="00C84D28">
        <w:rPr>
          <w:b/>
          <w:bCs/>
          <w:szCs w:val="24"/>
        </w:rPr>
        <w:t>BLDC</w:t>
      </w:r>
      <w:r w:rsidR="00C84D28" w:rsidRPr="00C84D28">
        <w:rPr>
          <w:rFonts w:hint="cs"/>
          <w:b/>
          <w:bCs/>
          <w:szCs w:val="24"/>
          <w:rtl/>
        </w:rPr>
        <w:t xml:space="preserve"> </w:t>
      </w:r>
      <w:r w:rsidR="00C84D28">
        <w:rPr>
          <w:rFonts w:hint="cs"/>
          <w:b/>
          <w:bCs/>
          <w:sz w:val="28"/>
          <w:rtl/>
        </w:rPr>
        <w:t>در قاب مرجع</w:t>
      </w:r>
      <w:r w:rsidRPr="005C15F7">
        <w:rPr>
          <w:b/>
          <w:bCs/>
          <w:sz w:val="28"/>
          <w:rtl/>
        </w:rPr>
        <w:t xml:space="preserve"> </w:t>
      </w:r>
      <w:r w:rsidRPr="005C15F7">
        <w:rPr>
          <w:b/>
          <w:bCs/>
          <w:szCs w:val="24"/>
        </w:rPr>
        <w:t>D-Q</w:t>
      </w:r>
      <w:r w:rsidRPr="005C15F7">
        <w:rPr>
          <w:b/>
          <w:bCs/>
          <w:sz w:val="28"/>
          <w:rtl/>
        </w:rPr>
        <w:t xml:space="preserve"> </w:t>
      </w:r>
    </w:p>
    <w:p w14:paraId="7FB6DD30" w14:textId="77777777" w:rsidR="008D3C1F" w:rsidRDefault="00C93304" w:rsidP="00C93304">
      <w:pPr>
        <w:spacing w:after="0" w:line="240" w:lineRule="auto"/>
        <w:jc w:val="both"/>
        <w:rPr>
          <w:sz w:val="22"/>
          <w:szCs w:val="22"/>
        </w:rPr>
      </w:pPr>
      <w:r>
        <w:rPr>
          <w:rFonts w:hint="cs"/>
          <w:sz w:val="22"/>
          <w:szCs w:val="22"/>
          <w:rtl/>
        </w:rPr>
        <w:t xml:space="preserve">در </w:t>
      </w:r>
      <w:r w:rsidR="00CC7991">
        <w:rPr>
          <w:rFonts w:hint="cs"/>
          <w:sz w:val="22"/>
          <w:szCs w:val="22"/>
          <w:rtl/>
        </w:rPr>
        <w:t>روش</w:t>
      </w:r>
      <w:r>
        <w:rPr>
          <w:sz w:val="22"/>
          <w:szCs w:val="22"/>
          <w:rtl/>
        </w:rPr>
        <w:softHyphen/>
      </w:r>
      <w:r>
        <w:rPr>
          <w:rFonts w:hint="cs"/>
          <w:sz w:val="22"/>
          <w:szCs w:val="22"/>
          <w:rtl/>
        </w:rPr>
        <w:t>های</w:t>
      </w:r>
      <w:r w:rsidR="008D3C1F" w:rsidRPr="0026162B">
        <w:rPr>
          <w:sz w:val="22"/>
          <w:szCs w:val="22"/>
          <w:rtl/>
        </w:rPr>
        <w:t xml:space="preserve"> کنترل</w:t>
      </w:r>
      <w:r w:rsidR="008D3C1F" w:rsidRPr="0026162B">
        <w:rPr>
          <w:rFonts w:hint="cs"/>
          <w:sz w:val="22"/>
          <w:szCs w:val="22"/>
          <w:rtl/>
        </w:rPr>
        <w:t>ی</w:t>
      </w:r>
      <w:r w:rsidR="008D3C1F" w:rsidRPr="0026162B">
        <w:rPr>
          <w:sz w:val="22"/>
          <w:szCs w:val="22"/>
          <w:rtl/>
        </w:rPr>
        <w:t xml:space="preserve"> </w:t>
      </w:r>
      <w:r>
        <w:rPr>
          <w:rFonts w:hint="cs"/>
          <w:sz w:val="22"/>
          <w:szCs w:val="22"/>
          <w:rtl/>
        </w:rPr>
        <w:t>به دلیل اینکه در</w:t>
      </w:r>
      <w:r w:rsidR="008D3C1F" w:rsidRPr="0026162B">
        <w:rPr>
          <w:sz w:val="22"/>
          <w:szCs w:val="22"/>
          <w:rtl/>
        </w:rPr>
        <w:t xml:space="preserve"> </w:t>
      </w:r>
      <w:r w:rsidR="00C84D28">
        <w:rPr>
          <w:rFonts w:hint="cs"/>
          <w:sz w:val="22"/>
          <w:szCs w:val="22"/>
          <w:rtl/>
        </w:rPr>
        <w:t>قاب مرجع</w:t>
      </w:r>
      <w:r w:rsidR="008D3C1F" w:rsidRPr="0026162B">
        <w:rPr>
          <w:rFonts w:hint="cs"/>
          <w:sz w:val="22"/>
          <w:szCs w:val="22"/>
          <w:rtl/>
        </w:rPr>
        <w:t xml:space="preserve"> </w:t>
      </w:r>
      <w:r w:rsidR="008D3C1F" w:rsidRPr="00F71A16">
        <w:rPr>
          <w:sz w:val="20"/>
          <w:szCs w:val="20"/>
        </w:rPr>
        <w:t>abc</w:t>
      </w:r>
      <w:r w:rsidR="008D3C1F" w:rsidRPr="0026162B">
        <w:rPr>
          <w:sz w:val="22"/>
          <w:szCs w:val="22"/>
          <w:rtl/>
        </w:rPr>
        <w:t>، ولتاژ و جر</w:t>
      </w:r>
      <w:r w:rsidR="008D3C1F" w:rsidRPr="0026162B">
        <w:rPr>
          <w:rFonts w:hint="cs"/>
          <w:sz w:val="22"/>
          <w:szCs w:val="22"/>
          <w:rtl/>
        </w:rPr>
        <w:t>ی</w:t>
      </w:r>
      <w:r w:rsidR="008D3C1F" w:rsidRPr="0026162B">
        <w:rPr>
          <w:rFonts w:hint="eastAsia"/>
          <w:sz w:val="22"/>
          <w:szCs w:val="22"/>
          <w:rtl/>
        </w:rPr>
        <w:t>ان</w:t>
      </w:r>
      <w:r w:rsidR="008D3C1F" w:rsidRPr="0026162B">
        <w:rPr>
          <w:sz w:val="22"/>
          <w:szCs w:val="22"/>
          <w:rtl/>
        </w:rPr>
        <w:t xml:space="preserve"> موتور حت</w:t>
      </w:r>
      <w:r w:rsidR="008D3C1F" w:rsidRPr="0026162B">
        <w:rPr>
          <w:rFonts w:hint="cs"/>
          <w:sz w:val="22"/>
          <w:szCs w:val="22"/>
          <w:rtl/>
        </w:rPr>
        <w:t>ی</w:t>
      </w:r>
      <w:r w:rsidR="008D3C1F" w:rsidRPr="0026162B">
        <w:rPr>
          <w:sz w:val="22"/>
          <w:szCs w:val="22"/>
          <w:rtl/>
        </w:rPr>
        <w:t xml:space="preserve"> در سرعت و بار ثابت ارتعاش</w:t>
      </w:r>
      <w:r w:rsidR="008D3C1F" w:rsidRPr="0026162B">
        <w:rPr>
          <w:rFonts w:hint="cs"/>
          <w:sz w:val="22"/>
          <w:szCs w:val="22"/>
          <w:rtl/>
        </w:rPr>
        <w:t>ی</w:t>
      </w:r>
      <w:r w:rsidR="008D3C1F" w:rsidRPr="0026162B">
        <w:rPr>
          <w:sz w:val="22"/>
          <w:szCs w:val="22"/>
          <w:rtl/>
        </w:rPr>
        <w:t xml:space="preserve"> هستند</w:t>
      </w:r>
      <w:r w:rsidR="00CC7991">
        <w:rPr>
          <w:rFonts w:hint="cs"/>
          <w:sz w:val="22"/>
          <w:szCs w:val="22"/>
          <w:rtl/>
        </w:rPr>
        <w:t xml:space="preserve">، </w:t>
      </w:r>
      <w:r w:rsidR="00CC7991" w:rsidRPr="0026162B">
        <w:rPr>
          <w:sz w:val="22"/>
          <w:szCs w:val="22"/>
          <w:rtl/>
        </w:rPr>
        <w:t>مناسب ن</w:t>
      </w:r>
      <w:r w:rsidR="00CC7991" w:rsidRPr="0026162B">
        <w:rPr>
          <w:rFonts w:hint="cs"/>
          <w:sz w:val="22"/>
          <w:szCs w:val="22"/>
          <w:rtl/>
        </w:rPr>
        <w:t>ی</w:t>
      </w:r>
      <w:r w:rsidR="00CC7991" w:rsidRPr="0026162B">
        <w:rPr>
          <w:rFonts w:hint="eastAsia"/>
          <w:sz w:val="22"/>
          <w:szCs w:val="22"/>
          <w:rtl/>
        </w:rPr>
        <w:t>ست</w:t>
      </w:r>
      <w:r w:rsidR="008D3C1F" w:rsidRPr="0026162B">
        <w:rPr>
          <w:sz w:val="22"/>
          <w:szCs w:val="22"/>
          <w:rtl/>
        </w:rPr>
        <w:t>. ا</w:t>
      </w:r>
      <w:r w:rsidR="008D3C1F" w:rsidRPr="0026162B">
        <w:rPr>
          <w:rFonts w:hint="cs"/>
          <w:sz w:val="22"/>
          <w:szCs w:val="22"/>
          <w:rtl/>
        </w:rPr>
        <w:t>ی</w:t>
      </w:r>
      <w:r w:rsidR="008D3C1F" w:rsidRPr="0026162B">
        <w:rPr>
          <w:rFonts w:hint="eastAsia"/>
          <w:sz w:val="22"/>
          <w:szCs w:val="22"/>
          <w:rtl/>
        </w:rPr>
        <w:t>ن</w:t>
      </w:r>
      <w:r w:rsidR="008D3C1F" w:rsidRPr="0026162B">
        <w:rPr>
          <w:sz w:val="22"/>
          <w:szCs w:val="22"/>
          <w:rtl/>
        </w:rPr>
        <w:t xml:space="preserve"> باعث م</w:t>
      </w:r>
      <w:r w:rsidR="008D3C1F" w:rsidRPr="0026162B">
        <w:rPr>
          <w:rFonts w:hint="cs"/>
          <w:sz w:val="22"/>
          <w:szCs w:val="22"/>
          <w:rtl/>
        </w:rPr>
        <w:t>ی</w:t>
      </w:r>
      <w:r w:rsidR="008D3C1F" w:rsidRPr="0026162B">
        <w:rPr>
          <w:sz w:val="22"/>
          <w:szCs w:val="22"/>
          <w:rtl/>
        </w:rPr>
        <w:softHyphen/>
        <w:t>شود استفاده از آن در فرمولاس</w:t>
      </w:r>
      <w:r w:rsidR="008D3C1F" w:rsidRPr="0026162B">
        <w:rPr>
          <w:rFonts w:hint="cs"/>
          <w:sz w:val="22"/>
          <w:szCs w:val="22"/>
          <w:rtl/>
        </w:rPr>
        <w:t>ی</w:t>
      </w:r>
      <w:r w:rsidR="008D3C1F" w:rsidRPr="0026162B">
        <w:rPr>
          <w:rFonts w:hint="eastAsia"/>
          <w:sz w:val="22"/>
          <w:szCs w:val="22"/>
          <w:rtl/>
        </w:rPr>
        <w:t>ون</w:t>
      </w:r>
      <w:r w:rsidR="008D3C1F" w:rsidRPr="0026162B">
        <w:rPr>
          <w:sz w:val="22"/>
          <w:szCs w:val="22"/>
          <w:rtl/>
        </w:rPr>
        <w:t xml:space="preserve"> قوان</w:t>
      </w:r>
      <w:r w:rsidR="008D3C1F" w:rsidRPr="0026162B">
        <w:rPr>
          <w:rFonts w:hint="cs"/>
          <w:sz w:val="22"/>
          <w:szCs w:val="22"/>
          <w:rtl/>
        </w:rPr>
        <w:t>ی</w:t>
      </w:r>
      <w:r w:rsidR="008D3C1F" w:rsidRPr="0026162B">
        <w:rPr>
          <w:rFonts w:hint="eastAsia"/>
          <w:sz w:val="22"/>
          <w:szCs w:val="22"/>
          <w:rtl/>
        </w:rPr>
        <w:t>ن</w:t>
      </w:r>
      <w:r w:rsidR="008D3C1F" w:rsidRPr="0026162B">
        <w:rPr>
          <w:sz w:val="22"/>
          <w:szCs w:val="22"/>
          <w:rtl/>
        </w:rPr>
        <w:t xml:space="preserve"> کنترل مناسب نباشد. در </w:t>
      </w:r>
      <w:r w:rsidR="00F71A16">
        <w:rPr>
          <w:rFonts w:hint="cs"/>
          <w:sz w:val="22"/>
          <w:szCs w:val="22"/>
          <w:rtl/>
        </w:rPr>
        <w:t>قاب مرجع</w:t>
      </w:r>
      <w:r w:rsidR="008D3C1F" w:rsidRPr="0026162B">
        <w:rPr>
          <w:rFonts w:hint="cs"/>
          <w:sz w:val="22"/>
          <w:szCs w:val="22"/>
          <w:rtl/>
        </w:rPr>
        <w:t xml:space="preserve"> </w:t>
      </w:r>
      <w:r w:rsidR="008D3C1F" w:rsidRPr="00F71A16">
        <w:rPr>
          <w:sz w:val="20"/>
          <w:szCs w:val="20"/>
        </w:rPr>
        <w:t>D-Q</w:t>
      </w:r>
      <w:r w:rsidR="008D3C1F" w:rsidRPr="0026162B">
        <w:rPr>
          <w:sz w:val="22"/>
          <w:szCs w:val="22"/>
          <w:rtl/>
        </w:rPr>
        <w:t>، ولتاژ و جر</w:t>
      </w:r>
      <w:r w:rsidR="008D3C1F" w:rsidRPr="0026162B">
        <w:rPr>
          <w:rFonts w:hint="cs"/>
          <w:sz w:val="22"/>
          <w:szCs w:val="22"/>
          <w:rtl/>
        </w:rPr>
        <w:t>ی</w:t>
      </w:r>
      <w:r w:rsidR="008D3C1F" w:rsidRPr="0026162B">
        <w:rPr>
          <w:rFonts w:hint="eastAsia"/>
          <w:sz w:val="22"/>
          <w:szCs w:val="22"/>
          <w:rtl/>
        </w:rPr>
        <w:t>ان‌ها</w:t>
      </w:r>
      <w:r w:rsidR="008D3C1F" w:rsidRPr="0026162B">
        <w:rPr>
          <w:sz w:val="22"/>
          <w:szCs w:val="22"/>
          <w:rtl/>
        </w:rPr>
        <w:t xml:space="preserve"> برا</w:t>
      </w:r>
      <w:r w:rsidR="008D3C1F" w:rsidRPr="0026162B">
        <w:rPr>
          <w:rFonts w:hint="cs"/>
          <w:sz w:val="22"/>
          <w:szCs w:val="22"/>
          <w:rtl/>
        </w:rPr>
        <w:t>ی</w:t>
      </w:r>
      <w:r w:rsidR="008D3C1F" w:rsidRPr="0026162B">
        <w:rPr>
          <w:sz w:val="22"/>
          <w:szCs w:val="22"/>
          <w:rtl/>
        </w:rPr>
        <w:t xml:space="preserve"> سرعت و گشتاور ثابت </w:t>
      </w:r>
      <w:r w:rsidR="008D3C1F" w:rsidRPr="0026162B">
        <w:rPr>
          <w:rFonts w:hint="cs"/>
          <w:sz w:val="22"/>
          <w:szCs w:val="22"/>
          <w:rtl/>
        </w:rPr>
        <w:t>می</w:t>
      </w:r>
      <w:r w:rsidR="008D3C1F" w:rsidRPr="0026162B">
        <w:rPr>
          <w:sz w:val="22"/>
          <w:szCs w:val="22"/>
          <w:rtl/>
        </w:rPr>
        <w:softHyphen/>
      </w:r>
      <w:r w:rsidR="008D3C1F" w:rsidRPr="0026162B">
        <w:rPr>
          <w:rFonts w:hint="cs"/>
          <w:sz w:val="22"/>
          <w:szCs w:val="22"/>
          <w:rtl/>
        </w:rPr>
        <w:t>باشند</w:t>
      </w:r>
      <w:r w:rsidR="008D3C1F" w:rsidRPr="0026162B">
        <w:rPr>
          <w:sz w:val="22"/>
          <w:szCs w:val="22"/>
          <w:rtl/>
        </w:rPr>
        <w:t>. بنابرا</w:t>
      </w:r>
      <w:r w:rsidR="008D3C1F" w:rsidRPr="0026162B">
        <w:rPr>
          <w:rFonts w:hint="cs"/>
          <w:sz w:val="22"/>
          <w:szCs w:val="22"/>
          <w:rtl/>
        </w:rPr>
        <w:t>ی</w:t>
      </w:r>
      <w:r w:rsidR="008D3C1F" w:rsidRPr="0026162B">
        <w:rPr>
          <w:rFonts w:hint="eastAsia"/>
          <w:sz w:val="22"/>
          <w:szCs w:val="22"/>
          <w:rtl/>
        </w:rPr>
        <w:t>ن</w:t>
      </w:r>
      <w:r w:rsidR="008D3C1F" w:rsidRPr="0026162B">
        <w:rPr>
          <w:sz w:val="22"/>
          <w:szCs w:val="22"/>
          <w:rtl/>
        </w:rPr>
        <w:t>، با استفاده از تبد</w:t>
      </w:r>
      <w:r w:rsidR="008D3C1F" w:rsidRPr="0026162B">
        <w:rPr>
          <w:rFonts w:hint="cs"/>
          <w:sz w:val="22"/>
          <w:szCs w:val="22"/>
          <w:rtl/>
        </w:rPr>
        <w:t>ی</w:t>
      </w:r>
      <w:r w:rsidR="008D3C1F" w:rsidRPr="0026162B">
        <w:rPr>
          <w:rFonts w:hint="eastAsia"/>
          <w:sz w:val="22"/>
          <w:szCs w:val="22"/>
          <w:rtl/>
        </w:rPr>
        <w:t>ل</w:t>
      </w:r>
      <w:r w:rsidR="008D3C1F" w:rsidRPr="0026162B">
        <w:rPr>
          <w:sz w:val="22"/>
          <w:szCs w:val="22"/>
          <w:rtl/>
        </w:rPr>
        <w:t xml:space="preserve"> </w:t>
      </w:r>
      <w:r w:rsidR="008D3C1F" w:rsidRPr="0026162B">
        <w:rPr>
          <w:rFonts w:hint="cs"/>
          <w:sz w:val="22"/>
          <w:szCs w:val="22"/>
          <w:rtl/>
        </w:rPr>
        <w:t xml:space="preserve">کلارک </w:t>
      </w:r>
      <w:r w:rsidR="008D3C1F" w:rsidRPr="0026162B">
        <w:rPr>
          <w:sz w:val="22"/>
          <w:szCs w:val="22"/>
          <w:rtl/>
        </w:rPr>
        <w:t xml:space="preserve">و </w:t>
      </w:r>
      <w:r w:rsidR="008D3C1F" w:rsidRPr="0026162B">
        <w:rPr>
          <w:rFonts w:hint="cs"/>
          <w:sz w:val="22"/>
          <w:szCs w:val="22"/>
          <w:rtl/>
        </w:rPr>
        <w:t>پارک</w:t>
      </w:r>
      <w:r w:rsidR="008D3C1F" w:rsidRPr="0026162B">
        <w:rPr>
          <w:sz w:val="22"/>
          <w:szCs w:val="22"/>
          <w:rtl/>
        </w:rPr>
        <w:t xml:space="preserve">، </w:t>
      </w:r>
      <w:r w:rsidR="008D3C1F" w:rsidRPr="0026162B">
        <w:rPr>
          <w:rFonts w:hint="cs"/>
          <w:sz w:val="22"/>
          <w:szCs w:val="22"/>
          <w:rtl/>
        </w:rPr>
        <w:t>قاب</w:t>
      </w:r>
      <w:r w:rsidR="008D3C1F" w:rsidRPr="0026162B">
        <w:rPr>
          <w:sz w:val="22"/>
          <w:szCs w:val="22"/>
          <w:rtl/>
        </w:rPr>
        <w:t xml:space="preserve"> </w:t>
      </w:r>
      <w:r w:rsidR="00F71A16">
        <w:rPr>
          <w:rFonts w:hint="cs"/>
          <w:sz w:val="22"/>
          <w:szCs w:val="22"/>
          <w:rtl/>
        </w:rPr>
        <w:t>مرجع</w:t>
      </w:r>
      <w:r w:rsidR="008D3C1F" w:rsidRPr="0026162B">
        <w:rPr>
          <w:rFonts w:hint="cs"/>
          <w:sz w:val="22"/>
          <w:szCs w:val="22"/>
          <w:rtl/>
        </w:rPr>
        <w:t xml:space="preserve"> </w:t>
      </w:r>
      <w:r w:rsidR="008D3C1F" w:rsidRPr="00F71A16">
        <w:rPr>
          <w:sz w:val="20"/>
          <w:szCs w:val="20"/>
        </w:rPr>
        <w:t>abc</w:t>
      </w:r>
      <w:r w:rsidR="008D3C1F" w:rsidRPr="000C7712">
        <w:rPr>
          <w:i/>
          <w:iCs/>
          <w:sz w:val="20"/>
          <w:szCs w:val="20"/>
          <w:rtl/>
        </w:rPr>
        <w:t xml:space="preserve"> </w:t>
      </w:r>
      <w:r w:rsidR="008D3C1F" w:rsidRPr="0026162B">
        <w:rPr>
          <w:sz w:val="22"/>
          <w:szCs w:val="22"/>
          <w:rtl/>
        </w:rPr>
        <w:t xml:space="preserve">به </w:t>
      </w:r>
      <w:r w:rsidR="00F71A16">
        <w:rPr>
          <w:rFonts w:hint="cs"/>
          <w:sz w:val="22"/>
          <w:szCs w:val="22"/>
          <w:rtl/>
        </w:rPr>
        <w:t>قاب مرجع</w:t>
      </w:r>
      <w:r w:rsidR="008D3C1F" w:rsidRPr="0026162B">
        <w:rPr>
          <w:rFonts w:hint="cs"/>
          <w:sz w:val="22"/>
          <w:szCs w:val="22"/>
          <w:rtl/>
        </w:rPr>
        <w:t xml:space="preserve"> </w:t>
      </w:r>
      <w:r w:rsidR="008D3C1F" w:rsidRPr="00F71A16">
        <w:rPr>
          <w:sz w:val="20"/>
          <w:szCs w:val="20"/>
        </w:rPr>
        <w:t>D-Q</w:t>
      </w:r>
      <w:r w:rsidR="008D3C1F" w:rsidRPr="0026162B">
        <w:rPr>
          <w:sz w:val="22"/>
          <w:szCs w:val="22"/>
          <w:rtl/>
        </w:rPr>
        <w:t xml:space="preserve"> تبد</w:t>
      </w:r>
      <w:r w:rsidR="008D3C1F" w:rsidRPr="0026162B">
        <w:rPr>
          <w:rFonts w:hint="cs"/>
          <w:sz w:val="22"/>
          <w:szCs w:val="22"/>
          <w:rtl/>
        </w:rPr>
        <w:t>ی</w:t>
      </w:r>
      <w:r w:rsidR="008D3C1F" w:rsidRPr="0026162B">
        <w:rPr>
          <w:rFonts w:hint="eastAsia"/>
          <w:sz w:val="22"/>
          <w:szCs w:val="22"/>
          <w:rtl/>
        </w:rPr>
        <w:t>ل</w:t>
      </w:r>
      <w:r w:rsidR="008D3C1F" w:rsidRPr="0026162B">
        <w:rPr>
          <w:sz w:val="22"/>
          <w:szCs w:val="22"/>
          <w:rtl/>
        </w:rPr>
        <w:t xml:space="preserve"> خواهد شد</w:t>
      </w:r>
      <w:r w:rsidR="00D13225" w:rsidRPr="00227746">
        <w:rPr>
          <w:sz w:val="22"/>
          <w:szCs w:val="22"/>
        </w:rPr>
        <w:t>]</w:t>
      </w:r>
      <w:r w:rsidR="00D13225" w:rsidRPr="00227746">
        <w:rPr>
          <w:rFonts w:hint="cs"/>
          <w:sz w:val="22"/>
          <w:szCs w:val="22"/>
          <w:rtl/>
        </w:rPr>
        <w:t>1</w:t>
      </w:r>
      <w:r w:rsidR="00D13225" w:rsidRPr="00227746">
        <w:rPr>
          <w:sz w:val="22"/>
          <w:szCs w:val="22"/>
        </w:rPr>
        <w:t>[</w:t>
      </w:r>
      <w:r w:rsidR="008D3C1F" w:rsidRPr="0026162B">
        <w:rPr>
          <w:sz w:val="22"/>
          <w:szCs w:val="22"/>
          <w:rtl/>
        </w:rPr>
        <w:t xml:space="preserve">. در </w:t>
      </w:r>
      <w:r w:rsidR="00F71A16">
        <w:rPr>
          <w:rFonts w:hint="cs"/>
          <w:sz w:val="22"/>
          <w:szCs w:val="22"/>
          <w:rtl/>
        </w:rPr>
        <w:t>قاب مرجع</w:t>
      </w:r>
      <w:r w:rsidR="008D3C1F" w:rsidRPr="0026162B">
        <w:rPr>
          <w:sz w:val="22"/>
          <w:szCs w:val="22"/>
          <w:rtl/>
        </w:rPr>
        <w:t xml:space="preserve"> </w:t>
      </w:r>
      <w:r w:rsidR="008D3C1F" w:rsidRPr="00F71A16">
        <w:rPr>
          <w:sz w:val="20"/>
          <w:szCs w:val="20"/>
        </w:rPr>
        <w:t>D-Q</w:t>
      </w:r>
      <w:r w:rsidR="008D3C1F" w:rsidRPr="0026162B">
        <w:rPr>
          <w:sz w:val="22"/>
          <w:szCs w:val="22"/>
          <w:rtl/>
        </w:rPr>
        <w:t>، معادلات به شرح</w:t>
      </w:r>
      <w:r w:rsidR="008D3C1F" w:rsidRPr="0026162B">
        <w:rPr>
          <w:rFonts w:hint="cs"/>
          <w:sz w:val="22"/>
          <w:szCs w:val="22"/>
          <w:rtl/>
        </w:rPr>
        <w:t xml:space="preserve"> ذیل</w:t>
      </w:r>
      <w:r w:rsidR="008D3C1F" w:rsidRPr="0026162B">
        <w:rPr>
          <w:sz w:val="22"/>
          <w:szCs w:val="22"/>
          <w:rtl/>
        </w:rPr>
        <w:t xml:space="preserve"> خواهند بود</w:t>
      </w:r>
      <w:r w:rsidR="008D3C1F" w:rsidRPr="0026162B">
        <w:rPr>
          <w:rFonts w:hint="cs"/>
          <w:sz w:val="22"/>
          <w:szCs w:val="22"/>
          <w:rtl/>
        </w:rPr>
        <w:t>:</w:t>
      </w:r>
    </w:p>
    <w:tbl>
      <w:tblPr>
        <w:tblStyle w:val="TableGrid"/>
        <w:tblW w:w="47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367"/>
        <w:gridCol w:w="546"/>
      </w:tblGrid>
      <w:tr w:rsidR="00F34561" w:rsidRPr="00FF6568" w14:paraId="79ED88A0" w14:textId="77777777" w:rsidTr="00E53BD0">
        <w:trPr>
          <w:trHeight w:val="453"/>
        </w:trPr>
        <w:tc>
          <w:tcPr>
            <w:tcW w:w="3963" w:type="dxa"/>
          </w:tcPr>
          <w:p w14:paraId="25506E0E" w14:textId="77777777" w:rsidR="00F34561" w:rsidRPr="003B1196" w:rsidRDefault="00D33D66" w:rsidP="00D8374B">
            <w:pPr>
              <w:bidi w:val="0"/>
              <w:spacing w:after="0" w:line="240" w:lineRule="auto"/>
              <w:ind w:left="34"/>
              <w:rPr>
                <w:rFonts w:eastAsiaTheme="minorEastAsia"/>
                <w:sz w:val="20"/>
                <w:szCs w:val="20"/>
              </w:rPr>
            </w:pPr>
            <w:r w:rsidRPr="00403B0C">
              <w:rPr>
                <w:rFonts w:eastAsiaTheme="minorEastAsia"/>
                <w:position w:val="-24"/>
                <w:sz w:val="20"/>
                <w:szCs w:val="20"/>
              </w:rPr>
              <w:object w:dxaOrig="2720" w:dyaOrig="620" w14:anchorId="687F854A">
                <v:shape id="_x0000_i1046" type="#_x0000_t75" style="width:112.7pt;height:25.25pt" o:ole="">
                  <v:imagedata r:id="rId57" o:title=""/>
                </v:shape>
                <o:OLEObject Type="Embed" ProgID="Equation.DSMT4" ShapeID="_x0000_i1046" DrawAspect="Content" ObjectID="_1778401631" r:id="rId58"/>
              </w:object>
            </w:r>
          </w:p>
        </w:tc>
        <w:tc>
          <w:tcPr>
            <w:tcW w:w="379" w:type="dxa"/>
          </w:tcPr>
          <w:p w14:paraId="199ACD0E" w14:textId="77777777" w:rsidR="00F34561" w:rsidRPr="00FF6568" w:rsidRDefault="00F34561" w:rsidP="00F34561">
            <w:pPr>
              <w:bidi w:val="0"/>
              <w:spacing w:after="0" w:line="240" w:lineRule="auto"/>
              <w:jc w:val="right"/>
              <w:rPr>
                <w:rFonts w:eastAsiaTheme="minorEastAsia"/>
                <w:sz w:val="20"/>
                <w:szCs w:val="20"/>
                <w:rtl/>
              </w:rPr>
            </w:pPr>
          </w:p>
        </w:tc>
        <w:tc>
          <w:tcPr>
            <w:tcW w:w="423" w:type="dxa"/>
          </w:tcPr>
          <w:p w14:paraId="62B94DE0" w14:textId="77777777" w:rsidR="00F34561" w:rsidRPr="00B176B1" w:rsidRDefault="00F34561" w:rsidP="006E10AB">
            <w:pPr>
              <w:bidi w:val="0"/>
              <w:spacing w:after="0" w:line="240" w:lineRule="auto"/>
              <w:jc w:val="right"/>
              <w:rPr>
                <w:rFonts w:eastAsiaTheme="minorEastAsia"/>
                <w:sz w:val="22"/>
                <w:szCs w:val="22"/>
              </w:rPr>
            </w:pPr>
            <w:r w:rsidRPr="00B176B1">
              <w:rPr>
                <w:rFonts w:eastAsiaTheme="minorEastAsia" w:hint="cs"/>
                <w:sz w:val="22"/>
                <w:szCs w:val="22"/>
                <w:rtl/>
              </w:rPr>
              <w:t>(</w:t>
            </w:r>
            <w:r w:rsidR="003969BC" w:rsidRPr="00B176B1">
              <w:rPr>
                <w:rFonts w:eastAsiaTheme="minorEastAsia" w:hint="cs"/>
                <w:sz w:val="22"/>
                <w:szCs w:val="22"/>
                <w:rtl/>
              </w:rPr>
              <w:t>1</w:t>
            </w:r>
            <w:r w:rsidR="006E10AB" w:rsidRPr="00B176B1">
              <w:rPr>
                <w:rFonts w:eastAsiaTheme="minorEastAsia" w:hint="cs"/>
                <w:sz w:val="22"/>
                <w:szCs w:val="22"/>
                <w:rtl/>
              </w:rPr>
              <w:t>4</w:t>
            </w:r>
            <w:r w:rsidRPr="00B176B1">
              <w:rPr>
                <w:rFonts w:eastAsiaTheme="minorEastAsia" w:hint="cs"/>
                <w:sz w:val="22"/>
                <w:szCs w:val="22"/>
                <w:rtl/>
              </w:rPr>
              <w:t>)</w:t>
            </w:r>
          </w:p>
        </w:tc>
      </w:tr>
      <w:tr w:rsidR="00D2197E" w:rsidRPr="00FF6568" w14:paraId="0E2E1DEF" w14:textId="77777777" w:rsidTr="00E53BD0">
        <w:trPr>
          <w:trHeight w:val="405"/>
        </w:trPr>
        <w:tc>
          <w:tcPr>
            <w:tcW w:w="3963" w:type="dxa"/>
          </w:tcPr>
          <w:p w14:paraId="289F64CD" w14:textId="77777777" w:rsidR="00D2197E" w:rsidRDefault="00D33D66" w:rsidP="00D8374B">
            <w:pPr>
              <w:bidi w:val="0"/>
              <w:spacing w:after="0" w:line="240" w:lineRule="auto"/>
              <w:ind w:left="34"/>
              <w:rPr>
                <w:rFonts w:eastAsiaTheme="minorEastAsia"/>
                <w:sz w:val="20"/>
                <w:szCs w:val="20"/>
                <w:rtl/>
              </w:rPr>
            </w:pPr>
            <w:r w:rsidRPr="000967B6">
              <w:rPr>
                <w:position w:val="-24"/>
              </w:rPr>
              <w:object w:dxaOrig="2700" w:dyaOrig="660" w14:anchorId="7F295CC4">
                <v:shape id="_x0000_i1047" type="#_x0000_t75" style="width:114.1pt;height:27.1pt" o:ole="">
                  <v:imagedata r:id="rId59" o:title=""/>
                </v:shape>
                <o:OLEObject Type="Embed" ProgID="Equation.DSMT4" ShapeID="_x0000_i1047" DrawAspect="Content" ObjectID="_1778401632" r:id="rId60"/>
              </w:object>
            </w:r>
          </w:p>
        </w:tc>
        <w:tc>
          <w:tcPr>
            <w:tcW w:w="379" w:type="dxa"/>
          </w:tcPr>
          <w:p w14:paraId="05EADDEC" w14:textId="77777777" w:rsidR="00D2197E" w:rsidRPr="00FF6568" w:rsidRDefault="00D2197E" w:rsidP="00F34561">
            <w:pPr>
              <w:bidi w:val="0"/>
              <w:spacing w:after="0" w:line="240" w:lineRule="auto"/>
              <w:jc w:val="right"/>
              <w:rPr>
                <w:rFonts w:eastAsiaTheme="minorEastAsia"/>
                <w:sz w:val="20"/>
                <w:szCs w:val="20"/>
                <w:rtl/>
              </w:rPr>
            </w:pPr>
          </w:p>
        </w:tc>
        <w:tc>
          <w:tcPr>
            <w:tcW w:w="423" w:type="dxa"/>
          </w:tcPr>
          <w:p w14:paraId="1E506B39" w14:textId="77777777" w:rsidR="00D2197E" w:rsidRPr="00FF6568" w:rsidRDefault="00D2197E" w:rsidP="006E10AB">
            <w:pPr>
              <w:bidi w:val="0"/>
              <w:spacing w:after="0" w:line="240" w:lineRule="auto"/>
              <w:jc w:val="right"/>
              <w:rPr>
                <w:rFonts w:eastAsiaTheme="minorEastAsia"/>
                <w:sz w:val="20"/>
                <w:szCs w:val="20"/>
                <w:rtl/>
              </w:rPr>
            </w:pPr>
            <w:r w:rsidRPr="00B176B1">
              <w:rPr>
                <w:rFonts w:eastAsiaTheme="minorEastAsia" w:hint="cs"/>
                <w:color w:val="000000" w:themeColor="text1"/>
                <w:sz w:val="22"/>
                <w:szCs w:val="22"/>
                <w:rtl/>
              </w:rPr>
              <w:t>(</w:t>
            </w:r>
            <w:r w:rsidR="003969BC" w:rsidRPr="00B176B1">
              <w:rPr>
                <w:rFonts w:eastAsiaTheme="minorEastAsia" w:hint="cs"/>
                <w:color w:val="000000" w:themeColor="text1"/>
                <w:sz w:val="22"/>
                <w:szCs w:val="22"/>
                <w:rtl/>
              </w:rPr>
              <w:t>1</w:t>
            </w:r>
            <w:r w:rsidR="006E10AB" w:rsidRPr="00B176B1">
              <w:rPr>
                <w:rFonts w:eastAsiaTheme="minorEastAsia" w:hint="cs"/>
                <w:color w:val="000000" w:themeColor="text1"/>
                <w:sz w:val="22"/>
                <w:szCs w:val="22"/>
                <w:rtl/>
              </w:rPr>
              <w:t>5</w:t>
            </w:r>
            <w:r w:rsidRPr="00B176B1">
              <w:rPr>
                <w:rFonts w:eastAsiaTheme="minorEastAsia" w:hint="cs"/>
                <w:color w:val="000000" w:themeColor="text1"/>
                <w:sz w:val="22"/>
                <w:szCs w:val="22"/>
                <w:rtl/>
              </w:rPr>
              <w:t>)</w:t>
            </w:r>
          </w:p>
        </w:tc>
      </w:tr>
    </w:tbl>
    <w:p w14:paraId="1A3F2475" w14:textId="77777777" w:rsidR="008D3C1F" w:rsidRDefault="008D3C1F" w:rsidP="00481A42">
      <w:pPr>
        <w:spacing w:after="0" w:line="240" w:lineRule="auto"/>
        <w:jc w:val="both"/>
        <w:rPr>
          <w:sz w:val="22"/>
          <w:szCs w:val="22"/>
          <w:rtl/>
        </w:rPr>
      </w:pPr>
      <w:r w:rsidRPr="0026162B">
        <w:rPr>
          <w:rFonts w:hint="cs"/>
          <w:sz w:val="22"/>
          <w:szCs w:val="22"/>
          <w:rtl/>
        </w:rPr>
        <w:t>لازم به ذکر می</w:t>
      </w:r>
      <w:r w:rsidRPr="0026162B">
        <w:rPr>
          <w:sz w:val="22"/>
          <w:szCs w:val="22"/>
          <w:rtl/>
        </w:rPr>
        <w:softHyphen/>
      </w:r>
      <w:r w:rsidRPr="0026162B">
        <w:rPr>
          <w:rFonts w:hint="cs"/>
          <w:sz w:val="22"/>
          <w:szCs w:val="22"/>
          <w:rtl/>
        </w:rPr>
        <w:t>ب</w:t>
      </w:r>
      <w:r w:rsidR="00A04BB5">
        <w:rPr>
          <w:rFonts w:hint="cs"/>
          <w:sz w:val="22"/>
          <w:szCs w:val="22"/>
          <w:rtl/>
        </w:rPr>
        <w:t>اشد در مدل</w:t>
      </w:r>
      <w:r w:rsidR="00A04BB5">
        <w:rPr>
          <w:sz w:val="22"/>
          <w:szCs w:val="22"/>
          <w:rtl/>
        </w:rPr>
        <w:softHyphen/>
      </w:r>
      <w:r w:rsidR="009A6F3C">
        <w:rPr>
          <w:rFonts w:hint="cs"/>
          <w:sz w:val="22"/>
          <w:szCs w:val="22"/>
          <w:rtl/>
        </w:rPr>
        <w:t>سازی برای جبران اثرات غیر</w:t>
      </w:r>
      <w:r w:rsidRPr="0026162B">
        <w:rPr>
          <w:rFonts w:hint="cs"/>
          <w:sz w:val="22"/>
          <w:szCs w:val="22"/>
          <w:rtl/>
        </w:rPr>
        <w:t>خطی در مدل ارائه شده عوامل غیرخطی به عنوان اغتشاش قابل اندازه</w:t>
      </w:r>
      <w:r w:rsidRPr="0026162B">
        <w:rPr>
          <w:sz w:val="22"/>
          <w:szCs w:val="22"/>
          <w:rtl/>
        </w:rPr>
        <w:softHyphen/>
      </w:r>
      <w:r w:rsidRPr="0026162B">
        <w:rPr>
          <w:rFonts w:hint="cs"/>
          <w:sz w:val="22"/>
          <w:szCs w:val="22"/>
          <w:rtl/>
        </w:rPr>
        <w:t>گیری</w:t>
      </w:r>
      <w:r>
        <w:rPr>
          <w:rFonts w:hint="cs"/>
          <w:sz w:val="22"/>
          <w:szCs w:val="22"/>
          <w:rtl/>
        </w:rPr>
        <w:t xml:space="preserve"> فرض شده است و به مدل اضافه شده</w:t>
      </w:r>
      <w:r>
        <w:rPr>
          <w:sz w:val="22"/>
          <w:szCs w:val="22"/>
          <w:rtl/>
        </w:rPr>
        <w:softHyphen/>
      </w:r>
      <w:r>
        <w:rPr>
          <w:rFonts w:hint="cs"/>
          <w:sz w:val="22"/>
          <w:szCs w:val="22"/>
          <w:rtl/>
        </w:rPr>
        <w:t>اند</w:t>
      </w:r>
      <w:r w:rsidR="008A7D2F">
        <w:rPr>
          <w:rFonts w:hint="cs"/>
          <w:sz w:val="22"/>
          <w:szCs w:val="22"/>
          <w:rtl/>
        </w:rPr>
        <w:t>.</w:t>
      </w:r>
    </w:p>
    <w:p w14:paraId="03664CB0" w14:textId="77777777" w:rsidR="00481A42" w:rsidRPr="00481A42" w:rsidRDefault="00481A42" w:rsidP="00481A42">
      <w:pPr>
        <w:spacing w:after="0" w:line="240" w:lineRule="auto"/>
        <w:jc w:val="both"/>
        <w:rPr>
          <w:sz w:val="22"/>
          <w:szCs w:val="22"/>
          <w:rtl/>
        </w:rPr>
      </w:pPr>
    </w:p>
    <w:p w14:paraId="0698A78D" w14:textId="5F296BB8" w:rsidR="008D3C1F" w:rsidRPr="005C15F7" w:rsidRDefault="00F46ED5" w:rsidP="005C15F7">
      <w:pPr>
        <w:pStyle w:val="ListParagraph"/>
        <w:numPr>
          <w:ilvl w:val="0"/>
          <w:numId w:val="22"/>
        </w:numPr>
        <w:spacing w:after="0" w:line="240" w:lineRule="auto"/>
        <w:rPr>
          <w:b/>
          <w:bCs/>
          <w:color w:val="000000" w:themeColor="text1"/>
          <w:sz w:val="28"/>
        </w:rPr>
      </w:pPr>
      <w:r>
        <w:rPr>
          <w:b/>
          <w:bCs/>
          <w:color w:val="000000" w:themeColor="text1"/>
          <w:sz w:val="28"/>
          <w:rtl/>
        </w:rPr>
        <w:t>کنترل</w:t>
      </w:r>
      <w:r w:rsidR="00C12039">
        <w:rPr>
          <w:b/>
          <w:bCs/>
          <w:color w:val="000000" w:themeColor="text1"/>
          <w:sz w:val="28"/>
        </w:rPr>
        <w:t xml:space="preserve"> </w:t>
      </w:r>
      <w:r>
        <w:rPr>
          <w:b/>
          <w:bCs/>
          <w:color w:val="000000" w:themeColor="text1"/>
          <w:sz w:val="28"/>
          <w:rtl/>
        </w:rPr>
        <w:softHyphen/>
      </w:r>
      <w:r w:rsidR="008D3C1F" w:rsidRPr="005C15F7">
        <w:rPr>
          <w:b/>
          <w:bCs/>
          <w:color w:val="000000" w:themeColor="text1"/>
          <w:sz w:val="28"/>
          <w:rtl/>
        </w:rPr>
        <w:t>پیش‌بین</w:t>
      </w:r>
      <w:r w:rsidR="00491BC9">
        <w:rPr>
          <w:rFonts w:hint="cs"/>
          <w:b/>
          <w:bCs/>
          <w:color w:val="000000" w:themeColor="text1"/>
          <w:sz w:val="28"/>
          <w:rtl/>
        </w:rPr>
        <w:t xml:space="preserve"> موتورهای </w:t>
      </w:r>
      <w:r w:rsidR="00491BC9" w:rsidRPr="00491BC9">
        <w:rPr>
          <w:b/>
          <w:bCs/>
          <w:color w:val="000000" w:themeColor="text1"/>
          <w:szCs w:val="24"/>
        </w:rPr>
        <w:t>BLDC</w:t>
      </w:r>
    </w:p>
    <w:p w14:paraId="019D318C" w14:textId="02E8CFB5" w:rsidR="00B43CAE" w:rsidRPr="00897E4E" w:rsidRDefault="00D017BC" w:rsidP="006A37EC">
      <w:pPr>
        <w:spacing w:after="0"/>
        <w:jc w:val="both"/>
        <w:rPr>
          <w:rFonts w:asciiTheme="minorHAnsi" w:hAnsiTheme="minorHAnsi"/>
          <w:color w:val="000000" w:themeColor="text1"/>
          <w:sz w:val="22"/>
          <w:szCs w:val="22"/>
          <w:rtl/>
          <w:lang w:bidi="ar-SA"/>
        </w:rPr>
      </w:pPr>
      <w:r w:rsidRPr="0026162B">
        <w:rPr>
          <w:color w:val="000000" w:themeColor="text1"/>
          <w:sz w:val="22"/>
          <w:szCs w:val="22"/>
          <w:rtl/>
        </w:rPr>
        <w:t>کنترل پیش‌بین مدل</w:t>
      </w:r>
      <w:r>
        <w:rPr>
          <w:rFonts w:hint="cs"/>
          <w:color w:val="000000" w:themeColor="text1"/>
          <w:sz w:val="22"/>
          <w:szCs w:val="22"/>
          <w:vertAlign w:val="superscript"/>
          <w:rtl/>
        </w:rPr>
        <w:t>4</w:t>
      </w:r>
      <w:r w:rsidR="008D3C1F" w:rsidRPr="0026162B">
        <w:rPr>
          <w:rFonts w:hint="cs"/>
          <w:color w:val="000000" w:themeColor="text1"/>
          <w:sz w:val="22"/>
          <w:szCs w:val="22"/>
          <w:rtl/>
        </w:rPr>
        <w:t xml:space="preserve"> </w:t>
      </w:r>
      <w:r w:rsidR="008D3C1F" w:rsidRPr="0026162B">
        <w:rPr>
          <w:color w:val="000000" w:themeColor="text1"/>
          <w:sz w:val="22"/>
          <w:szCs w:val="22"/>
          <w:rtl/>
        </w:rPr>
        <w:t>خانواده</w:t>
      </w:r>
      <w:r w:rsidR="008D3C1F" w:rsidRPr="0026162B">
        <w:rPr>
          <w:color w:val="000000" w:themeColor="text1"/>
          <w:sz w:val="22"/>
          <w:szCs w:val="22"/>
        </w:rPr>
        <w:softHyphen/>
      </w:r>
      <w:r w:rsidR="008D3C1F" w:rsidRPr="0026162B">
        <w:rPr>
          <w:color w:val="000000" w:themeColor="text1"/>
          <w:sz w:val="22"/>
          <w:szCs w:val="22"/>
          <w:rtl/>
        </w:rPr>
        <w:t>ا</w:t>
      </w:r>
      <w:r w:rsidR="008D3C1F" w:rsidRPr="0026162B">
        <w:rPr>
          <w:rFonts w:hint="cs"/>
          <w:color w:val="000000" w:themeColor="text1"/>
          <w:sz w:val="22"/>
          <w:szCs w:val="22"/>
          <w:rtl/>
        </w:rPr>
        <w:t>ی</w:t>
      </w:r>
      <w:r w:rsidR="008D3C1F" w:rsidRPr="0026162B">
        <w:rPr>
          <w:color w:val="000000" w:themeColor="text1"/>
          <w:sz w:val="22"/>
          <w:szCs w:val="22"/>
          <w:rtl/>
        </w:rPr>
        <w:t xml:space="preserve"> از کنترل</w:t>
      </w:r>
      <w:r w:rsidR="008D3C1F" w:rsidRPr="0026162B">
        <w:rPr>
          <w:color w:val="000000" w:themeColor="text1"/>
          <w:sz w:val="22"/>
          <w:szCs w:val="22"/>
          <w:rtl/>
        </w:rPr>
        <w:softHyphen/>
        <w:t>کننده</w:t>
      </w:r>
      <w:r w:rsidR="008D3C1F" w:rsidRPr="0026162B">
        <w:rPr>
          <w:rFonts w:hint="cs"/>
          <w:color w:val="000000" w:themeColor="text1"/>
          <w:sz w:val="22"/>
          <w:szCs w:val="22"/>
          <w:rtl/>
        </w:rPr>
        <w:softHyphen/>
      </w:r>
      <w:r w:rsidR="008D3C1F" w:rsidRPr="0026162B">
        <w:rPr>
          <w:color w:val="000000" w:themeColor="text1"/>
          <w:sz w:val="22"/>
          <w:szCs w:val="22"/>
          <w:rtl/>
        </w:rPr>
        <w:t xml:space="preserve">ها </w:t>
      </w:r>
      <w:r>
        <w:rPr>
          <w:rFonts w:hint="cs"/>
          <w:color w:val="000000" w:themeColor="text1"/>
          <w:sz w:val="22"/>
          <w:szCs w:val="22"/>
          <w:rtl/>
        </w:rPr>
        <w:t>می</w:t>
      </w:r>
      <w:r>
        <w:rPr>
          <w:color w:val="000000" w:themeColor="text1"/>
          <w:sz w:val="22"/>
          <w:szCs w:val="22"/>
          <w:rtl/>
        </w:rPr>
        <w:softHyphen/>
      </w:r>
      <w:r>
        <w:rPr>
          <w:rFonts w:hint="cs"/>
          <w:color w:val="000000" w:themeColor="text1"/>
          <w:sz w:val="22"/>
          <w:szCs w:val="22"/>
          <w:rtl/>
        </w:rPr>
        <w:t>باشد</w:t>
      </w:r>
      <w:r w:rsidR="008D3C1F" w:rsidRPr="0026162B">
        <w:rPr>
          <w:color w:val="000000" w:themeColor="text1"/>
          <w:sz w:val="22"/>
          <w:szCs w:val="22"/>
          <w:rtl/>
        </w:rPr>
        <w:t xml:space="preserve"> که صر</w:t>
      </w:r>
      <w:r w:rsidR="008D3C1F" w:rsidRPr="0026162B">
        <w:rPr>
          <w:rFonts w:hint="cs"/>
          <w:color w:val="000000" w:themeColor="text1"/>
          <w:sz w:val="22"/>
          <w:szCs w:val="22"/>
          <w:rtl/>
        </w:rPr>
        <w:t>ی</w:t>
      </w:r>
      <w:r w:rsidR="008D3C1F" w:rsidRPr="0026162B">
        <w:rPr>
          <w:rFonts w:hint="eastAsia"/>
          <w:color w:val="000000" w:themeColor="text1"/>
          <w:sz w:val="22"/>
          <w:szCs w:val="22"/>
          <w:rtl/>
        </w:rPr>
        <w:t>حاً</w:t>
      </w:r>
      <w:r w:rsidR="008D3C1F" w:rsidRPr="0026162B">
        <w:rPr>
          <w:color w:val="000000" w:themeColor="text1"/>
          <w:sz w:val="22"/>
          <w:szCs w:val="22"/>
          <w:rtl/>
        </w:rPr>
        <w:t xml:space="preserve"> از مدل س</w:t>
      </w:r>
      <w:r w:rsidR="008D3C1F" w:rsidRPr="0026162B">
        <w:rPr>
          <w:rFonts w:hint="cs"/>
          <w:color w:val="000000" w:themeColor="text1"/>
          <w:sz w:val="22"/>
          <w:szCs w:val="22"/>
          <w:rtl/>
        </w:rPr>
        <w:t>ی</w:t>
      </w:r>
      <w:r w:rsidR="008D3C1F" w:rsidRPr="0026162B">
        <w:rPr>
          <w:rFonts w:hint="eastAsia"/>
          <w:color w:val="000000" w:themeColor="text1"/>
          <w:sz w:val="22"/>
          <w:szCs w:val="22"/>
          <w:rtl/>
        </w:rPr>
        <w:t>ستم</w:t>
      </w:r>
      <w:r w:rsidR="008D3C1F" w:rsidRPr="0026162B">
        <w:rPr>
          <w:color w:val="000000" w:themeColor="text1"/>
          <w:sz w:val="22"/>
          <w:szCs w:val="22"/>
          <w:rtl/>
        </w:rPr>
        <w:t xml:space="preserve"> برا</w:t>
      </w:r>
      <w:r w:rsidR="008D3C1F" w:rsidRPr="0026162B">
        <w:rPr>
          <w:rFonts w:hint="cs"/>
          <w:color w:val="000000" w:themeColor="text1"/>
          <w:sz w:val="22"/>
          <w:szCs w:val="22"/>
          <w:rtl/>
        </w:rPr>
        <w:t>ی</w:t>
      </w:r>
      <w:r w:rsidR="008D3C1F" w:rsidRPr="0026162B">
        <w:rPr>
          <w:color w:val="000000" w:themeColor="text1"/>
          <w:sz w:val="22"/>
          <w:szCs w:val="22"/>
          <w:rtl/>
        </w:rPr>
        <w:t xml:space="preserve"> کنترل استفاده م</w:t>
      </w:r>
      <w:r w:rsidR="008D3C1F" w:rsidRPr="0026162B">
        <w:rPr>
          <w:rFonts w:hint="cs"/>
          <w:color w:val="000000" w:themeColor="text1"/>
          <w:sz w:val="22"/>
          <w:szCs w:val="22"/>
          <w:rtl/>
        </w:rPr>
        <w:t>ی</w:t>
      </w:r>
      <w:r w:rsidR="008D3C1F" w:rsidRPr="0026162B">
        <w:rPr>
          <w:rFonts w:hint="cs"/>
          <w:color w:val="000000" w:themeColor="text1"/>
          <w:sz w:val="22"/>
          <w:szCs w:val="22"/>
          <w:rtl/>
        </w:rPr>
        <w:softHyphen/>
      </w:r>
      <w:r w:rsidR="008D3C1F" w:rsidRPr="0026162B">
        <w:rPr>
          <w:color w:val="000000" w:themeColor="text1"/>
          <w:sz w:val="22"/>
          <w:szCs w:val="22"/>
          <w:rtl/>
        </w:rPr>
        <w:t>کند. به طور کل</w:t>
      </w:r>
      <w:r w:rsidR="008D3C1F" w:rsidRPr="0026162B">
        <w:rPr>
          <w:rFonts w:hint="cs"/>
          <w:color w:val="000000" w:themeColor="text1"/>
          <w:sz w:val="22"/>
          <w:szCs w:val="22"/>
          <w:rtl/>
        </w:rPr>
        <w:t>ی</w:t>
      </w:r>
      <w:r w:rsidR="008D3C1F" w:rsidRPr="0026162B">
        <w:rPr>
          <w:color w:val="000000" w:themeColor="text1"/>
          <w:sz w:val="22"/>
          <w:szCs w:val="22"/>
          <w:rtl/>
        </w:rPr>
        <w:t xml:space="preserve">، </w:t>
      </w:r>
      <w:r w:rsidR="00354E40" w:rsidRPr="007411CA">
        <w:rPr>
          <w:rFonts w:hint="cs"/>
          <w:color w:val="000000" w:themeColor="text1"/>
          <w:sz w:val="22"/>
          <w:szCs w:val="22"/>
          <w:rtl/>
        </w:rPr>
        <w:t>کنترل پیش</w:t>
      </w:r>
      <w:r w:rsidR="00354E40" w:rsidRPr="007411CA">
        <w:rPr>
          <w:color w:val="000000" w:themeColor="text1"/>
          <w:sz w:val="22"/>
          <w:szCs w:val="22"/>
          <w:rtl/>
        </w:rPr>
        <w:softHyphen/>
      </w:r>
      <w:r w:rsidR="00354E40" w:rsidRPr="007411CA">
        <w:rPr>
          <w:rFonts w:hint="cs"/>
          <w:color w:val="000000" w:themeColor="text1"/>
          <w:sz w:val="22"/>
          <w:szCs w:val="22"/>
          <w:rtl/>
        </w:rPr>
        <w:t>بین مدل</w:t>
      </w:r>
      <w:r w:rsidR="00354E40">
        <w:rPr>
          <w:rFonts w:hint="cs"/>
          <w:color w:val="000000" w:themeColor="text1"/>
          <w:sz w:val="20"/>
          <w:szCs w:val="20"/>
          <w:rtl/>
        </w:rPr>
        <w:t xml:space="preserve"> </w:t>
      </w:r>
      <w:r w:rsidR="008D3C1F" w:rsidRPr="0026162B">
        <w:rPr>
          <w:color w:val="000000" w:themeColor="text1"/>
          <w:sz w:val="22"/>
          <w:szCs w:val="22"/>
          <w:rtl/>
        </w:rPr>
        <w:t xml:space="preserve">با به حداقل رساندن </w:t>
      </w:r>
      <w:r w:rsidR="008D3C1F" w:rsidRPr="0026162B">
        <w:rPr>
          <w:rFonts w:hint="cs"/>
          <w:color w:val="000000" w:themeColor="text1"/>
          <w:sz w:val="22"/>
          <w:szCs w:val="22"/>
          <w:rtl/>
        </w:rPr>
        <w:t>ی</w:t>
      </w:r>
      <w:r w:rsidR="008D3C1F" w:rsidRPr="0026162B">
        <w:rPr>
          <w:rFonts w:hint="eastAsia"/>
          <w:color w:val="000000" w:themeColor="text1"/>
          <w:sz w:val="22"/>
          <w:szCs w:val="22"/>
          <w:rtl/>
        </w:rPr>
        <w:t>ک</w:t>
      </w:r>
      <w:r w:rsidR="008D3C1F" w:rsidRPr="0026162B">
        <w:rPr>
          <w:color w:val="000000" w:themeColor="text1"/>
          <w:sz w:val="22"/>
          <w:szCs w:val="22"/>
          <w:rtl/>
        </w:rPr>
        <w:t xml:space="preserve"> </w:t>
      </w:r>
      <w:r w:rsidR="008D3C1F" w:rsidRPr="0026162B">
        <w:rPr>
          <w:rFonts w:hint="cs"/>
          <w:color w:val="000000" w:themeColor="text1"/>
          <w:sz w:val="22"/>
          <w:szCs w:val="22"/>
          <w:rtl/>
        </w:rPr>
        <w:t>تابع</w:t>
      </w:r>
      <w:r w:rsidR="008D3C1F" w:rsidRPr="0026162B">
        <w:rPr>
          <w:color w:val="000000" w:themeColor="text1"/>
          <w:sz w:val="22"/>
          <w:szCs w:val="22"/>
          <w:rtl/>
        </w:rPr>
        <w:t xml:space="preserve"> هز</w:t>
      </w:r>
      <w:r w:rsidR="008D3C1F" w:rsidRPr="0026162B">
        <w:rPr>
          <w:rFonts w:hint="cs"/>
          <w:color w:val="000000" w:themeColor="text1"/>
          <w:sz w:val="22"/>
          <w:szCs w:val="22"/>
          <w:rtl/>
        </w:rPr>
        <w:t>ی</w:t>
      </w:r>
      <w:r w:rsidR="008D3C1F" w:rsidRPr="0026162B">
        <w:rPr>
          <w:rFonts w:hint="eastAsia"/>
          <w:color w:val="000000" w:themeColor="text1"/>
          <w:sz w:val="22"/>
          <w:szCs w:val="22"/>
          <w:rtl/>
        </w:rPr>
        <w:t>نه</w:t>
      </w:r>
      <w:r w:rsidR="008D3C1F" w:rsidRPr="0026162B">
        <w:rPr>
          <w:rFonts w:hint="cs"/>
          <w:color w:val="000000" w:themeColor="text1"/>
          <w:sz w:val="22"/>
          <w:szCs w:val="22"/>
          <w:rtl/>
        </w:rPr>
        <w:t xml:space="preserve"> </w:t>
      </w:r>
      <w:r w:rsidR="008D3C1F" w:rsidRPr="0026162B">
        <w:rPr>
          <w:color w:val="000000" w:themeColor="text1"/>
          <w:sz w:val="22"/>
          <w:szCs w:val="22"/>
          <w:rtl/>
        </w:rPr>
        <w:t xml:space="preserve">که رفتار </w:t>
      </w:r>
      <w:r w:rsidR="008D3C1F" w:rsidRPr="0026162B">
        <w:rPr>
          <w:rFonts w:hint="cs"/>
          <w:color w:val="000000" w:themeColor="text1"/>
          <w:sz w:val="22"/>
          <w:szCs w:val="22"/>
          <w:rtl/>
        </w:rPr>
        <w:t xml:space="preserve">مطلوب </w:t>
      </w:r>
      <w:r w:rsidR="008D3C1F" w:rsidRPr="0026162B">
        <w:rPr>
          <w:color w:val="000000" w:themeColor="text1"/>
          <w:sz w:val="22"/>
          <w:szCs w:val="22"/>
          <w:rtl/>
        </w:rPr>
        <w:t>س</w:t>
      </w:r>
      <w:r w:rsidR="008D3C1F" w:rsidRPr="0026162B">
        <w:rPr>
          <w:rFonts w:hint="cs"/>
          <w:color w:val="000000" w:themeColor="text1"/>
          <w:sz w:val="22"/>
          <w:szCs w:val="22"/>
          <w:rtl/>
        </w:rPr>
        <w:t>ی</w:t>
      </w:r>
      <w:r w:rsidR="008D3C1F" w:rsidRPr="0026162B">
        <w:rPr>
          <w:rFonts w:hint="eastAsia"/>
          <w:color w:val="000000" w:themeColor="text1"/>
          <w:sz w:val="22"/>
          <w:szCs w:val="22"/>
          <w:rtl/>
        </w:rPr>
        <w:t>ستم</w:t>
      </w:r>
      <w:r w:rsidR="008D3C1F" w:rsidRPr="0026162B">
        <w:rPr>
          <w:color w:val="000000" w:themeColor="text1"/>
          <w:sz w:val="22"/>
          <w:szCs w:val="22"/>
          <w:rtl/>
        </w:rPr>
        <w:t xml:space="preserve"> </w:t>
      </w:r>
      <w:r w:rsidR="008D3C1F" w:rsidRPr="0026162B">
        <w:rPr>
          <w:color w:val="000000" w:themeColor="text1"/>
          <w:sz w:val="22"/>
          <w:szCs w:val="22"/>
          <w:rtl/>
        </w:rPr>
        <w:lastRenderedPageBreak/>
        <w:t>توص</w:t>
      </w:r>
      <w:r w:rsidR="008D3C1F" w:rsidRPr="0026162B">
        <w:rPr>
          <w:rFonts w:hint="cs"/>
          <w:color w:val="000000" w:themeColor="text1"/>
          <w:sz w:val="22"/>
          <w:szCs w:val="22"/>
          <w:rtl/>
        </w:rPr>
        <w:t>ی</w:t>
      </w:r>
      <w:r w:rsidR="008D3C1F" w:rsidRPr="0026162B">
        <w:rPr>
          <w:rFonts w:hint="eastAsia"/>
          <w:color w:val="000000" w:themeColor="text1"/>
          <w:sz w:val="22"/>
          <w:szCs w:val="22"/>
          <w:rtl/>
        </w:rPr>
        <w:t>ف</w:t>
      </w:r>
      <w:r w:rsidR="008D3C1F" w:rsidRPr="0026162B">
        <w:rPr>
          <w:color w:val="000000" w:themeColor="text1"/>
          <w:sz w:val="22"/>
          <w:szCs w:val="22"/>
          <w:rtl/>
        </w:rPr>
        <w:t xml:space="preserve"> م</w:t>
      </w:r>
      <w:r w:rsidR="008D3C1F" w:rsidRPr="0026162B">
        <w:rPr>
          <w:rFonts w:hint="cs"/>
          <w:color w:val="000000" w:themeColor="text1"/>
          <w:sz w:val="22"/>
          <w:szCs w:val="22"/>
          <w:rtl/>
        </w:rPr>
        <w:t>ی</w:t>
      </w:r>
      <w:r w:rsidR="008D3C1F" w:rsidRPr="0026162B">
        <w:rPr>
          <w:rFonts w:hint="cs"/>
          <w:color w:val="000000" w:themeColor="text1"/>
          <w:sz w:val="22"/>
          <w:szCs w:val="22"/>
          <w:rtl/>
        </w:rPr>
        <w:softHyphen/>
      </w:r>
      <w:r w:rsidR="008D3C1F" w:rsidRPr="0026162B">
        <w:rPr>
          <w:color w:val="000000" w:themeColor="text1"/>
          <w:sz w:val="22"/>
          <w:szCs w:val="22"/>
          <w:rtl/>
        </w:rPr>
        <w:t>کند، تع</w:t>
      </w:r>
      <w:r w:rsidR="008D3C1F" w:rsidRPr="0026162B">
        <w:rPr>
          <w:rFonts w:hint="cs"/>
          <w:color w:val="000000" w:themeColor="text1"/>
          <w:sz w:val="22"/>
          <w:szCs w:val="22"/>
          <w:rtl/>
        </w:rPr>
        <w:t>یی</w:t>
      </w:r>
      <w:r w:rsidR="008D3C1F" w:rsidRPr="0026162B">
        <w:rPr>
          <w:rFonts w:hint="eastAsia"/>
          <w:color w:val="000000" w:themeColor="text1"/>
          <w:sz w:val="22"/>
          <w:szCs w:val="22"/>
          <w:rtl/>
        </w:rPr>
        <w:t>ن</w:t>
      </w:r>
      <w:r w:rsidR="00320B8D" w:rsidRPr="00320B8D">
        <w:rPr>
          <w:color w:val="000000" w:themeColor="text1"/>
          <w:sz w:val="22"/>
          <w:szCs w:val="22"/>
          <w:rtl/>
        </w:rPr>
        <w:t xml:space="preserve"> </w:t>
      </w:r>
      <w:r w:rsidR="00320B8D" w:rsidRPr="0026162B">
        <w:rPr>
          <w:color w:val="000000" w:themeColor="text1"/>
          <w:sz w:val="22"/>
          <w:szCs w:val="22"/>
          <w:rtl/>
        </w:rPr>
        <w:t>م</w:t>
      </w:r>
      <w:r w:rsidR="00320B8D" w:rsidRPr="0026162B">
        <w:rPr>
          <w:rFonts w:hint="cs"/>
          <w:color w:val="000000" w:themeColor="text1"/>
          <w:sz w:val="22"/>
          <w:szCs w:val="22"/>
          <w:rtl/>
        </w:rPr>
        <w:t>ی</w:t>
      </w:r>
      <w:r w:rsidR="00320B8D" w:rsidRPr="0026162B">
        <w:rPr>
          <w:rFonts w:hint="cs"/>
          <w:color w:val="000000" w:themeColor="text1"/>
          <w:sz w:val="22"/>
          <w:szCs w:val="22"/>
          <w:rtl/>
        </w:rPr>
        <w:softHyphen/>
        <w:t>گردد</w:t>
      </w:r>
      <w:r w:rsidR="00320B8D" w:rsidRPr="0026162B">
        <w:rPr>
          <w:color w:val="000000" w:themeColor="text1"/>
          <w:sz w:val="22"/>
          <w:szCs w:val="22"/>
          <w:rtl/>
        </w:rPr>
        <w:t>.</w:t>
      </w:r>
      <w:r w:rsidR="001154B2">
        <w:rPr>
          <w:rFonts w:hint="cs"/>
          <w:color w:val="000000" w:themeColor="text1"/>
          <w:sz w:val="22"/>
          <w:szCs w:val="22"/>
          <w:rtl/>
        </w:rPr>
        <w:t xml:space="preserve"> </w:t>
      </w:r>
      <w:r w:rsidR="008D3C1F" w:rsidRPr="0026162B">
        <w:rPr>
          <w:color w:val="000000" w:themeColor="text1"/>
          <w:sz w:val="22"/>
          <w:szCs w:val="22"/>
          <w:rtl/>
        </w:rPr>
        <w:t>در کاربردهای الکترونیک قدرت،</w:t>
      </w:r>
      <w:r w:rsidR="008D3C1F" w:rsidRPr="007411CA">
        <w:rPr>
          <w:color w:val="000000" w:themeColor="text1"/>
          <w:szCs w:val="24"/>
        </w:rPr>
        <w:t xml:space="preserve"> </w:t>
      </w:r>
      <w:r w:rsidR="00354E40" w:rsidRPr="007411CA">
        <w:rPr>
          <w:rFonts w:hint="cs"/>
          <w:color w:val="000000" w:themeColor="text1"/>
          <w:sz w:val="22"/>
          <w:szCs w:val="22"/>
          <w:rtl/>
        </w:rPr>
        <w:t>کنترل پیش</w:t>
      </w:r>
      <w:r w:rsidR="00354E40" w:rsidRPr="007411CA">
        <w:rPr>
          <w:color w:val="000000" w:themeColor="text1"/>
          <w:sz w:val="22"/>
          <w:szCs w:val="22"/>
          <w:rtl/>
        </w:rPr>
        <w:softHyphen/>
      </w:r>
      <w:r w:rsidR="00354E40" w:rsidRPr="007411CA">
        <w:rPr>
          <w:rFonts w:hint="cs"/>
          <w:color w:val="000000" w:themeColor="text1"/>
          <w:sz w:val="22"/>
          <w:szCs w:val="22"/>
          <w:rtl/>
        </w:rPr>
        <w:t xml:space="preserve">بین مدل </w:t>
      </w:r>
      <w:r w:rsidR="008D3C1F" w:rsidRPr="0026162B">
        <w:rPr>
          <w:color w:val="000000" w:themeColor="text1"/>
          <w:sz w:val="22"/>
          <w:szCs w:val="22"/>
          <w:rtl/>
        </w:rPr>
        <w:t xml:space="preserve">را می‌توان </w:t>
      </w:r>
      <w:r w:rsidR="008D3C1F" w:rsidRPr="0026162B">
        <w:rPr>
          <w:rFonts w:hint="cs"/>
          <w:color w:val="000000" w:themeColor="text1"/>
          <w:sz w:val="22"/>
          <w:szCs w:val="22"/>
          <w:rtl/>
        </w:rPr>
        <w:t>به</w:t>
      </w:r>
      <w:r w:rsidR="008D3C1F" w:rsidRPr="0026162B">
        <w:rPr>
          <w:color w:val="000000" w:themeColor="text1"/>
          <w:sz w:val="22"/>
          <w:szCs w:val="22"/>
          <w:rtl/>
        </w:rPr>
        <w:t xml:space="preserve"> دو دسته کنترل پیش‌بین مدل با مجموعه ورودی پیوسته</w:t>
      </w:r>
      <w:r w:rsidR="007D7F57">
        <w:rPr>
          <w:rFonts w:hint="cs"/>
          <w:color w:val="000000" w:themeColor="text1"/>
          <w:sz w:val="22"/>
          <w:szCs w:val="22"/>
          <w:vertAlign w:val="superscript"/>
          <w:rtl/>
        </w:rPr>
        <w:t>5</w:t>
      </w:r>
      <w:r w:rsidR="001538AE" w:rsidRPr="00935F56">
        <w:rPr>
          <w:rFonts w:asciiTheme="minorHAnsi" w:hAnsiTheme="minorHAnsi"/>
          <w:color w:val="000000" w:themeColor="text1"/>
          <w:sz w:val="22"/>
          <w:szCs w:val="22"/>
          <w:lang w:bidi="ar-SA"/>
        </w:rPr>
        <w:t>]</w:t>
      </w:r>
      <w:r w:rsidR="006A37EC">
        <w:rPr>
          <w:rFonts w:asciiTheme="minorHAnsi" w:hAnsiTheme="minorHAnsi" w:hint="cs"/>
          <w:color w:val="FF0000"/>
          <w:sz w:val="22"/>
          <w:szCs w:val="22"/>
          <w:rtl/>
          <w:lang w:bidi="ar-SA"/>
        </w:rPr>
        <w:t>14</w:t>
      </w:r>
      <w:r w:rsidR="001538AE" w:rsidRPr="00935F56">
        <w:rPr>
          <w:rFonts w:asciiTheme="minorHAnsi" w:hAnsiTheme="minorHAnsi"/>
          <w:color w:val="000000" w:themeColor="text1"/>
          <w:sz w:val="22"/>
          <w:szCs w:val="22"/>
          <w:lang w:bidi="ar-SA"/>
        </w:rPr>
        <w:t>[</w:t>
      </w:r>
      <w:r w:rsidR="00B176B1">
        <w:rPr>
          <w:rFonts w:asciiTheme="minorHAnsi" w:hAnsiTheme="minorHAnsi" w:hint="cs"/>
          <w:color w:val="000000" w:themeColor="text1"/>
          <w:sz w:val="22"/>
          <w:szCs w:val="22"/>
          <w:rtl/>
          <w:lang w:bidi="ar-SA"/>
        </w:rPr>
        <w:t xml:space="preserve"> </w:t>
      </w:r>
      <w:r w:rsidR="008D3C1F" w:rsidRPr="0026162B">
        <w:rPr>
          <w:rFonts w:hint="cs"/>
          <w:color w:val="000000" w:themeColor="text1"/>
          <w:sz w:val="22"/>
          <w:szCs w:val="22"/>
          <w:rtl/>
        </w:rPr>
        <w:t xml:space="preserve">و </w:t>
      </w:r>
      <w:r w:rsidR="006410F1" w:rsidRPr="0026162B">
        <w:rPr>
          <w:color w:val="000000" w:themeColor="text1"/>
          <w:sz w:val="22"/>
          <w:szCs w:val="22"/>
          <w:rtl/>
        </w:rPr>
        <w:t>کنترل</w:t>
      </w:r>
      <w:r w:rsidR="001154B2">
        <w:rPr>
          <w:rFonts w:hint="cs"/>
          <w:color w:val="000000" w:themeColor="text1"/>
          <w:sz w:val="22"/>
          <w:szCs w:val="22"/>
          <w:rtl/>
        </w:rPr>
        <w:t xml:space="preserve"> </w:t>
      </w:r>
      <w:r w:rsidR="008D3C1F" w:rsidRPr="0026162B">
        <w:rPr>
          <w:color w:val="000000" w:themeColor="text1"/>
          <w:sz w:val="22"/>
          <w:szCs w:val="22"/>
          <w:rtl/>
        </w:rPr>
        <w:t>پیش‌بین مدل با مجموعه ورودی متنا</w:t>
      </w:r>
      <w:r w:rsidR="008D3C1F" w:rsidRPr="0026162B">
        <w:rPr>
          <w:rFonts w:hint="cs"/>
          <w:color w:val="000000" w:themeColor="text1"/>
          <w:sz w:val="22"/>
          <w:szCs w:val="22"/>
          <w:rtl/>
        </w:rPr>
        <w:t>هی</w:t>
      </w:r>
      <w:r w:rsidR="007D7F57">
        <w:rPr>
          <w:rFonts w:hint="cs"/>
          <w:color w:val="000000" w:themeColor="text1"/>
          <w:sz w:val="22"/>
          <w:szCs w:val="22"/>
          <w:vertAlign w:val="superscript"/>
          <w:rtl/>
        </w:rPr>
        <w:t>6</w:t>
      </w:r>
      <w:r w:rsidR="001538AE" w:rsidRPr="00935F56">
        <w:rPr>
          <w:rFonts w:asciiTheme="minorHAnsi" w:hAnsiTheme="minorHAnsi"/>
          <w:color w:val="000000" w:themeColor="text1"/>
          <w:sz w:val="22"/>
          <w:szCs w:val="22"/>
          <w:lang w:bidi="ar-SA"/>
        </w:rPr>
        <w:t>]</w:t>
      </w:r>
      <w:r w:rsidR="006A37EC">
        <w:rPr>
          <w:rFonts w:asciiTheme="minorHAnsi" w:hAnsiTheme="minorHAnsi" w:hint="cs"/>
          <w:color w:val="FF0000"/>
          <w:sz w:val="22"/>
          <w:szCs w:val="22"/>
          <w:rtl/>
          <w:lang w:bidi="ar-SA"/>
        </w:rPr>
        <w:t>15</w:t>
      </w:r>
      <w:r w:rsidR="001538AE" w:rsidRPr="00935F56">
        <w:rPr>
          <w:rFonts w:asciiTheme="minorHAnsi" w:hAnsiTheme="minorHAnsi"/>
          <w:color w:val="000000" w:themeColor="text1"/>
          <w:sz w:val="22"/>
          <w:szCs w:val="22"/>
          <w:lang w:bidi="ar-SA"/>
        </w:rPr>
        <w:t>[</w:t>
      </w:r>
      <w:r w:rsidR="001538AE">
        <w:rPr>
          <w:rFonts w:asciiTheme="minorHAnsi" w:hAnsiTheme="minorHAnsi" w:hint="cs"/>
          <w:color w:val="000000" w:themeColor="text1"/>
          <w:sz w:val="22"/>
          <w:szCs w:val="22"/>
          <w:rtl/>
          <w:lang w:bidi="ar-SA"/>
        </w:rPr>
        <w:t xml:space="preserve"> </w:t>
      </w:r>
      <w:r w:rsidR="008D3C1F" w:rsidRPr="0026162B">
        <w:rPr>
          <w:color w:val="000000" w:themeColor="text1"/>
          <w:sz w:val="22"/>
          <w:szCs w:val="22"/>
          <w:rtl/>
        </w:rPr>
        <w:t>تقسیم‌ کرد</w:t>
      </w:r>
      <w:r w:rsidR="008D3C1F" w:rsidRPr="0026162B">
        <w:rPr>
          <w:rFonts w:hint="cs"/>
          <w:color w:val="000000" w:themeColor="text1"/>
          <w:sz w:val="22"/>
          <w:szCs w:val="22"/>
          <w:rtl/>
        </w:rPr>
        <w:t>.</w:t>
      </w:r>
      <w:r w:rsidR="008D3C1F" w:rsidRPr="00F90EB3">
        <w:rPr>
          <w:rFonts w:asciiTheme="minorHAnsi" w:hAnsiTheme="minorHAnsi" w:hint="cs"/>
          <w:color w:val="000000" w:themeColor="text1"/>
          <w:sz w:val="22"/>
          <w:szCs w:val="22"/>
          <w:rtl/>
          <w:lang w:bidi="ar-SA"/>
        </w:rPr>
        <w:t xml:space="preserve"> </w:t>
      </w:r>
      <w:r w:rsidR="008D3C1F" w:rsidRPr="00F90EB3">
        <w:rPr>
          <w:rFonts w:asciiTheme="minorHAnsi" w:hAnsiTheme="minorHAnsi"/>
          <w:color w:val="000000" w:themeColor="text1"/>
          <w:sz w:val="22"/>
          <w:szCs w:val="22"/>
          <w:rtl/>
          <w:lang w:bidi="ar-SA"/>
        </w:rPr>
        <w:t>تفاوت عمده ا</w:t>
      </w:r>
      <w:r w:rsidR="008322E6">
        <w:rPr>
          <w:rFonts w:asciiTheme="minorHAnsi" w:hAnsiTheme="minorHAnsi"/>
          <w:color w:val="000000" w:themeColor="text1"/>
          <w:sz w:val="22"/>
          <w:szCs w:val="22"/>
          <w:rtl/>
          <w:lang w:bidi="ar-SA"/>
        </w:rPr>
        <w:t>ین دو کنترل‌کننده را می‌توان در</w:t>
      </w:r>
      <w:r w:rsidR="008322E6">
        <w:rPr>
          <w:rFonts w:asciiTheme="minorHAnsi" w:hAnsiTheme="minorHAnsi"/>
          <w:color w:val="000000" w:themeColor="text1"/>
          <w:sz w:val="22"/>
          <w:szCs w:val="22"/>
          <w:lang w:bidi="ar-SA"/>
        </w:rPr>
        <w:t xml:space="preserve"> </w:t>
      </w:r>
      <w:r w:rsidR="008D3C1F" w:rsidRPr="00F90EB3">
        <w:rPr>
          <w:rFonts w:asciiTheme="minorHAnsi" w:hAnsiTheme="minorHAnsi"/>
          <w:color w:val="000000" w:themeColor="text1"/>
          <w:sz w:val="22"/>
          <w:szCs w:val="22"/>
          <w:rtl/>
          <w:lang w:bidi="ar-SA"/>
        </w:rPr>
        <w:t>نوع مدل‌سازی، پیاده‌سازی و البته پیچیدگی آن‌ها دانست.</w:t>
      </w:r>
      <w:r w:rsidR="007607FC">
        <w:rPr>
          <w:rFonts w:asciiTheme="minorHAnsi" w:hAnsiTheme="minorHAnsi" w:hint="cs"/>
          <w:color w:val="000000" w:themeColor="text1"/>
          <w:sz w:val="22"/>
          <w:szCs w:val="22"/>
          <w:rtl/>
          <w:lang w:bidi="ar-SA"/>
        </w:rPr>
        <w:t xml:space="preserve"> </w:t>
      </w:r>
      <w:r w:rsidR="00892BFB" w:rsidRPr="007411CA">
        <w:rPr>
          <w:rFonts w:eastAsiaTheme="minorEastAsia" w:hint="cs"/>
          <w:sz w:val="22"/>
          <w:szCs w:val="22"/>
          <w:rtl/>
        </w:rPr>
        <w:t>کنترل پیش</w:t>
      </w:r>
      <w:r w:rsidR="00892BFB" w:rsidRPr="007411CA">
        <w:rPr>
          <w:rFonts w:eastAsiaTheme="minorEastAsia"/>
          <w:sz w:val="22"/>
          <w:szCs w:val="22"/>
          <w:rtl/>
        </w:rPr>
        <w:softHyphen/>
      </w:r>
      <w:r w:rsidR="00892BFB" w:rsidRPr="007411CA">
        <w:rPr>
          <w:rFonts w:eastAsiaTheme="minorEastAsia" w:hint="cs"/>
          <w:sz w:val="22"/>
          <w:szCs w:val="22"/>
          <w:rtl/>
        </w:rPr>
        <w:t xml:space="preserve">بین گسسته </w:t>
      </w:r>
      <w:r w:rsidR="008D3C1F" w:rsidRPr="00F90EB3">
        <w:rPr>
          <w:rFonts w:asciiTheme="minorHAnsi" w:hAnsiTheme="minorHAnsi"/>
          <w:color w:val="000000" w:themeColor="text1"/>
          <w:sz w:val="22"/>
          <w:szCs w:val="22"/>
          <w:rtl/>
          <w:lang w:bidi="ar-SA"/>
        </w:rPr>
        <w:t xml:space="preserve">معمولاً در </w:t>
      </w:r>
      <w:r w:rsidR="008D3C1F" w:rsidRPr="00F90EB3">
        <w:rPr>
          <w:rFonts w:asciiTheme="minorHAnsi" w:hAnsiTheme="minorHAnsi" w:hint="cs"/>
          <w:color w:val="000000" w:themeColor="text1"/>
          <w:sz w:val="22"/>
          <w:szCs w:val="22"/>
          <w:rtl/>
          <w:lang w:bidi="ar-SA"/>
        </w:rPr>
        <w:t>کاربردهای</w:t>
      </w:r>
      <w:r w:rsidR="008D3C1F" w:rsidRPr="00F90EB3">
        <w:rPr>
          <w:rFonts w:asciiTheme="minorHAnsi" w:hAnsiTheme="minorHAnsi"/>
          <w:color w:val="000000" w:themeColor="text1"/>
          <w:sz w:val="22"/>
          <w:szCs w:val="22"/>
          <w:rtl/>
          <w:lang w:bidi="ar-SA"/>
        </w:rPr>
        <w:t xml:space="preserve"> الکترون</w:t>
      </w:r>
      <w:r w:rsidR="008D3C1F" w:rsidRPr="00F90EB3">
        <w:rPr>
          <w:rFonts w:asciiTheme="minorHAnsi" w:hAnsiTheme="minorHAnsi" w:hint="cs"/>
          <w:color w:val="000000" w:themeColor="text1"/>
          <w:sz w:val="22"/>
          <w:szCs w:val="22"/>
          <w:rtl/>
          <w:lang w:bidi="ar-SA"/>
        </w:rPr>
        <w:t>ی</w:t>
      </w:r>
      <w:r w:rsidR="008D3C1F" w:rsidRPr="00F90EB3">
        <w:rPr>
          <w:rFonts w:asciiTheme="minorHAnsi" w:hAnsiTheme="minorHAnsi" w:hint="eastAsia"/>
          <w:color w:val="000000" w:themeColor="text1"/>
          <w:sz w:val="22"/>
          <w:szCs w:val="22"/>
          <w:rtl/>
          <w:lang w:bidi="ar-SA"/>
        </w:rPr>
        <w:t>ک</w:t>
      </w:r>
      <w:r w:rsidR="008D3C1F" w:rsidRPr="00F90EB3">
        <w:rPr>
          <w:rFonts w:asciiTheme="minorHAnsi" w:hAnsiTheme="minorHAnsi"/>
          <w:color w:val="000000" w:themeColor="text1"/>
          <w:sz w:val="22"/>
          <w:szCs w:val="22"/>
          <w:rtl/>
          <w:lang w:bidi="ar-SA"/>
        </w:rPr>
        <w:t xml:space="preserve"> قدرت </w:t>
      </w:r>
      <w:r w:rsidR="008D3C1F" w:rsidRPr="00F90EB3">
        <w:rPr>
          <w:rFonts w:asciiTheme="minorHAnsi" w:hAnsiTheme="minorHAnsi" w:hint="cs"/>
          <w:color w:val="000000" w:themeColor="text1"/>
          <w:sz w:val="22"/>
          <w:szCs w:val="22"/>
          <w:rtl/>
        </w:rPr>
        <w:t>برای</w:t>
      </w:r>
      <w:r w:rsidR="008D3C1F" w:rsidRPr="00F90EB3">
        <w:rPr>
          <w:rFonts w:asciiTheme="minorHAnsi" w:hAnsiTheme="minorHAnsi" w:hint="cs"/>
          <w:color w:val="000000" w:themeColor="text1"/>
          <w:sz w:val="22"/>
          <w:szCs w:val="22"/>
          <w:rtl/>
          <w:lang w:bidi="ar-SA"/>
        </w:rPr>
        <w:t xml:space="preserve"> </w:t>
      </w:r>
      <w:r w:rsidR="008D3C1F" w:rsidRPr="00F90EB3">
        <w:rPr>
          <w:rFonts w:asciiTheme="minorHAnsi" w:hAnsiTheme="minorHAnsi"/>
          <w:color w:val="000000" w:themeColor="text1"/>
          <w:sz w:val="22"/>
          <w:szCs w:val="22"/>
          <w:rtl/>
          <w:lang w:bidi="ar-SA"/>
        </w:rPr>
        <w:t>افق</w:t>
      </w:r>
      <w:r w:rsidR="008D3C1F" w:rsidRPr="00F90EB3">
        <w:rPr>
          <w:rFonts w:asciiTheme="minorHAnsi" w:hAnsiTheme="minorHAnsi"/>
          <w:color w:val="000000" w:themeColor="text1"/>
          <w:sz w:val="22"/>
          <w:szCs w:val="22"/>
          <w:rtl/>
          <w:lang w:bidi="ar-SA"/>
        </w:rPr>
        <w:softHyphen/>
      </w:r>
      <w:r w:rsidR="008D3C1F" w:rsidRPr="00F90EB3">
        <w:rPr>
          <w:rFonts w:asciiTheme="minorHAnsi" w:hAnsiTheme="minorHAnsi" w:hint="cs"/>
          <w:color w:val="000000" w:themeColor="text1"/>
          <w:sz w:val="22"/>
          <w:szCs w:val="22"/>
          <w:rtl/>
          <w:lang w:bidi="ar-SA"/>
        </w:rPr>
        <w:t>های</w:t>
      </w:r>
      <w:r w:rsidR="008D3C1F" w:rsidRPr="00F90EB3">
        <w:rPr>
          <w:rFonts w:asciiTheme="minorHAnsi" w:hAnsiTheme="minorHAnsi"/>
          <w:color w:val="000000" w:themeColor="text1"/>
          <w:sz w:val="22"/>
          <w:szCs w:val="22"/>
          <w:rtl/>
          <w:lang w:bidi="ar-SA"/>
        </w:rPr>
        <w:t xml:space="preserve"> پ</w:t>
      </w:r>
      <w:r w:rsidR="008D3C1F" w:rsidRPr="00F90EB3">
        <w:rPr>
          <w:rFonts w:asciiTheme="minorHAnsi" w:hAnsiTheme="minorHAnsi" w:hint="cs"/>
          <w:color w:val="000000" w:themeColor="text1"/>
          <w:sz w:val="22"/>
          <w:szCs w:val="22"/>
          <w:rtl/>
          <w:lang w:bidi="ar-SA"/>
        </w:rPr>
        <w:t>ی</w:t>
      </w:r>
      <w:r w:rsidR="008D3C1F" w:rsidRPr="00F90EB3">
        <w:rPr>
          <w:rFonts w:asciiTheme="minorHAnsi" w:hAnsiTheme="minorHAnsi" w:hint="eastAsia"/>
          <w:color w:val="000000" w:themeColor="text1"/>
          <w:sz w:val="22"/>
          <w:szCs w:val="22"/>
          <w:rtl/>
          <w:lang w:bidi="ar-SA"/>
        </w:rPr>
        <w:t>ش</w:t>
      </w:r>
      <w:r w:rsidR="008D3C1F" w:rsidRPr="00F90EB3">
        <w:rPr>
          <w:rFonts w:asciiTheme="minorHAnsi" w:hAnsiTheme="minorHAnsi"/>
          <w:color w:val="000000" w:themeColor="text1"/>
          <w:sz w:val="22"/>
          <w:szCs w:val="22"/>
          <w:rtl/>
          <w:lang w:bidi="ar-SA"/>
        </w:rPr>
        <w:softHyphen/>
        <w:t>ب</w:t>
      </w:r>
      <w:r w:rsidR="008D3C1F" w:rsidRPr="00F90EB3">
        <w:rPr>
          <w:rFonts w:asciiTheme="minorHAnsi" w:hAnsiTheme="minorHAnsi" w:hint="cs"/>
          <w:color w:val="000000" w:themeColor="text1"/>
          <w:sz w:val="22"/>
          <w:szCs w:val="22"/>
          <w:rtl/>
          <w:lang w:bidi="ar-SA"/>
        </w:rPr>
        <w:t>ی</w:t>
      </w:r>
      <w:r w:rsidR="008D3C1F" w:rsidRPr="00F90EB3">
        <w:rPr>
          <w:rFonts w:asciiTheme="minorHAnsi" w:hAnsiTheme="minorHAnsi" w:hint="eastAsia"/>
          <w:color w:val="000000" w:themeColor="text1"/>
          <w:sz w:val="22"/>
          <w:szCs w:val="22"/>
          <w:rtl/>
          <w:lang w:bidi="ar-SA"/>
        </w:rPr>
        <w:t>ن</w:t>
      </w:r>
      <w:r w:rsidR="008D3C1F" w:rsidRPr="00F90EB3">
        <w:rPr>
          <w:rFonts w:asciiTheme="minorHAnsi" w:hAnsiTheme="minorHAnsi" w:hint="cs"/>
          <w:color w:val="000000" w:themeColor="text1"/>
          <w:sz w:val="22"/>
          <w:szCs w:val="22"/>
          <w:rtl/>
          <w:lang w:bidi="ar-SA"/>
        </w:rPr>
        <w:t xml:space="preserve"> </w:t>
      </w:r>
      <w:r w:rsidR="008D3C1F" w:rsidRPr="00F90EB3">
        <w:rPr>
          <w:rFonts w:asciiTheme="minorHAnsi" w:hAnsiTheme="minorHAnsi"/>
          <w:color w:val="000000" w:themeColor="text1"/>
          <w:sz w:val="22"/>
          <w:szCs w:val="22"/>
          <w:rtl/>
          <w:lang w:bidi="ar-SA"/>
        </w:rPr>
        <w:t>کوتاه</w:t>
      </w:r>
      <w:r w:rsidR="008D3C1F" w:rsidRPr="00F90EB3">
        <w:rPr>
          <w:rFonts w:asciiTheme="minorHAnsi" w:hAnsiTheme="minorHAnsi" w:hint="cs"/>
          <w:color w:val="000000" w:themeColor="text1"/>
          <w:sz w:val="22"/>
          <w:szCs w:val="22"/>
          <w:rtl/>
          <w:lang w:bidi="ar-SA"/>
        </w:rPr>
        <w:t xml:space="preserve"> </w:t>
      </w:r>
      <w:r w:rsidR="008D3C1F" w:rsidRPr="00F90EB3">
        <w:rPr>
          <w:rFonts w:asciiTheme="minorHAnsi" w:hAnsiTheme="minorHAnsi" w:hint="cs"/>
          <w:color w:val="000000" w:themeColor="text1"/>
          <w:sz w:val="22"/>
          <w:szCs w:val="22"/>
          <w:rtl/>
        </w:rPr>
        <w:t xml:space="preserve">و </w:t>
      </w:r>
      <w:r w:rsidR="008D3C1F" w:rsidRPr="00F90EB3">
        <w:rPr>
          <w:rFonts w:asciiTheme="minorHAnsi" w:hAnsiTheme="minorHAnsi" w:hint="cs"/>
          <w:color w:val="000000" w:themeColor="text1"/>
          <w:sz w:val="22"/>
          <w:szCs w:val="22"/>
          <w:rtl/>
          <w:lang w:bidi="ar-SA"/>
        </w:rPr>
        <w:t xml:space="preserve">محدود کاربرد دارد و </w:t>
      </w:r>
      <w:r w:rsidR="008D3C1F" w:rsidRPr="00F90EB3">
        <w:rPr>
          <w:color w:val="000000" w:themeColor="text1"/>
          <w:sz w:val="22"/>
          <w:szCs w:val="22"/>
          <w:rtl/>
        </w:rPr>
        <w:t>ماه</w:t>
      </w:r>
      <w:r w:rsidR="008D3C1F" w:rsidRPr="00F90EB3">
        <w:rPr>
          <w:rFonts w:hint="cs"/>
          <w:color w:val="000000" w:themeColor="text1"/>
          <w:sz w:val="22"/>
          <w:szCs w:val="22"/>
          <w:rtl/>
        </w:rPr>
        <w:t>ی</w:t>
      </w:r>
      <w:r w:rsidR="008D3C1F" w:rsidRPr="00F90EB3">
        <w:rPr>
          <w:rFonts w:hint="eastAsia"/>
          <w:color w:val="000000" w:themeColor="text1"/>
          <w:sz w:val="22"/>
          <w:szCs w:val="22"/>
          <w:rtl/>
        </w:rPr>
        <w:t>ت</w:t>
      </w:r>
      <w:r w:rsidR="008D3C1F" w:rsidRPr="00F90EB3">
        <w:rPr>
          <w:color w:val="000000" w:themeColor="text1"/>
          <w:sz w:val="22"/>
          <w:szCs w:val="22"/>
          <w:rtl/>
        </w:rPr>
        <w:t xml:space="preserve"> گسسته مبدل </w:t>
      </w:r>
      <w:r w:rsidR="008D3C1F" w:rsidRPr="00F90EB3">
        <w:rPr>
          <w:rFonts w:hint="cs"/>
          <w:color w:val="000000" w:themeColor="text1"/>
          <w:sz w:val="22"/>
          <w:szCs w:val="22"/>
          <w:rtl/>
        </w:rPr>
        <w:t>قدرت</w:t>
      </w:r>
      <w:r w:rsidR="008D3C1F" w:rsidRPr="00F90EB3">
        <w:rPr>
          <w:color w:val="000000" w:themeColor="text1"/>
          <w:sz w:val="22"/>
          <w:szCs w:val="22"/>
          <w:rtl/>
        </w:rPr>
        <w:t xml:space="preserve"> را برا</w:t>
      </w:r>
      <w:r w:rsidR="008D3C1F" w:rsidRPr="00F90EB3">
        <w:rPr>
          <w:rFonts w:hint="cs"/>
          <w:color w:val="000000" w:themeColor="text1"/>
          <w:sz w:val="22"/>
          <w:szCs w:val="22"/>
          <w:rtl/>
        </w:rPr>
        <w:t>ی</w:t>
      </w:r>
      <w:r w:rsidR="008D3C1F" w:rsidRPr="00F90EB3">
        <w:rPr>
          <w:color w:val="000000" w:themeColor="text1"/>
          <w:sz w:val="22"/>
          <w:szCs w:val="22"/>
          <w:rtl/>
        </w:rPr>
        <w:t xml:space="preserve"> </w:t>
      </w:r>
      <w:r w:rsidR="008D3C1F" w:rsidRPr="00F90EB3">
        <w:rPr>
          <w:rFonts w:hint="cs"/>
          <w:color w:val="000000" w:themeColor="text1"/>
          <w:sz w:val="22"/>
          <w:szCs w:val="22"/>
          <w:rtl/>
        </w:rPr>
        <w:t>فرمول</w:t>
      </w:r>
      <w:r w:rsidR="008D3C1F" w:rsidRPr="00F90EB3">
        <w:rPr>
          <w:rFonts w:hint="cs"/>
          <w:color w:val="000000" w:themeColor="text1"/>
          <w:sz w:val="22"/>
          <w:szCs w:val="22"/>
          <w:rtl/>
        </w:rPr>
        <w:softHyphen/>
        <w:t>بندی</w:t>
      </w:r>
      <w:r w:rsidR="008D3C1F" w:rsidRPr="00F90EB3">
        <w:rPr>
          <w:color w:val="000000" w:themeColor="text1"/>
          <w:sz w:val="22"/>
          <w:szCs w:val="22"/>
          <w:rtl/>
        </w:rPr>
        <w:t xml:space="preserve"> الگور</w:t>
      </w:r>
      <w:r w:rsidR="008D3C1F" w:rsidRPr="00F90EB3">
        <w:rPr>
          <w:rFonts w:hint="cs"/>
          <w:color w:val="000000" w:themeColor="text1"/>
          <w:sz w:val="22"/>
          <w:szCs w:val="22"/>
          <w:rtl/>
        </w:rPr>
        <w:t>ی</w:t>
      </w:r>
      <w:r w:rsidR="008D3C1F" w:rsidRPr="00F90EB3">
        <w:rPr>
          <w:rFonts w:hint="eastAsia"/>
          <w:color w:val="000000" w:themeColor="text1"/>
          <w:sz w:val="22"/>
          <w:szCs w:val="22"/>
          <w:rtl/>
        </w:rPr>
        <w:t>تم</w:t>
      </w:r>
      <w:r w:rsidR="008D3C1F" w:rsidRPr="00F90EB3">
        <w:rPr>
          <w:color w:val="000000" w:themeColor="text1"/>
          <w:sz w:val="22"/>
          <w:szCs w:val="22"/>
          <w:rtl/>
        </w:rPr>
        <w:t xml:space="preserve"> </w:t>
      </w:r>
      <w:r w:rsidR="00892BFB" w:rsidRPr="00892BFB">
        <w:rPr>
          <w:rFonts w:hint="cs"/>
          <w:color w:val="000000" w:themeColor="text1"/>
          <w:sz w:val="22"/>
          <w:szCs w:val="22"/>
          <w:rtl/>
        </w:rPr>
        <w:t>کنترل پیش</w:t>
      </w:r>
      <w:r w:rsidR="00892BFB" w:rsidRPr="00892BFB">
        <w:rPr>
          <w:color w:val="000000" w:themeColor="text1"/>
          <w:sz w:val="22"/>
          <w:szCs w:val="22"/>
          <w:rtl/>
        </w:rPr>
        <w:softHyphen/>
      </w:r>
      <w:r w:rsidR="00892BFB" w:rsidRPr="00892BFB">
        <w:rPr>
          <w:rFonts w:hint="cs"/>
          <w:color w:val="000000" w:themeColor="text1"/>
          <w:sz w:val="22"/>
          <w:szCs w:val="22"/>
          <w:rtl/>
        </w:rPr>
        <w:t xml:space="preserve">بین </w:t>
      </w:r>
      <w:r w:rsidR="008D3C1F" w:rsidRPr="00F90EB3">
        <w:rPr>
          <w:color w:val="000000" w:themeColor="text1"/>
          <w:sz w:val="22"/>
          <w:szCs w:val="22"/>
          <w:rtl/>
        </w:rPr>
        <w:t>در نظر گرفته و ن</w:t>
      </w:r>
      <w:r w:rsidR="008D3C1F" w:rsidRPr="00F90EB3">
        <w:rPr>
          <w:rFonts w:hint="cs"/>
          <w:color w:val="000000" w:themeColor="text1"/>
          <w:sz w:val="22"/>
          <w:szCs w:val="22"/>
          <w:rtl/>
        </w:rPr>
        <w:t>ی</w:t>
      </w:r>
      <w:r w:rsidR="008D3C1F" w:rsidRPr="00F90EB3">
        <w:rPr>
          <w:rFonts w:hint="eastAsia"/>
          <w:color w:val="000000" w:themeColor="text1"/>
          <w:sz w:val="22"/>
          <w:szCs w:val="22"/>
          <w:rtl/>
        </w:rPr>
        <w:t>از</w:t>
      </w:r>
      <w:r w:rsidR="008D3C1F" w:rsidRPr="00F90EB3">
        <w:rPr>
          <w:rFonts w:hint="cs"/>
          <w:color w:val="000000" w:themeColor="text1"/>
          <w:sz w:val="22"/>
          <w:szCs w:val="22"/>
          <w:rtl/>
        </w:rPr>
        <w:t>ی</w:t>
      </w:r>
      <w:r w:rsidR="008D3C1F" w:rsidRPr="00F90EB3">
        <w:rPr>
          <w:color w:val="000000" w:themeColor="text1"/>
          <w:sz w:val="22"/>
          <w:szCs w:val="22"/>
          <w:rtl/>
        </w:rPr>
        <w:t xml:space="preserve"> به </w:t>
      </w:r>
      <w:r w:rsidR="000F2825">
        <w:rPr>
          <w:rFonts w:hint="cs"/>
          <w:color w:val="000000" w:themeColor="text1"/>
          <w:sz w:val="22"/>
          <w:szCs w:val="22"/>
          <w:rtl/>
        </w:rPr>
        <w:t>مبدل</w:t>
      </w:r>
      <w:r w:rsidR="008D3C1F" w:rsidRPr="00F90EB3">
        <w:rPr>
          <w:color w:val="000000" w:themeColor="text1"/>
          <w:sz w:val="22"/>
          <w:szCs w:val="22"/>
          <w:rtl/>
        </w:rPr>
        <w:t xml:space="preserve"> خارج</w:t>
      </w:r>
      <w:r w:rsidR="008D3C1F" w:rsidRPr="00F90EB3">
        <w:rPr>
          <w:rFonts w:hint="cs"/>
          <w:color w:val="000000" w:themeColor="text1"/>
          <w:sz w:val="22"/>
          <w:szCs w:val="22"/>
          <w:rtl/>
        </w:rPr>
        <w:t>ی</w:t>
      </w:r>
      <w:r w:rsidR="008D3C1F" w:rsidRPr="00F90EB3">
        <w:rPr>
          <w:color w:val="000000" w:themeColor="text1"/>
          <w:sz w:val="22"/>
          <w:szCs w:val="22"/>
          <w:rtl/>
        </w:rPr>
        <w:t xml:space="preserve"> ندارد</w:t>
      </w:r>
      <w:r w:rsidR="0054574A" w:rsidRPr="00935F56">
        <w:rPr>
          <w:rFonts w:asciiTheme="minorHAnsi" w:hAnsiTheme="minorHAnsi"/>
          <w:color w:val="000000" w:themeColor="text1"/>
          <w:sz w:val="22"/>
          <w:szCs w:val="22"/>
          <w:lang w:bidi="ar-SA"/>
        </w:rPr>
        <w:t>]</w:t>
      </w:r>
      <w:r w:rsidR="006A37EC">
        <w:rPr>
          <w:rFonts w:asciiTheme="minorHAnsi" w:hAnsiTheme="minorHAnsi" w:hint="cs"/>
          <w:color w:val="FF0000"/>
          <w:sz w:val="22"/>
          <w:szCs w:val="22"/>
          <w:rtl/>
          <w:lang w:bidi="ar-SA"/>
        </w:rPr>
        <w:t>13</w:t>
      </w:r>
      <w:r w:rsidR="0054574A" w:rsidRPr="00935F56">
        <w:rPr>
          <w:rFonts w:asciiTheme="minorHAnsi" w:hAnsiTheme="minorHAnsi"/>
          <w:color w:val="000000" w:themeColor="text1"/>
          <w:sz w:val="22"/>
          <w:szCs w:val="22"/>
          <w:lang w:bidi="ar-SA"/>
        </w:rPr>
        <w:t>[</w:t>
      </w:r>
      <w:r w:rsidR="00A4678F" w:rsidRPr="007411CA">
        <w:rPr>
          <w:rFonts w:asciiTheme="minorHAnsi" w:hAnsiTheme="minorHAnsi" w:hint="cs"/>
          <w:color w:val="000000" w:themeColor="text1"/>
          <w:sz w:val="22"/>
          <w:szCs w:val="22"/>
          <w:rtl/>
          <w:lang w:bidi="ar-SA"/>
        </w:rPr>
        <w:t>.</w:t>
      </w:r>
      <w:r w:rsidR="008D3C1F" w:rsidRPr="007411CA">
        <w:rPr>
          <w:rFonts w:eastAsiaTheme="minorEastAsia"/>
          <w:sz w:val="22"/>
          <w:szCs w:val="22"/>
        </w:rPr>
        <w:t xml:space="preserve"> </w:t>
      </w:r>
      <w:r w:rsidR="008D3C1F" w:rsidRPr="007411CA">
        <w:rPr>
          <w:rFonts w:eastAsiaTheme="minorEastAsia" w:hint="cs"/>
          <w:sz w:val="22"/>
          <w:szCs w:val="22"/>
          <w:rtl/>
        </w:rPr>
        <w:t>همچنین</w:t>
      </w:r>
      <w:r w:rsidR="00892BFB" w:rsidRPr="007411CA">
        <w:rPr>
          <w:rFonts w:eastAsiaTheme="minorEastAsia" w:hint="cs"/>
          <w:sz w:val="22"/>
          <w:szCs w:val="22"/>
          <w:rtl/>
        </w:rPr>
        <w:t xml:space="preserve"> کنترل پیش</w:t>
      </w:r>
      <w:r w:rsidR="00892BFB" w:rsidRPr="007411CA">
        <w:rPr>
          <w:rFonts w:eastAsiaTheme="minorEastAsia"/>
          <w:sz w:val="22"/>
          <w:szCs w:val="22"/>
          <w:rtl/>
        </w:rPr>
        <w:softHyphen/>
      </w:r>
      <w:r w:rsidR="00892BFB" w:rsidRPr="007411CA">
        <w:rPr>
          <w:rFonts w:eastAsiaTheme="minorEastAsia" w:hint="cs"/>
          <w:sz w:val="22"/>
          <w:szCs w:val="22"/>
          <w:rtl/>
        </w:rPr>
        <w:t>بین گسسته</w:t>
      </w:r>
      <w:r w:rsidR="008D3C1F" w:rsidRPr="00F90EB3">
        <w:rPr>
          <w:rFonts w:asciiTheme="minorHAnsi" w:hAnsiTheme="minorHAnsi" w:hint="cs"/>
          <w:color w:val="000000" w:themeColor="text1"/>
          <w:sz w:val="20"/>
          <w:szCs w:val="20"/>
          <w:rtl/>
          <w:lang w:bidi="ar-SA"/>
        </w:rPr>
        <w:t xml:space="preserve"> </w:t>
      </w:r>
      <w:r w:rsidR="008D3C1F" w:rsidRPr="0026162B">
        <w:rPr>
          <w:rFonts w:eastAsiaTheme="minorEastAsia"/>
          <w:sz w:val="22"/>
          <w:szCs w:val="22"/>
          <w:rtl/>
        </w:rPr>
        <w:t>براساس بردار ولتاژ به</w:t>
      </w:r>
      <w:r w:rsidR="008D3C1F" w:rsidRPr="0026162B">
        <w:rPr>
          <w:rFonts w:eastAsiaTheme="minorEastAsia" w:hint="cs"/>
          <w:sz w:val="22"/>
          <w:szCs w:val="22"/>
          <w:rtl/>
        </w:rPr>
        <w:t>ی</w:t>
      </w:r>
      <w:r w:rsidR="008D3C1F" w:rsidRPr="0026162B">
        <w:rPr>
          <w:rFonts w:eastAsiaTheme="minorEastAsia" w:hint="eastAsia"/>
          <w:sz w:val="22"/>
          <w:szCs w:val="22"/>
          <w:rtl/>
        </w:rPr>
        <w:t>نه،</w:t>
      </w:r>
      <w:r w:rsidR="008D3C1F" w:rsidRPr="0026162B">
        <w:rPr>
          <w:rFonts w:eastAsiaTheme="minorEastAsia"/>
          <w:sz w:val="22"/>
          <w:szCs w:val="22"/>
          <w:rtl/>
        </w:rPr>
        <w:t xml:space="preserve"> که کم</w:t>
      </w:r>
      <w:r w:rsidR="008D3C1F" w:rsidRPr="0026162B">
        <w:rPr>
          <w:rFonts w:eastAsiaTheme="minorEastAsia" w:hint="cs"/>
          <w:sz w:val="22"/>
          <w:szCs w:val="22"/>
          <w:rtl/>
        </w:rPr>
        <w:t>ی</w:t>
      </w:r>
      <w:r w:rsidR="008D3C1F" w:rsidRPr="0026162B">
        <w:rPr>
          <w:rFonts w:eastAsiaTheme="minorEastAsia" w:hint="eastAsia"/>
          <w:sz w:val="22"/>
          <w:szCs w:val="22"/>
          <w:rtl/>
        </w:rPr>
        <w:t>نه</w:t>
      </w:r>
      <w:r w:rsidR="00F46ED5">
        <w:rPr>
          <w:rFonts w:eastAsiaTheme="minorEastAsia"/>
          <w:sz w:val="22"/>
          <w:szCs w:val="22"/>
          <w:rtl/>
        </w:rPr>
        <w:softHyphen/>
      </w:r>
      <w:r w:rsidR="000F2825">
        <w:rPr>
          <w:rFonts w:eastAsiaTheme="minorEastAsia" w:hint="cs"/>
          <w:sz w:val="22"/>
          <w:szCs w:val="22"/>
          <w:rtl/>
        </w:rPr>
        <w:t xml:space="preserve"> </w:t>
      </w:r>
      <w:r w:rsidR="008D3C1F" w:rsidRPr="0026162B">
        <w:rPr>
          <w:rFonts w:eastAsiaTheme="minorEastAsia"/>
          <w:sz w:val="22"/>
          <w:szCs w:val="22"/>
          <w:rtl/>
        </w:rPr>
        <w:t xml:space="preserve">کردن </w:t>
      </w:r>
      <w:r w:rsidR="008D3C1F" w:rsidRPr="0026162B">
        <w:rPr>
          <w:rFonts w:eastAsiaTheme="minorEastAsia" w:hint="cs"/>
          <w:sz w:val="22"/>
          <w:szCs w:val="22"/>
          <w:rtl/>
        </w:rPr>
        <w:t>ی</w:t>
      </w:r>
      <w:r w:rsidR="008D3C1F" w:rsidRPr="0026162B">
        <w:rPr>
          <w:rFonts w:eastAsiaTheme="minorEastAsia" w:hint="eastAsia"/>
          <w:sz w:val="22"/>
          <w:szCs w:val="22"/>
          <w:rtl/>
        </w:rPr>
        <w:t>ک</w:t>
      </w:r>
      <w:r w:rsidR="008D3C1F" w:rsidRPr="0026162B">
        <w:rPr>
          <w:rFonts w:eastAsiaTheme="minorEastAsia"/>
          <w:sz w:val="22"/>
          <w:szCs w:val="22"/>
          <w:rtl/>
        </w:rPr>
        <w:t xml:space="preserve"> </w:t>
      </w:r>
      <w:r w:rsidR="008D3C1F" w:rsidRPr="0026162B">
        <w:rPr>
          <w:rFonts w:eastAsiaTheme="minorEastAsia" w:hint="cs"/>
          <w:sz w:val="22"/>
          <w:szCs w:val="22"/>
          <w:rtl/>
        </w:rPr>
        <w:t>تابع</w:t>
      </w:r>
      <w:r w:rsidR="008D3C1F" w:rsidRPr="0026162B">
        <w:rPr>
          <w:rFonts w:eastAsiaTheme="minorEastAsia"/>
          <w:sz w:val="22"/>
          <w:szCs w:val="22"/>
          <w:rtl/>
        </w:rPr>
        <w:t xml:space="preserve"> هز</w:t>
      </w:r>
      <w:r w:rsidR="008D3C1F" w:rsidRPr="0026162B">
        <w:rPr>
          <w:rFonts w:eastAsiaTheme="minorEastAsia" w:hint="cs"/>
          <w:sz w:val="22"/>
          <w:szCs w:val="22"/>
          <w:rtl/>
        </w:rPr>
        <w:t>ی</w:t>
      </w:r>
      <w:r w:rsidR="008D3C1F" w:rsidRPr="0026162B">
        <w:rPr>
          <w:rFonts w:eastAsiaTheme="minorEastAsia" w:hint="eastAsia"/>
          <w:sz w:val="22"/>
          <w:szCs w:val="22"/>
          <w:rtl/>
        </w:rPr>
        <w:t>نه</w:t>
      </w:r>
      <w:r w:rsidR="008D3C1F" w:rsidRPr="0026162B">
        <w:rPr>
          <w:rFonts w:eastAsiaTheme="minorEastAsia"/>
          <w:sz w:val="22"/>
          <w:szCs w:val="22"/>
          <w:rtl/>
        </w:rPr>
        <w:t xml:space="preserve"> پ</w:t>
      </w:r>
      <w:r w:rsidR="008D3C1F" w:rsidRPr="0026162B">
        <w:rPr>
          <w:rFonts w:eastAsiaTheme="minorEastAsia" w:hint="cs"/>
          <w:sz w:val="22"/>
          <w:szCs w:val="22"/>
          <w:rtl/>
        </w:rPr>
        <w:t>ی</w:t>
      </w:r>
      <w:r w:rsidR="008D3C1F" w:rsidRPr="0026162B">
        <w:rPr>
          <w:rFonts w:eastAsiaTheme="minorEastAsia" w:hint="eastAsia"/>
          <w:sz w:val="22"/>
          <w:szCs w:val="22"/>
          <w:rtl/>
        </w:rPr>
        <w:t>ش</w:t>
      </w:r>
      <w:r w:rsidR="00F46ED5">
        <w:rPr>
          <w:rFonts w:eastAsiaTheme="minorEastAsia"/>
          <w:sz w:val="22"/>
          <w:szCs w:val="22"/>
          <w:rtl/>
        </w:rPr>
        <w:softHyphen/>
      </w:r>
      <w:r w:rsidR="008D3C1F" w:rsidRPr="0026162B">
        <w:rPr>
          <w:rFonts w:eastAsiaTheme="minorEastAsia" w:hint="cs"/>
          <w:sz w:val="22"/>
          <w:szCs w:val="22"/>
          <w:rtl/>
        </w:rPr>
        <w:t>بینی</w:t>
      </w:r>
      <w:r w:rsidR="008D3C1F" w:rsidRPr="0026162B">
        <w:rPr>
          <w:rFonts w:eastAsiaTheme="minorEastAsia"/>
          <w:sz w:val="22"/>
          <w:szCs w:val="22"/>
          <w:rtl/>
        </w:rPr>
        <w:t xml:space="preserve"> شده را انجام م</w:t>
      </w:r>
      <w:r w:rsidR="008D3C1F" w:rsidRPr="0026162B">
        <w:rPr>
          <w:rFonts w:eastAsiaTheme="minorEastAsia" w:hint="cs"/>
          <w:sz w:val="22"/>
          <w:szCs w:val="22"/>
          <w:rtl/>
        </w:rPr>
        <w:t>ی‌</w:t>
      </w:r>
      <w:r w:rsidR="008D3C1F" w:rsidRPr="0026162B">
        <w:rPr>
          <w:rFonts w:eastAsiaTheme="minorEastAsia" w:hint="eastAsia"/>
          <w:sz w:val="22"/>
          <w:szCs w:val="22"/>
          <w:rtl/>
        </w:rPr>
        <w:t>دهد،</w:t>
      </w:r>
      <w:r w:rsidR="008D3C1F" w:rsidRPr="0026162B">
        <w:rPr>
          <w:rFonts w:eastAsiaTheme="minorEastAsia"/>
          <w:sz w:val="22"/>
          <w:szCs w:val="22"/>
          <w:rtl/>
        </w:rPr>
        <w:t xml:space="preserve"> استوار است و عملکرد حالت گذرا</w:t>
      </w:r>
      <w:r w:rsidR="008D3C1F" w:rsidRPr="0026162B">
        <w:rPr>
          <w:rFonts w:eastAsiaTheme="minorEastAsia" w:hint="cs"/>
          <w:sz w:val="22"/>
          <w:szCs w:val="22"/>
          <w:rtl/>
        </w:rPr>
        <w:t>ی</w:t>
      </w:r>
      <w:r w:rsidR="008D3C1F" w:rsidRPr="0026162B">
        <w:rPr>
          <w:rFonts w:eastAsiaTheme="minorEastAsia"/>
          <w:sz w:val="22"/>
          <w:szCs w:val="22"/>
          <w:rtl/>
        </w:rPr>
        <w:t xml:space="preserve"> خوب</w:t>
      </w:r>
      <w:r w:rsidR="008D3C1F" w:rsidRPr="0026162B">
        <w:rPr>
          <w:rFonts w:eastAsiaTheme="minorEastAsia" w:hint="cs"/>
          <w:sz w:val="22"/>
          <w:szCs w:val="22"/>
          <w:rtl/>
        </w:rPr>
        <w:t>ی</w:t>
      </w:r>
      <w:r w:rsidR="008D3C1F" w:rsidRPr="0026162B">
        <w:rPr>
          <w:rFonts w:eastAsiaTheme="minorEastAsia"/>
          <w:sz w:val="22"/>
          <w:szCs w:val="22"/>
          <w:rtl/>
        </w:rPr>
        <w:t xml:space="preserve"> دارد و پهنا</w:t>
      </w:r>
      <w:r w:rsidR="008D3C1F" w:rsidRPr="0026162B">
        <w:rPr>
          <w:rFonts w:eastAsiaTheme="minorEastAsia" w:hint="cs"/>
          <w:sz w:val="22"/>
          <w:szCs w:val="22"/>
          <w:rtl/>
        </w:rPr>
        <w:t>ی</w:t>
      </w:r>
      <w:r w:rsidR="008D3C1F" w:rsidRPr="0026162B">
        <w:rPr>
          <w:rFonts w:eastAsiaTheme="minorEastAsia"/>
          <w:sz w:val="22"/>
          <w:szCs w:val="22"/>
          <w:rtl/>
        </w:rPr>
        <w:t xml:space="preserve"> کنترل بزرگ</w:t>
      </w:r>
      <w:r w:rsidR="008D3C1F" w:rsidRPr="0026162B">
        <w:rPr>
          <w:rFonts w:eastAsiaTheme="minorEastAsia" w:hint="cs"/>
          <w:sz w:val="22"/>
          <w:szCs w:val="22"/>
          <w:rtl/>
        </w:rPr>
        <w:t>ی</w:t>
      </w:r>
      <w:r w:rsidR="008D3C1F" w:rsidRPr="0026162B">
        <w:rPr>
          <w:rFonts w:eastAsiaTheme="minorEastAsia"/>
          <w:sz w:val="22"/>
          <w:szCs w:val="22"/>
          <w:rtl/>
        </w:rPr>
        <w:t xml:space="preserve"> فراهم م</w:t>
      </w:r>
      <w:r w:rsidR="008D3C1F" w:rsidRPr="0026162B">
        <w:rPr>
          <w:rFonts w:eastAsiaTheme="minorEastAsia" w:hint="cs"/>
          <w:sz w:val="22"/>
          <w:szCs w:val="22"/>
          <w:rtl/>
        </w:rPr>
        <w:t>ی‌</w:t>
      </w:r>
      <w:r w:rsidR="008D3C1F" w:rsidRPr="0026162B">
        <w:rPr>
          <w:rFonts w:eastAsiaTheme="minorEastAsia" w:hint="eastAsia"/>
          <w:sz w:val="22"/>
          <w:szCs w:val="22"/>
          <w:rtl/>
        </w:rPr>
        <w:t>کند</w:t>
      </w:r>
      <w:r w:rsidR="008D3C1F" w:rsidRPr="0026162B">
        <w:rPr>
          <w:rFonts w:eastAsiaTheme="minorEastAsia"/>
          <w:sz w:val="22"/>
          <w:szCs w:val="22"/>
          <w:rtl/>
        </w:rPr>
        <w:t>.</w:t>
      </w:r>
      <w:r w:rsidR="008D3C1F" w:rsidRPr="0076752D">
        <w:rPr>
          <w:rFonts w:hint="cs"/>
          <w:color w:val="000000" w:themeColor="text1"/>
          <w:sz w:val="22"/>
          <w:szCs w:val="22"/>
          <w:shd w:val="clear" w:color="auto" w:fill="FFFFFF"/>
          <w:rtl/>
        </w:rPr>
        <w:t xml:space="preserve"> </w:t>
      </w:r>
      <w:r w:rsidR="008D3C1F" w:rsidRPr="00F90EB3">
        <w:rPr>
          <w:rFonts w:hint="cs"/>
          <w:color w:val="000000" w:themeColor="text1"/>
          <w:sz w:val="22"/>
          <w:szCs w:val="22"/>
          <w:shd w:val="clear" w:color="auto" w:fill="FFFFFF"/>
          <w:rtl/>
        </w:rPr>
        <w:t xml:space="preserve">در </w:t>
      </w:r>
      <w:r w:rsidR="008D3C1F">
        <w:rPr>
          <w:rFonts w:hint="cs"/>
          <w:color w:val="000000" w:themeColor="text1"/>
          <w:sz w:val="22"/>
          <w:szCs w:val="22"/>
          <w:shd w:val="clear" w:color="auto" w:fill="FFFFFF"/>
          <w:rtl/>
        </w:rPr>
        <w:t xml:space="preserve">این </w:t>
      </w:r>
      <w:r w:rsidR="008D3C1F" w:rsidRPr="00F90EB3">
        <w:rPr>
          <w:rFonts w:hint="cs"/>
          <w:color w:val="000000" w:themeColor="text1"/>
          <w:sz w:val="22"/>
          <w:szCs w:val="22"/>
          <w:shd w:val="clear" w:color="auto" w:fill="FFFFFF"/>
          <w:rtl/>
        </w:rPr>
        <w:t xml:space="preserve">روش </w:t>
      </w:r>
      <w:r w:rsidR="008D3C1F">
        <w:rPr>
          <w:rFonts w:hint="cs"/>
          <w:color w:val="000000" w:themeColor="text1"/>
          <w:sz w:val="22"/>
          <w:szCs w:val="22"/>
          <w:shd w:val="clear" w:color="auto" w:fill="FFFFFF"/>
          <w:rtl/>
        </w:rPr>
        <w:t xml:space="preserve">فرکانس </w:t>
      </w:r>
      <w:r w:rsidR="008D3C1F" w:rsidRPr="00F90EB3">
        <w:rPr>
          <w:rFonts w:hint="cs"/>
          <w:color w:val="000000" w:themeColor="text1"/>
          <w:sz w:val="22"/>
          <w:szCs w:val="22"/>
          <w:shd w:val="clear" w:color="auto" w:fill="FFFFFF"/>
          <w:rtl/>
        </w:rPr>
        <w:t>کلیدزنی محدود بوده و یک عدد صحیح می</w:t>
      </w:r>
      <w:r w:rsidR="008D3C1F" w:rsidRPr="00F90EB3">
        <w:rPr>
          <w:color w:val="000000" w:themeColor="text1"/>
          <w:sz w:val="22"/>
          <w:szCs w:val="22"/>
          <w:shd w:val="clear" w:color="auto" w:fill="FFFFFF"/>
          <w:rtl/>
        </w:rPr>
        <w:softHyphen/>
      </w:r>
      <w:r w:rsidR="008D3C1F" w:rsidRPr="00F90EB3">
        <w:rPr>
          <w:rFonts w:hint="cs"/>
          <w:color w:val="000000" w:themeColor="text1"/>
          <w:sz w:val="22"/>
          <w:szCs w:val="22"/>
          <w:shd w:val="clear" w:color="auto" w:fill="FFFFFF"/>
          <w:rtl/>
        </w:rPr>
        <w:t>باشد.</w:t>
      </w:r>
      <w:r w:rsidR="008D3C1F" w:rsidRPr="0026162B">
        <w:rPr>
          <w:rFonts w:hint="cs"/>
          <w:b/>
          <w:bCs/>
          <w:color w:val="000000" w:themeColor="text1"/>
          <w:sz w:val="22"/>
          <w:szCs w:val="22"/>
          <w:rtl/>
        </w:rPr>
        <w:t xml:space="preserve"> </w:t>
      </w:r>
      <w:r w:rsidR="008D3C1F" w:rsidRPr="0026162B">
        <w:rPr>
          <w:rFonts w:eastAsiaTheme="minorEastAsia"/>
          <w:sz w:val="22"/>
          <w:szCs w:val="22"/>
          <w:rtl/>
        </w:rPr>
        <w:t>با ا</w:t>
      </w:r>
      <w:r w:rsidR="008D3C1F" w:rsidRPr="0026162B">
        <w:rPr>
          <w:rFonts w:eastAsiaTheme="minorEastAsia" w:hint="cs"/>
          <w:sz w:val="22"/>
          <w:szCs w:val="22"/>
          <w:rtl/>
        </w:rPr>
        <w:t>ی</w:t>
      </w:r>
      <w:r w:rsidR="008D3C1F" w:rsidRPr="0026162B">
        <w:rPr>
          <w:rFonts w:eastAsiaTheme="minorEastAsia" w:hint="eastAsia"/>
          <w:sz w:val="22"/>
          <w:szCs w:val="22"/>
          <w:rtl/>
        </w:rPr>
        <w:t>ن</w:t>
      </w:r>
      <w:r w:rsidR="008D3C1F" w:rsidRPr="0026162B">
        <w:rPr>
          <w:rFonts w:eastAsiaTheme="minorEastAsia"/>
          <w:sz w:val="22"/>
          <w:szCs w:val="22"/>
          <w:rtl/>
        </w:rPr>
        <w:t xml:space="preserve"> حال، ا</w:t>
      </w:r>
      <w:r w:rsidR="008D3C1F" w:rsidRPr="0026162B">
        <w:rPr>
          <w:rFonts w:eastAsiaTheme="minorEastAsia" w:hint="cs"/>
          <w:sz w:val="22"/>
          <w:szCs w:val="22"/>
          <w:rtl/>
        </w:rPr>
        <w:t>ی</w:t>
      </w:r>
      <w:r w:rsidR="008D3C1F" w:rsidRPr="0026162B">
        <w:rPr>
          <w:rFonts w:eastAsiaTheme="minorEastAsia" w:hint="eastAsia"/>
          <w:sz w:val="22"/>
          <w:szCs w:val="22"/>
          <w:rtl/>
        </w:rPr>
        <w:t>ن</w:t>
      </w:r>
      <w:r w:rsidR="008D3C1F" w:rsidRPr="0026162B">
        <w:rPr>
          <w:rFonts w:eastAsiaTheme="minorEastAsia"/>
          <w:sz w:val="22"/>
          <w:szCs w:val="22"/>
          <w:rtl/>
        </w:rPr>
        <w:t xml:space="preserve"> روش موجب ا</w:t>
      </w:r>
      <w:r w:rsidR="008D3C1F" w:rsidRPr="0026162B">
        <w:rPr>
          <w:rFonts w:eastAsiaTheme="minorEastAsia" w:hint="cs"/>
          <w:sz w:val="22"/>
          <w:szCs w:val="22"/>
          <w:rtl/>
        </w:rPr>
        <w:t>ی</w:t>
      </w:r>
      <w:r w:rsidR="008D3C1F" w:rsidRPr="0026162B">
        <w:rPr>
          <w:rFonts w:eastAsiaTheme="minorEastAsia" w:hint="eastAsia"/>
          <w:sz w:val="22"/>
          <w:szCs w:val="22"/>
          <w:rtl/>
        </w:rPr>
        <w:t>جاد</w:t>
      </w:r>
      <w:r w:rsidR="008D3C1F" w:rsidRPr="0026162B">
        <w:rPr>
          <w:rFonts w:eastAsiaTheme="minorEastAsia"/>
          <w:sz w:val="22"/>
          <w:szCs w:val="22"/>
          <w:rtl/>
        </w:rPr>
        <w:t xml:space="preserve"> </w:t>
      </w:r>
      <w:r w:rsidR="00D06C59">
        <w:rPr>
          <w:rFonts w:eastAsiaTheme="minorEastAsia" w:hint="cs"/>
          <w:color w:val="FF0000"/>
          <w:sz w:val="22"/>
          <w:szCs w:val="22"/>
          <w:rtl/>
        </w:rPr>
        <w:t>ضربان</w:t>
      </w:r>
      <w:r w:rsidR="008D3C1F" w:rsidRPr="0026162B">
        <w:rPr>
          <w:rFonts w:eastAsiaTheme="minorEastAsia"/>
          <w:sz w:val="22"/>
          <w:szCs w:val="22"/>
          <w:rtl/>
        </w:rPr>
        <w:t xml:space="preserve"> گشتاور و جر</w:t>
      </w:r>
      <w:r w:rsidR="008D3C1F" w:rsidRPr="0026162B">
        <w:rPr>
          <w:rFonts w:eastAsiaTheme="minorEastAsia" w:hint="cs"/>
          <w:sz w:val="22"/>
          <w:szCs w:val="22"/>
          <w:rtl/>
        </w:rPr>
        <w:t>ی</w:t>
      </w:r>
      <w:r w:rsidR="008D3C1F" w:rsidRPr="0026162B">
        <w:rPr>
          <w:rFonts w:eastAsiaTheme="minorEastAsia" w:hint="eastAsia"/>
          <w:sz w:val="22"/>
          <w:szCs w:val="22"/>
          <w:rtl/>
        </w:rPr>
        <w:t>ان،</w:t>
      </w:r>
      <w:r w:rsidR="008D3C1F" w:rsidRPr="0026162B">
        <w:rPr>
          <w:rFonts w:eastAsiaTheme="minorEastAsia"/>
          <w:sz w:val="22"/>
          <w:szCs w:val="22"/>
          <w:rtl/>
        </w:rPr>
        <w:t xml:space="preserve"> به خصوص در زمان‌ها</w:t>
      </w:r>
      <w:r w:rsidR="008D3C1F" w:rsidRPr="0026162B">
        <w:rPr>
          <w:rFonts w:eastAsiaTheme="minorEastAsia" w:hint="cs"/>
          <w:sz w:val="22"/>
          <w:szCs w:val="22"/>
          <w:rtl/>
        </w:rPr>
        <w:t>ی</w:t>
      </w:r>
      <w:r w:rsidR="008D3C1F" w:rsidRPr="0026162B">
        <w:rPr>
          <w:rFonts w:eastAsiaTheme="minorEastAsia"/>
          <w:sz w:val="22"/>
          <w:szCs w:val="22"/>
          <w:rtl/>
        </w:rPr>
        <w:t xml:space="preserve"> نمونه‌بردار</w:t>
      </w:r>
      <w:r w:rsidR="008D3C1F" w:rsidRPr="0026162B">
        <w:rPr>
          <w:rFonts w:eastAsiaTheme="minorEastAsia" w:hint="cs"/>
          <w:sz w:val="22"/>
          <w:szCs w:val="22"/>
          <w:rtl/>
        </w:rPr>
        <w:t>ی</w:t>
      </w:r>
      <w:r w:rsidR="008D3C1F" w:rsidRPr="0026162B">
        <w:rPr>
          <w:rFonts w:eastAsiaTheme="minorEastAsia"/>
          <w:sz w:val="22"/>
          <w:szCs w:val="22"/>
          <w:rtl/>
        </w:rPr>
        <w:t xml:space="preserve"> بلند مدت</w:t>
      </w:r>
      <w:r w:rsidR="008D3C1F">
        <w:rPr>
          <w:rFonts w:eastAsiaTheme="minorEastAsia"/>
          <w:sz w:val="22"/>
          <w:szCs w:val="22"/>
        </w:rPr>
        <w:t xml:space="preserve"> </w:t>
      </w:r>
      <w:r w:rsidR="008D3C1F" w:rsidRPr="0026162B">
        <w:rPr>
          <w:rFonts w:eastAsiaTheme="minorEastAsia"/>
          <w:sz w:val="22"/>
          <w:szCs w:val="22"/>
          <w:rtl/>
        </w:rPr>
        <w:t>م</w:t>
      </w:r>
      <w:r w:rsidR="008D3C1F" w:rsidRPr="0026162B">
        <w:rPr>
          <w:rFonts w:eastAsiaTheme="minorEastAsia" w:hint="cs"/>
          <w:sz w:val="22"/>
          <w:szCs w:val="22"/>
          <w:rtl/>
        </w:rPr>
        <w:t>ی‌</w:t>
      </w:r>
      <w:r w:rsidR="008D3C1F" w:rsidRPr="0026162B">
        <w:rPr>
          <w:rFonts w:eastAsiaTheme="minorEastAsia" w:hint="eastAsia"/>
          <w:sz w:val="22"/>
          <w:szCs w:val="22"/>
          <w:rtl/>
        </w:rPr>
        <w:t>شود</w:t>
      </w:r>
      <w:r w:rsidR="008D3C1F">
        <w:rPr>
          <w:rFonts w:eastAsiaTheme="minorEastAsia" w:hint="cs"/>
          <w:sz w:val="22"/>
          <w:szCs w:val="22"/>
          <w:rtl/>
        </w:rPr>
        <w:t>.</w:t>
      </w:r>
      <w:r w:rsidR="007607FC">
        <w:rPr>
          <w:rFonts w:asciiTheme="minorHAnsi" w:hAnsiTheme="minorHAnsi" w:hint="cs"/>
          <w:color w:val="000000" w:themeColor="text1"/>
          <w:sz w:val="22"/>
          <w:szCs w:val="22"/>
          <w:rtl/>
          <w:lang w:bidi="ar-SA"/>
        </w:rPr>
        <w:t xml:space="preserve"> </w:t>
      </w:r>
      <w:r w:rsidR="008D3C1F" w:rsidRPr="00F90EB3">
        <w:rPr>
          <w:rFonts w:asciiTheme="minorHAnsi" w:hAnsiTheme="minorHAnsi" w:hint="cs"/>
          <w:color w:val="000000" w:themeColor="text1"/>
          <w:sz w:val="22"/>
          <w:szCs w:val="22"/>
          <w:rtl/>
          <w:lang w:bidi="ar-SA"/>
        </w:rPr>
        <w:t>از طرفی</w:t>
      </w:r>
      <w:r w:rsidR="008D3C1F" w:rsidRPr="00F90EB3">
        <w:rPr>
          <w:rFonts w:asciiTheme="minorHAnsi" w:hAnsiTheme="minorHAnsi"/>
          <w:color w:val="000000" w:themeColor="text1"/>
          <w:sz w:val="22"/>
          <w:szCs w:val="22"/>
          <w:rtl/>
          <w:lang w:bidi="ar-SA"/>
        </w:rPr>
        <w:t xml:space="preserve"> </w:t>
      </w:r>
      <w:r w:rsidR="00892BFB" w:rsidRPr="007411CA">
        <w:rPr>
          <w:rFonts w:eastAsiaTheme="minorEastAsia" w:hint="cs"/>
          <w:sz w:val="22"/>
          <w:szCs w:val="22"/>
          <w:rtl/>
        </w:rPr>
        <w:t xml:space="preserve">کنترل </w:t>
      </w:r>
      <w:r w:rsidR="00892BFB" w:rsidRPr="00892BFB">
        <w:rPr>
          <w:rFonts w:eastAsiaTheme="minorEastAsia" w:hint="cs"/>
          <w:sz w:val="22"/>
          <w:szCs w:val="22"/>
          <w:rtl/>
        </w:rPr>
        <w:t>پیش</w:t>
      </w:r>
      <w:r w:rsidR="00892BFB" w:rsidRPr="00892BFB">
        <w:rPr>
          <w:rFonts w:eastAsiaTheme="minorEastAsia"/>
          <w:sz w:val="22"/>
          <w:szCs w:val="22"/>
          <w:rtl/>
        </w:rPr>
        <w:softHyphen/>
      </w:r>
      <w:r w:rsidR="00892BFB" w:rsidRPr="00892BFB">
        <w:rPr>
          <w:rFonts w:eastAsiaTheme="minorEastAsia" w:hint="cs"/>
          <w:sz w:val="22"/>
          <w:szCs w:val="22"/>
          <w:rtl/>
        </w:rPr>
        <w:t xml:space="preserve">بین پیوسته </w:t>
      </w:r>
      <w:r w:rsidR="008D3C1F" w:rsidRPr="00F90EB3">
        <w:rPr>
          <w:rFonts w:asciiTheme="minorHAnsi" w:hAnsiTheme="minorHAnsi" w:hint="cs"/>
          <w:color w:val="000000" w:themeColor="text1"/>
          <w:sz w:val="22"/>
          <w:szCs w:val="22"/>
          <w:rtl/>
          <w:lang w:bidi="ar-SA"/>
        </w:rPr>
        <w:t>را</w:t>
      </w:r>
      <w:r w:rsidR="00FF48A4">
        <w:rPr>
          <w:rFonts w:asciiTheme="minorHAnsi" w:hAnsiTheme="minorHAnsi" w:hint="cs"/>
          <w:color w:val="000000" w:themeColor="text1"/>
          <w:sz w:val="22"/>
          <w:szCs w:val="22"/>
          <w:rtl/>
          <w:lang w:bidi="ar-SA"/>
        </w:rPr>
        <w:t xml:space="preserve"> می</w:t>
      </w:r>
      <w:r w:rsidR="00FF48A4">
        <w:rPr>
          <w:rFonts w:asciiTheme="minorHAnsi" w:hAnsiTheme="minorHAnsi" w:hint="cs"/>
          <w:color w:val="000000" w:themeColor="text1"/>
          <w:sz w:val="22"/>
          <w:szCs w:val="22"/>
          <w:rtl/>
          <w:lang w:bidi="ar-SA"/>
        </w:rPr>
        <w:softHyphen/>
        <w:t>توان به صورت یک مساله بهینه</w:t>
      </w:r>
      <w:r w:rsidR="00FF48A4">
        <w:rPr>
          <w:rFonts w:asciiTheme="minorHAnsi" w:hAnsiTheme="minorHAnsi"/>
          <w:color w:val="000000" w:themeColor="text1"/>
          <w:sz w:val="22"/>
          <w:szCs w:val="22"/>
          <w:lang w:bidi="ar-SA"/>
        </w:rPr>
        <w:softHyphen/>
      </w:r>
      <w:r w:rsidR="008D3C1F" w:rsidRPr="00F90EB3">
        <w:rPr>
          <w:rFonts w:asciiTheme="minorHAnsi" w:hAnsiTheme="minorHAnsi" w:hint="cs"/>
          <w:color w:val="000000" w:themeColor="text1"/>
          <w:sz w:val="22"/>
          <w:szCs w:val="22"/>
          <w:rtl/>
          <w:lang w:bidi="ar-SA"/>
        </w:rPr>
        <w:t>سازی با افق بلند در نظر گرفت که</w:t>
      </w:r>
      <w:r w:rsidR="008D3C1F" w:rsidRPr="00F90EB3">
        <w:rPr>
          <w:rFonts w:asciiTheme="minorHAnsi" w:hAnsiTheme="minorHAnsi"/>
          <w:color w:val="000000" w:themeColor="text1"/>
          <w:sz w:val="22"/>
          <w:szCs w:val="22"/>
          <w:rtl/>
          <w:lang w:bidi="ar-SA"/>
        </w:rPr>
        <w:t xml:space="preserve"> در بستر مدل میانگین در فضای حالت برای </w:t>
      </w:r>
      <w:r w:rsidR="00795FE4">
        <w:rPr>
          <w:rFonts w:asciiTheme="minorHAnsi" w:hAnsiTheme="minorHAnsi" w:hint="cs"/>
          <w:color w:val="FF0000"/>
          <w:sz w:val="22"/>
          <w:szCs w:val="22"/>
          <w:rtl/>
          <w:lang w:bidi="ar-SA"/>
        </w:rPr>
        <w:t>مدوله</w:t>
      </w:r>
      <w:r w:rsidR="00795FE4">
        <w:rPr>
          <w:rFonts w:asciiTheme="minorHAnsi" w:hAnsiTheme="minorHAnsi"/>
          <w:color w:val="FF0000"/>
          <w:sz w:val="22"/>
          <w:szCs w:val="22"/>
          <w:rtl/>
          <w:lang w:bidi="ar-SA"/>
        </w:rPr>
        <w:softHyphen/>
      </w:r>
      <w:r w:rsidR="00944A85">
        <w:rPr>
          <w:rFonts w:asciiTheme="minorHAnsi" w:hAnsiTheme="minorHAnsi" w:hint="cs"/>
          <w:color w:val="FF0000"/>
          <w:sz w:val="22"/>
          <w:szCs w:val="22"/>
          <w:rtl/>
          <w:lang w:bidi="ar-SA"/>
        </w:rPr>
        <w:t xml:space="preserve">ساز </w:t>
      </w:r>
      <w:r w:rsidR="008D3C1F" w:rsidRPr="00F90EB3">
        <w:rPr>
          <w:rFonts w:asciiTheme="minorHAnsi" w:hAnsiTheme="minorHAnsi"/>
          <w:color w:val="000000" w:themeColor="text1"/>
          <w:sz w:val="22"/>
          <w:szCs w:val="22"/>
          <w:rtl/>
          <w:lang w:bidi="ar-SA"/>
        </w:rPr>
        <w:t>الکترونیک قدرت تعریف می‌شود. بر این اساس، ورودی در مدل، یک پارامتر پیوسته خواهد</w:t>
      </w:r>
      <w:r w:rsidR="000F2825">
        <w:rPr>
          <w:rFonts w:asciiTheme="minorHAnsi" w:hAnsiTheme="minorHAnsi" w:hint="cs"/>
          <w:color w:val="000000" w:themeColor="text1"/>
          <w:sz w:val="22"/>
          <w:szCs w:val="22"/>
          <w:rtl/>
          <w:lang w:bidi="ar-SA"/>
        </w:rPr>
        <w:t xml:space="preserve"> </w:t>
      </w:r>
      <w:r w:rsidR="008D3C1F" w:rsidRPr="00F90EB3">
        <w:rPr>
          <w:rFonts w:asciiTheme="minorHAnsi" w:hAnsiTheme="minorHAnsi" w:hint="cs"/>
          <w:color w:val="000000" w:themeColor="text1"/>
          <w:sz w:val="22"/>
          <w:szCs w:val="22"/>
          <w:rtl/>
          <w:lang w:bidi="ar-SA"/>
        </w:rPr>
        <w:t>بود</w:t>
      </w:r>
      <w:r w:rsidR="008D3C1F" w:rsidRPr="00F90EB3">
        <w:rPr>
          <w:rFonts w:asciiTheme="minorHAnsi" w:hAnsiTheme="minorHAnsi"/>
          <w:color w:val="000000" w:themeColor="text1"/>
          <w:sz w:val="22"/>
          <w:szCs w:val="22"/>
          <w:rtl/>
          <w:lang w:bidi="ar-SA"/>
        </w:rPr>
        <w:t xml:space="preserve"> که در یک بازه محدود است</w:t>
      </w:r>
      <w:r w:rsidR="009534E1" w:rsidRPr="00935F56">
        <w:rPr>
          <w:rFonts w:asciiTheme="minorHAnsi" w:hAnsiTheme="minorHAnsi"/>
          <w:color w:val="000000" w:themeColor="text1"/>
          <w:sz w:val="22"/>
          <w:szCs w:val="22"/>
          <w:lang w:bidi="ar-SA"/>
        </w:rPr>
        <w:t>]</w:t>
      </w:r>
      <w:r w:rsidR="006A37EC">
        <w:rPr>
          <w:rFonts w:asciiTheme="minorHAnsi" w:hAnsiTheme="minorHAnsi" w:hint="cs"/>
          <w:color w:val="FF0000"/>
          <w:sz w:val="22"/>
          <w:szCs w:val="22"/>
          <w:rtl/>
          <w:lang w:bidi="ar-SA"/>
        </w:rPr>
        <w:t>16</w:t>
      </w:r>
      <w:r w:rsidR="009534E1" w:rsidRPr="00935F56">
        <w:rPr>
          <w:rFonts w:asciiTheme="minorHAnsi" w:hAnsiTheme="minorHAnsi"/>
          <w:color w:val="000000" w:themeColor="text1"/>
          <w:sz w:val="22"/>
          <w:szCs w:val="22"/>
          <w:lang w:bidi="ar-SA"/>
        </w:rPr>
        <w:t>[</w:t>
      </w:r>
      <w:r w:rsidR="009534E1" w:rsidRPr="00935F56">
        <w:rPr>
          <w:rFonts w:asciiTheme="minorHAnsi" w:hAnsiTheme="minorHAnsi" w:hint="cs"/>
          <w:color w:val="000000" w:themeColor="text1"/>
          <w:sz w:val="22"/>
          <w:szCs w:val="22"/>
          <w:rtl/>
          <w:lang w:bidi="ar-SA"/>
        </w:rPr>
        <w:t>.</w:t>
      </w:r>
      <w:r w:rsidR="008D3C1F" w:rsidRPr="00F90EB3">
        <w:rPr>
          <w:rFonts w:asciiTheme="minorHAnsi" w:hAnsiTheme="minorHAnsi"/>
          <w:color w:val="000000" w:themeColor="text1"/>
          <w:sz w:val="22"/>
          <w:szCs w:val="22"/>
          <w:rtl/>
          <w:lang w:bidi="ar-SA"/>
        </w:rPr>
        <w:t xml:space="preserve"> همچنین فرکانس کلیدزنی ثابت بوده و استراتژی کنترلی از طریق یک </w:t>
      </w:r>
      <w:r w:rsidR="00AC6780">
        <w:rPr>
          <w:rFonts w:asciiTheme="minorHAnsi" w:hAnsiTheme="minorHAnsi" w:hint="cs"/>
          <w:color w:val="FF0000"/>
          <w:sz w:val="22"/>
          <w:szCs w:val="22"/>
          <w:rtl/>
          <w:lang w:bidi="ar-SA"/>
        </w:rPr>
        <w:t>مدوله</w:t>
      </w:r>
      <w:r w:rsidR="00AC6780">
        <w:rPr>
          <w:rFonts w:asciiTheme="minorHAnsi" w:hAnsiTheme="minorHAnsi"/>
          <w:color w:val="FF0000"/>
          <w:sz w:val="22"/>
          <w:szCs w:val="22"/>
          <w:rtl/>
          <w:lang w:bidi="ar-SA"/>
        </w:rPr>
        <w:softHyphen/>
      </w:r>
      <w:r w:rsidR="00944A85">
        <w:rPr>
          <w:rFonts w:asciiTheme="minorHAnsi" w:hAnsiTheme="minorHAnsi" w:hint="cs"/>
          <w:color w:val="FF0000"/>
          <w:sz w:val="22"/>
          <w:szCs w:val="22"/>
          <w:rtl/>
          <w:lang w:bidi="ar-SA"/>
        </w:rPr>
        <w:t>ساز</w:t>
      </w:r>
      <w:r w:rsidR="008D3C1F" w:rsidRPr="004B0D31">
        <w:rPr>
          <w:rFonts w:asciiTheme="minorHAnsi" w:hAnsiTheme="minorHAnsi"/>
          <w:color w:val="000000" w:themeColor="text1"/>
          <w:sz w:val="22"/>
          <w:szCs w:val="22"/>
          <w:rtl/>
          <w:lang w:bidi="ar-SA"/>
        </w:rPr>
        <w:t xml:space="preserve"> </w:t>
      </w:r>
      <w:r w:rsidR="008D3C1F" w:rsidRPr="0026162B">
        <w:rPr>
          <w:rFonts w:eastAsiaTheme="minorEastAsia"/>
          <w:sz w:val="22"/>
          <w:szCs w:val="22"/>
          <w:rtl/>
        </w:rPr>
        <w:t>مانند مدولاس</w:t>
      </w:r>
      <w:r w:rsidR="008D3C1F" w:rsidRPr="0026162B">
        <w:rPr>
          <w:rFonts w:eastAsiaTheme="minorEastAsia" w:hint="cs"/>
          <w:sz w:val="22"/>
          <w:szCs w:val="22"/>
          <w:rtl/>
        </w:rPr>
        <w:t>ی</w:t>
      </w:r>
      <w:r w:rsidR="008D3C1F" w:rsidRPr="0026162B">
        <w:rPr>
          <w:rFonts w:eastAsiaTheme="minorEastAsia" w:hint="eastAsia"/>
          <w:sz w:val="22"/>
          <w:szCs w:val="22"/>
          <w:rtl/>
        </w:rPr>
        <w:t>ون</w:t>
      </w:r>
      <w:r w:rsidR="008D3C1F" w:rsidRPr="0026162B">
        <w:rPr>
          <w:rFonts w:eastAsiaTheme="minorEastAsia"/>
          <w:sz w:val="22"/>
          <w:szCs w:val="22"/>
          <w:rtl/>
        </w:rPr>
        <w:t xml:space="preserve"> بردار فضا</w:t>
      </w:r>
      <w:r w:rsidR="008D3C1F" w:rsidRPr="0026162B">
        <w:rPr>
          <w:rFonts w:eastAsiaTheme="minorEastAsia" w:hint="cs"/>
          <w:sz w:val="22"/>
          <w:szCs w:val="22"/>
          <w:rtl/>
        </w:rPr>
        <w:t>یی</w:t>
      </w:r>
      <w:r w:rsidR="00087F06">
        <w:rPr>
          <w:rFonts w:hint="cs"/>
          <w:vertAlign w:val="superscript"/>
          <w:rtl/>
        </w:rPr>
        <w:t>7</w:t>
      </w:r>
      <w:r w:rsidR="008D3C1F" w:rsidRPr="0026162B">
        <w:rPr>
          <w:color w:val="000000" w:themeColor="text1"/>
          <w:sz w:val="22"/>
          <w:szCs w:val="22"/>
          <w:rtl/>
        </w:rPr>
        <w:t>به سیستم اعمال خواهد شد.</w:t>
      </w:r>
      <w:r w:rsidR="007411CA" w:rsidRPr="007411CA">
        <w:rPr>
          <w:sz w:val="22"/>
          <w:szCs w:val="22"/>
          <w:rtl/>
        </w:rPr>
        <w:t xml:space="preserve"> </w:t>
      </w:r>
      <w:r w:rsidR="007411CA">
        <w:rPr>
          <w:rFonts w:hint="cs"/>
          <w:sz w:val="22"/>
          <w:szCs w:val="22"/>
          <w:rtl/>
        </w:rPr>
        <w:t>در</w:t>
      </w:r>
      <w:r w:rsidR="007411CA" w:rsidRPr="00115897">
        <w:rPr>
          <w:sz w:val="22"/>
          <w:szCs w:val="22"/>
          <w:rtl/>
        </w:rPr>
        <w:t>شکل</w:t>
      </w:r>
      <w:r w:rsidR="007411CA">
        <w:rPr>
          <w:rFonts w:hint="cs"/>
          <w:sz w:val="22"/>
          <w:szCs w:val="22"/>
          <w:rtl/>
        </w:rPr>
        <w:t xml:space="preserve">(5) </w:t>
      </w:r>
      <w:r w:rsidR="007411CA" w:rsidRPr="00B806C9">
        <w:rPr>
          <w:rFonts w:ascii="iransansi" w:eastAsia="Times New Roman" w:hAnsi="iransansi"/>
          <w:color w:val="000000" w:themeColor="text1"/>
          <w:sz w:val="22"/>
          <w:szCs w:val="22"/>
          <w:rtl/>
          <w:lang w:bidi="ar-SA"/>
        </w:rPr>
        <w:t xml:space="preserve">فلوچارت </w:t>
      </w:r>
      <w:r w:rsidR="007411CA">
        <w:rPr>
          <w:rFonts w:ascii="iransansi" w:eastAsia="Times New Roman" w:hAnsi="iransansi" w:hint="cs"/>
          <w:color w:val="000000" w:themeColor="text1"/>
          <w:sz w:val="22"/>
          <w:szCs w:val="22"/>
          <w:rtl/>
        </w:rPr>
        <w:t>کنترل پیش</w:t>
      </w:r>
      <w:r w:rsidR="007411CA">
        <w:rPr>
          <w:rFonts w:ascii="iransansi" w:eastAsia="Times New Roman" w:hAnsi="iransansi"/>
          <w:color w:val="000000" w:themeColor="text1"/>
          <w:sz w:val="22"/>
          <w:szCs w:val="22"/>
          <w:rtl/>
        </w:rPr>
        <w:softHyphen/>
      </w:r>
      <w:r w:rsidR="007411CA">
        <w:rPr>
          <w:rFonts w:ascii="iransansi" w:eastAsia="Times New Roman" w:hAnsi="iransansi" w:hint="cs"/>
          <w:color w:val="000000" w:themeColor="text1"/>
          <w:sz w:val="22"/>
          <w:szCs w:val="22"/>
          <w:rtl/>
        </w:rPr>
        <w:t>بین مدل با مجموعه ورودی پیوسته نشان داده شده است</w:t>
      </w:r>
      <w:r w:rsidR="00B21E60" w:rsidRPr="00935F56">
        <w:rPr>
          <w:rFonts w:asciiTheme="minorHAnsi" w:hAnsiTheme="minorHAnsi"/>
          <w:color w:val="000000" w:themeColor="text1"/>
          <w:sz w:val="22"/>
          <w:szCs w:val="22"/>
          <w:lang w:bidi="ar-SA"/>
        </w:rPr>
        <w:t>]</w:t>
      </w:r>
      <w:r w:rsidR="006A37EC">
        <w:rPr>
          <w:rFonts w:asciiTheme="minorHAnsi" w:hAnsiTheme="minorHAnsi" w:hint="cs"/>
          <w:color w:val="FF0000"/>
          <w:sz w:val="22"/>
          <w:szCs w:val="22"/>
          <w:rtl/>
          <w:lang w:bidi="ar-SA"/>
        </w:rPr>
        <w:t>17</w:t>
      </w:r>
      <w:r w:rsidR="00B21E60" w:rsidRPr="00935F56">
        <w:rPr>
          <w:rFonts w:asciiTheme="minorHAnsi" w:hAnsiTheme="minorHAnsi"/>
          <w:color w:val="000000" w:themeColor="text1"/>
          <w:sz w:val="22"/>
          <w:szCs w:val="22"/>
          <w:lang w:bidi="ar-SA"/>
        </w:rPr>
        <w:t>[</w:t>
      </w:r>
      <w:r w:rsidR="007411CA">
        <w:rPr>
          <w:rFonts w:ascii="iransansi" w:eastAsia="Times New Roman" w:hAnsi="iransansi" w:hint="cs"/>
          <w:color w:val="000000" w:themeColor="text1"/>
          <w:sz w:val="22"/>
          <w:szCs w:val="22"/>
          <w:rtl/>
        </w:rPr>
        <w:t xml:space="preserve">. </w:t>
      </w:r>
      <w:r w:rsidR="007E186F">
        <w:rPr>
          <w:rFonts w:hint="cs"/>
          <w:color w:val="000000" w:themeColor="text1"/>
          <w:sz w:val="22"/>
          <w:szCs w:val="22"/>
          <w:rtl/>
        </w:rPr>
        <w:t xml:space="preserve">از </w:t>
      </w:r>
      <w:r w:rsidR="008D3C1F" w:rsidRPr="0026162B">
        <w:rPr>
          <w:rFonts w:eastAsiaTheme="minorEastAsia"/>
          <w:sz w:val="22"/>
          <w:szCs w:val="22"/>
          <w:rtl/>
        </w:rPr>
        <w:t>مزا</w:t>
      </w:r>
      <w:r w:rsidR="008D3C1F" w:rsidRPr="0026162B">
        <w:rPr>
          <w:rFonts w:eastAsiaTheme="minorEastAsia" w:hint="cs"/>
          <w:sz w:val="22"/>
          <w:szCs w:val="22"/>
          <w:rtl/>
        </w:rPr>
        <w:t>ی</w:t>
      </w:r>
      <w:r w:rsidR="008D3C1F" w:rsidRPr="0026162B">
        <w:rPr>
          <w:rFonts w:eastAsiaTheme="minorEastAsia" w:hint="eastAsia"/>
          <w:sz w:val="22"/>
          <w:szCs w:val="22"/>
          <w:rtl/>
        </w:rPr>
        <w:t>ا</w:t>
      </w:r>
      <w:r w:rsidR="008D3C1F" w:rsidRPr="0026162B">
        <w:rPr>
          <w:rFonts w:eastAsiaTheme="minorEastAsia" w:hint="cs"/>
          <w:sz w:val="22"/>
          <w:szCs w:val="22"/>
          <w:rtl/>
        </w:rPr>
        <w:t>ی</w:t>
      </w:r>
      <w:r w:rsidR="008D3C1F" w:rsidRPr="0026162B">
        <w:rPr>
          <w:rFonts w:eastAsiaTheme="minorEastAsia"/>
          <w:sz w:val="22"/>
          <w:szCs w:val="22"/>
          <w:rtl/>
        </w:rPr>
        <w:t xml:space="preserve"> ا</w:t>
      </w:r>
      <w:r w:rsidR="008D3C1F" w:rsidRPr="0026162B">
        <w:rPr>
          <w:rFonts w:eastAsiaTheme="minorEastAsia" w:hint="cs"/>
          <w:sz w:val="22"/>
          <w:szCs w:val="22"/>
          <w:rtl/>
        </w:rPr>
        <w:t>ی</w:t>
      </w:r>
      <w:r w:rsidR="008D3C1F" w:rsidRPr="0026162B">
        <w:rPr>
          <w:rFonts w:eastAsiaTheme="minorEastAsia" w:hint="eastAsia"/>
          <w:sz w:val="22"/>
          <w:szCs w:val="22"/>
          <w:rtl/>
        </w:rPr>
        <w:t>ن</w:t>
      </w:r>
      <w:r w:rsidR="008D3C1F" w:rsidRPr="0026162B">
        <w:rPr>
          <w:rFonts w:eastAsiaTheme="minorEastAsia"/>
          <w:sz w:val="22"/>
          <w:szCs w:val="22"/>
          <w:rtl/>
        </w:rPr>
        <w:t xml:space="preserve"> روش در بهبود اختلاف هارمون</w:t>
      </w:r>
      <w:r w:rsidR="008D3C1F" w:rsidRPr="0026162B">
        <w:rPr>
          <w:rFonts w:eastAsiaTheme="minorEastAsia" w:hint="cs"/>
          <w:sz w:val="22"/>
          <w:szCs w:val="22"/>
          <w:rtl/>
        </w:rPr>
        <w:t>ی</w:t>
      </w:r>
      <w:r w:rsidR="008D3C1F" w:rsidRPr="0026162B">
        <w:rPr>
          <w:rFonts w:eastAsiaTheme="minorEastAsia" w:hint="eastAsia"/>
          <w:sz w:val="22"/>
          <w:szCs w:val="22"/>
          <w:rtl/>
        </w:rPr>
        <w:t>ک</w:t>
      </w:r>
      <w:r w:rsidR="008D3C1F" w:rsidRPr="0026162B">
        <w:rPr>
          <w:rFonts w:eastAsiaTheme="minorEastAsia"/>
          <w:sz w:val="22"/>
          <w:szCs w:val="22"/>
          <w:rtl/>
        </w:rPr>
        <w:t xml:space="preserve"> کل جر</w:t>
      </w:r>
      <w:r w:rsidR="008D3C1F" w:rsidRPr="0026162B">
        <w:rPr>
          <w:rFonts w:eastAsiaTheme="minorEastAsia" w:hint="cs"/>
          <w:sz w:val="22"/>
          <w:szCs w:val="22"/>
          <w:rtl/>
        </w:rPr>
        <w:t>ی</w:t>
      </w:r>
      <w:r w:rsidR="008D3C1F" w:rsidRPr="0026162B">
        <w:rPr>
          <w:rFonts w:eastAsiaTheme="minorEastAsia" w:hint="eastAsia"/>
          <w:sz w:val="22"/>
          <w:szCs w:val="22"/>
          <w:rtl/>
        </w:rPr>
        <w:t>ان‌ها</w:t>
      </w:r>
      <w:r w:rsidR="008D3C1F" w:rsidRPr="0026162B">
        <w:rPr>
          <w:rFonts w:eastAsiaTheme="minorEastAsia" w:hint="cs"/>
          <w:sz w:val="22"/>
          <w:szCs w:val="22"/>
          <w:rtl/>
        </w:rPr>
        <w:t>ی</w:t>
      </w:r>
      <w:r w:rsidR="008D3C1F" w:rsidRPr="0026162B">
        <w:rPr>
          <w:rFonts w:eastAsiaTheme="minorEastAsia"/>
          <w:sz w:val="22"/>
          <w:szCs w:val="22"/>
          <w:rtl/>
        </w:rPr>
        <w:t xml:space="preserve"> سه فاز و فرکانس </w:t>
      </w:r>
      <w:r w:rsidR="00C12039" w:rsidRPr="00C12039">
        <w:rPr>
          <w:rFonts w:eastAsiaTheme="minorEastAsia" w:hint="cs"/>
          <w:color w:val="FF0000"/>
          <w:sz w:val="22"/>
          <w:szCs w:val="22"/>
          <w:rtl/>
        </w:rPr>
        <w:t>کلیدزنی</w:t>
      </w:r>
      <w:r w:rsidR="008D3C1F" w:rsidRPr="00C12039">
        <w:rPr>
          <w:rFonts w:eastAsiaTheme="minorEastAsia"/>
          <w:color w:val="FF0000"/>
          <w:sz w:val="22"/>
          <w:szCs w:val="22"/>
          <w:rtl/>
        </w:rPr>
        <w:t xml:space="preserve"> </w:t>
      </w:r>
      <w:r w:rsidR="008D3C1F" w:rsidRPr="0026162B">
        <w:rPr>
          <w:rFonts w:eastAsiaTheme="minorEastAsia"/>
          <w:sz w:val="22"/>
          <w:szCs w:val="22"/>
          <w:rtl/>
        </w:rPr>
        <w:t xml:space="preserve">ثابت </w:t>
      </w:r>
      <w:r w:rsidR="007E186F">
        <w:rPr>
          <w:rFonts w:eastAsiaTheme="minorEastAsia" w:hint="cs"/>
          <w:sz w:val="22"/>
          <w:szCs w:val="22"/>
          <w:rtl/>
        </w:rPr>
        <w:t>می</w:t>
      </w:r>
      <w:r w:rsidR="007E186F">
        <w:rPr>
          <w:rFonts w:eastAsiaTheme="minorEastAsia"/>
          <w:sz w:val="22"/>
          <w:szCs w:val="22"/>
          <w:rtl/>
        </w:rPr>
        <w:softHyphen/>
      </w:r>
      <w:r w:rsidR="007E186F">
        <w:rPr>
          <w:rFonts w:eastAsiaTheme="minorEastAsia" w:hint="cs"/>
          <w:sz w:val="22"/>
          <w:szCs w:val="22"/>
          <w:rtl/>
        </w:rPr>
        <w:t>باشد</w:t>
      </w:r>
      <w:r w:rsidR="008A7D2F">
        <w:rPr>
          <w:rFonts w:hint="cs"/>
          <w:sz w:val="22"/>
          <w:szCs w:val="22"/>
          <w:rtl/>
        </w:rPr>
        <w:t>.</w:t>
      </w:r>
      <w:r w:rsidR="008D3C1F">
        <w:rPr>
          <w:rFonts w:asciiTheme="minorHAnsi" w:hAnsiTheme="minorHAnsi" w:hint="cs"/>
          <w:color w:val="000000" w:themeColor="text1"/>
          <w:sz w:val="22"/>
          <w:szCs w:val="22"/>
          <w:rtl/>
          <w:lang w:bidi="ar-SA"/>
        </w:rPr>
        <w:t xml:space="preserve"> </w:t>
      </w:r>
      <w:r w:rsidR="008D3C1F">
        <w:rPr>
          <w:rFonts w:hint="cs"/>
          <w:color w:val="000000" w:themeColor="text1"/>
          <w:sz w:val="22"/>
          <w:szCs w:val="22"/>
          <w:shd w:val="clear" w:color="auto" w:fill="FFFFFF"/>
          <w:rtl/>
        </w:rPr>
        <w:t xml:space="preserve">در این </w:t>
      </w:r>
      <w:r w:rsidR="008D3C1F" w:rsidRPr="00F90EB3">
        <w:rPr>
          <w:rFonts w:hint="cs"/>
          <w:color w:val="000000" w:themeColor="text1"/>
          <w:sz w:val="22"/>
          <w:szCs w:val="22"/>
          <w:shd w:val="clear" w:color="auto" w:fill="FFFFFF"/>
          <w:rtl/>
        </w:rPr>
        <w:t>روش بی</w:t>
      </w:r>
      <w:r w:rsidR="008D3C1F" w:rsidRPr="00F90EB3">
        <w:rPr>
          <w:color w:val="000000" w:themeColor="text1"/>
          <w:sz w:val="22"/>
          <w:szCs w:val="22"/>
          <w:shd w:val="clear" w:color="auto" w:fill="FFFFFF"/>
          <w:rtl/>
        </w:rPr>
        <w:softHyphen/>
      </w:r>
      <w:r w:rsidR="008D3C1F" w:rsidRPr="00F90EB3">
        <w:rPr>
          <w:rFonts w:hint="cs"/>
          <w:color w:val="000000" w:themeColor="text1"/>
          <w:sz w:val="22"/>
          <w:szCs w:val="22"/>
          <w:shd w:val="clear" w:color="auto" w:fill="FFFFFF"/>
          <w:rtl/>
        </w:rPr>
        <w:t>نهایت بردار ولتاژ وجود دارد و از نوع حقیقی و نامحدود می</w:t>
      </w:r>
      <w:r w:rsidR="008D3C1F" w:rsidRPr="00F90EB3">
        <w:rPr>
          <w:color w:val="000000" w:themeColor="text1"/>
          <w:sz w:val="22"/>
          <w:szCs w:val="22"/>
          <w:shd w:val="clear" w:color="auto" w:fill="FFFFFF"/>
          <w:rtl/>
        </w:rPr>
        <w:softHyphen/>
      </w:r>
      <w:r w:rsidR="008A7D2F">
        <w:rPr>
          <w:rFonts w:hint="cs"/>
          <w:color w:val="000000" w:themeColor="text1"/>
          <w:sz w:val="22"/>
          <w:szCs w:val="22"/>
          <w:shd w:val="clear" w:color="auto" w:fill="FFFFFF"/>
          <w:rtl/>
        </w:rPr>
        <w:t>باشد</w:t>
      </w:r>
      <w:r w:rsidR="008A7D2F" w:rsidRPr="00935F56">
        <w:rPr>
          <w:rFonts w:asciiTheme="minorHAnsi" w:hAnsiTheme="minorHAnsi" w:hint="cs"/>
          <w:color w:val="000000" w:themeColor="text1"/>
          <w:sz w:val="22"/>
          <w:szCs w:val="22"/>
          <w:rtl/>
          <w:lang w:bidi="ar-SA"/>
        </w:rPr>
        <w:t>.</w:t>
      </w:r>
      <w:r w:rsidR="00897E4E">
        <w:rPr>
          <w:rFonts w:asciiTheme="minorHAnsi" w:hAnsiTheme="minorHAnsi" w:hint="cs"/>
          <w:color w:val="000000" w:themeColor="text1"/>
          <w:sz w:val="22"/>
          <w:szCs w:val="22"/>
          <w:rtl/>
          <w:lang w:bidi="ar-SA"/>
        </w:rPr>
        <w:t xml:space="preserve"> </w:t>
      </w:r>
      <w:r w:rsidR="00B43CAE" w:rsidRPr="0026162B">
        <w:rPr>
          <w:rFonts w:eastAsiaTheme="minorEastAsia" w:hint="eastAsia"/>
          <w:sz w:val="22"/>
          <w:szCs w:val="22"/>
          <w:rtl/>
        </w:rPr>
        <w:t>در</w:t>
      </w:r>
      <w:r w:rsidR="00B43CAE">
        <w:rPr>
          <w:rFonts w:eastAsiaTheme="minorEastAsia" w:hint="cs"/>
          <w:sz w:val="22"/>
          <w:szCs w:val="22"/>
          <w:rtl/>
        </w:rPr>
        <w:t xml:space="preserve"> </w:t>
      </w:r>
      <w:r w:rsidR="00B43CAE" w:rsidRPr="0026162B">
        <w:rPr>
          <w:rFonts w:eastAsiaTheme="minorEastAsia"/>
          <w:sz w:val="22"/>
          <w:szCs w:val="22"/>
          <w:rtl/>
        </w:rPr>
        <w:t>روش</w:t>
      </w:r>
      <w:r w:rsidR="00B43CAE">
        <w:rPr>
          <w:rFonts w:eastAsiaTheme="minorEastAsia" w:hint="cs"/>
          <w:sz w:val="20"/>
          <w:szCs w:val="20"/>
          <w:rtl/>
        </w:rPr>
        <w:t xml:space="preserve"> </w:t>
      </w:r>
      <w:r w:rsidR="00B43CAE" w:rsidRPr="009C56FA">
        <w:rPr>
          <w:rFonts w:eastAsiaTheme="minorEastAsia" w:hint="cs"/>
          <w:sz w:val="22"/>
          <w:szCs w:val="22"/>
          <w:rtl/>
        </w:rPr>
        <w:t>کنترل پیش</w:t>
      </w:r>
      <w:r w:rsidR="00B43CAE" w:rsidRPr="009C56FA">
        <w:rPr>
          <w:rFonts w:eastAsiaTheme="minorEastAsia"/>
          <w:sz w:val="22"/>
          <w:szCs w:val="22"/>
          <w:rtl/>
        </w:rPr>
        <w:softHyphen/>
      </w:r>
      <w:r w:rsidR="00B43CAE" w:rsidRPr="009C56FA">
        <w:rPr>
          <w:rFonts w:eastAsiaTheme="minorEastAsia" w:hint="cs"/>
          <w:sz w:val="22"/>
          <w:szCs w:val="22"/>
          <w:rtl/>
        </w:rPr>
        <w:t>بین پیوسته</w:t>
      </w:r>
      <w:r w:rsidR="00B43CAE" w:rsidRPr="009C56FA">
        <w:rPr>
          <w:rFonts w:eastAsiaTheme="minorEastAsia"/>
          <w:sz w:val="22"/>
          <w:szCs w:val="22"/>
          <w:rtl/>
        </w:rPr>
        <w:t xml:space="preserve">، </w:t>
      </w:r>
      <w:r w:rsidR="00B43CAE" w:rsidRPr="0026162B">
        <w:rPr>
          <w:rFonts w:eastAsiaTheme="minorEastAsia"/>
          <w:sz w:val="22"/>
          <w:szCs w:val="22"/>
          <w:rtl/>
        </w:rPr>
        <w:t>الگور</w:t>
      </w:r>
      <w:r w:rsidR="00B43CAE" w:rsidRPr="0026162B">
        <w:rPr>
          <w:rFonts w:eastAsiaTheme="minorEastAsia" w:hint="cs"/>
          <w:sz w:val="22"/>
          <w:szCs w:val="22"/>
          <w:rtl/>
        </w:rPr>
        <w:t>ی</w:t>
      </w:r>
      <w:r w:rsidR="00B43CAE" w:rsidRPr="0026162B">
        <w:rPr>
          <w:rFonts w:eastAsiaTheme="minorEastAsia" w:hint="eastAsia"/>
          <w:sz w:val="22"/>
          <w:szCs w:val="22"/>
          <w:rtl/>
        </w:rPr>
        <w:t>تم</w:t>
      </w:r>
      <w:r w:rsidR="00B43CAE" w:rsidRPr="0026162B">
        <w:rPr>
          <w:rFonts w:eastAsiaTheme="minorEastAsia"/>
          <w:sz w:val="22"/>
          <w:szCs w:val="22"/>
          <w:rtl/>
        </w:rPr>
        <w:t xml:space="preserve"> کنترل بر اساس پ</w:t>
      </w:r>
      <w:r w:rsidR="00B43CAE" w:rsidRPr="0026162B">
        <w:rPr>
          <w:rFonts w:eastAsiaTheme="minorEastAsia" w:hint="cs"/>
          <w:sz w:val="22"/>
          <w:szCs w:val="22"/>
          <w:rtl/>
        </w:rPr>
        <w:t>ی</w:t>
      </w:r>
      <w:r w:rsidR="00B43CAE" w:rsidRPr="0026162B">
        <w:rPr>
          <w:rFonts w:eastAsiaTheme="minorEastAsia" w:hint="eastAsia"/>
          <w:sz w:val="22"/>
          <w:szCs w:val="22"/>
          <w:rtl/>
        </w:rPr>
        <w:t>ش‌ب</w:t>
      </w:r>
      <w:r w:rsidR="00B43CAE" w:rsidRPr="0026162B">
        <w:rPr>
          <w:rFonts w:eastAsiaTheme="minorEastAsia" w:hint="cs"/>
          <w:sz w:val="22"/>
          <w:szCs w:val="22"/>
          <w:rtl/>
        </w:rPr>
        <w:t>ی</w:t>
      </w:r>
      <w:r w:rsidR="00B43CAE" w:rsidRPr="0026162B">
        <w:rPr>
          <w:rFonts w:eastAsiaTheme="minorEastAsia" w:hint="eastAsia"/>
          <w:sz w:val="22"/>
          <w:szCs w:val="22"/>
          <w:rtl/>
        </w:rPr>
        <w:t>ن</w:t>
      </w:r>
      <w:r w:rsidR="00B43CAE" w:rsidRPr="0026162B">
        <w:rPr>
          <w:rFonts w:eastAsiaTheme="minorEastAsia" w:hint="cs"/>
          <w:sz w:val="22"/>
          <w:szCs w:val="22"/>
          <w:rtl/>
        </w:rPr>
        <w:t>ی</w:t>
      </w:r>
      <w:r w:rsidR="00B43CAE" w:rsidRPr="0026162B">
        <w:rPr>
          <w:rFonts w:eastAsiaTheme="minorEastAsia"/>
          <w:sz w:val="22"/>
          <w:szCs w:val="22"/>
          <w:rtl/>
        </w:rPr>
        <w:t xml:space="preserve"> متغ</w:t>
      </w:r>
      <w:r w:rsidR="00B43CAE" w:rsidRPr="0026162B">
        <w:rPr>
          <w:rFonts w:eastAsiaTheme="minorEastAsia" w:hint="cs"/>
          <w:sz w:val="22"/>
          <w:szCs w:val="22"/>
          <w:rtl/>
        </w:rPr>
        <w:t>ی</w:t>
      </w:r>
      <w:r w:rsidR="00B43CAE" w:rsidRPr="0026162B">
        <w:rPr>
          <w:rFonts w:eastAsiaTheme="minorEastAsia" w:hint="eastAsia"/>
          <w:sz w:val="22"/>
          <w:szCs w:val="22"/>
          <w:rtl/>
        </w:rPr>
        <w:t>رها</w:t>
      </w:r>
      <w:r w:rsidR="00B43CAE" w:rsidRPr="0026162B">
        <w:rPr>
          <w:rFonts w:eastAsiaTheme="minorEastAsia" w:hint="cs"/>
          <w:sz w:val="22"/>
          <w:szCs w:val="22"/>
          <w:rtl/>
        </w:rPr>
        <w:t>ی</w:t>
      </w:r>
      <w:r w:rsidR="00B43CAE" w:rsidRPr="0026162B">
        <w:rPr>
          <w:rFonts w:eastAsiaTheme="minorEastAsia"/>
          <w:sz w:val="22"/>
          <w:szCs w:val="22"/>
          <w:rtl/>
        </w:rPr>
        <w:t xml:space="preserve"> حالت با توجه به مدل گسسته س</w:t>
      </w:r>
      <w:r w:rsidR="00B43CAE" w:rsidRPr="0026162B">
        <w:rPr>
          <w:rFonts w:eastAsiaTheme="minorEastAsia" w:hint="cs"/>
          <w:sz w:val="22"/>
          <w:szCs w:val="22"/>
          <w:rtl/>
        </w:rPr>
        <w:t>ی</w:t>
      </w:r>
      <w:r w:rsidR="00B43CAE" w:rsidRPr="0026162B">
        <w:rPr>
          <w:rFonts w:eastAsiaTheme="minorEastAsia" w:hint="eastAsia"/>
          <w:sz w:val="22"/>
          <w:szCs w:val="22"/>
          <w:rtl/>
        </w:rPr>
        <w:t>ستم</w:t>
      </w:r>
      <w:r w:rsidR="00B43CAE" w:rsidRPr="0026162B">
        <w:rPr>
          <w:rFonts w:eastAsiaTheme="minorEastAsia"/>
          <w:sz w:val="22"/>
          <w:szCs w:val="22"/>
          <w:rtl/>
        </w:rPr>
        <w:t xml:space="preserve"> است. متغ</w:t>
      </w:r>
      <w:r w:rsidR="00B43CAE" w:rsidRPr="0026162B">
        <w:rPr>
          <w:rFonts w:eastAsiaTheme="minorEastAsia" w:hint="cs"/>
          <w:sz w:val="22"/>
          <w:szCs w:val="22"/>
          <w:rtl/>
        </w:rPr>
        <w:t>ی</w:t>
      </w:r>
      <w:r w:rsidR="00B43CAE" w:rsidRPr="0026162B">
        <w:rPr>
          <w:rFonts w:eastAsiaTheme="minorEastAsia" w:hint="eastAsia"/>
          <w:sz w:val="22"/>
          <w:szCs w:val="22"/>
          <w:rtl/>
        </w:rPr>
        <w:t>رها</w:t>
      </w:r>
      <w:r w:rsidR="00B43CAE" w:rsidRPr="0026162B">
        <w:rPr>
          <w:rFonts w:eastAsiaTheme="minorEastAsia" w:hint="cs"/>
          <w:sz w:val="22"/>
          <w:szCs w:val="22"/>
          <w:rtl/>
        </w:rPr>
        <w:t>ی</w:t>
      </w:r>
      <w:r w:rsidR="00B43CAE" w:rsidRPr="0026162B">
        <w:rPr>
          <w:rFonts w:eastAsiaTheme="minorEastAsia"/>
          <w:sz w:val="22"/>
          <w:szCs w:val="22"/>
          <w:rtl/>
        </w:rPr>
        <w:t xml:space="preserve"> حالت پ</w:t>
      </w:r>
      <w:r w:rsidR="00B43CAE" w:rsidRPr="0026162B">
        <w:rPr>
          <w:rFonts w:eastAsiaTheme="minorEastAsia" w:hint="cs"/>
          <w:sz w:val="22"/>
          <w:szCs w:val="22"/>
          <w:rtl/>
        </w:rPr>
        <w:t>ی</w:t>
      </w:r>
      <w:r w:rsidR="00B43CAE" w:rsidRPr="0026162B">
        <w:rPr>
          <w:rFonts w:eastAsiaTheme="minorEastAsia" w:hint="eastAsia"/>
          <w:sz w:val="22"/>
          <w:szCs w:val="22"/>
          <w:rtl/>
        </w:rPr>
        <w:t>ش‌ب</w:t>
      </w:r>
      <w:r w:rsidR="00B43CAE" w:rsidRPr="0026162B">
        <w:rPr>
          <w:rFonts w:eastAsiaTheme="minorEastAsia" w:hint="cs"/>
          <w:sz w:val="22"/>
          <w:szCs w:val="22"/>
          <w:rtl/>
        </w:rPr>
        <w:t>ی</w:t>
      </w:r>
      <w:r w:rsidR="00B43CAE" w:rsidRPr="0026162B">
        <w:rPr>
          <w:rFonts w:eastAsiaTheme="minorEastAsia" w:hint="eastAsia"/>
          <w:sz w:val="22"/>
          <w:szCs w:val="22"/>
          <w:rtl/>
        </w:rPr>
        <w:t>ن</w:t>
      </w:r>
      <w:r w:rsidR="00B43CAE" w:rsidRPr="0026162B">
        <w:rPr>
          <w:rFonts w:eastAsiaTheme="minorEastAsia" w:hint="cs"/>
          <w:sz w:val="22"/>
          <w:szCs w:val="22"/>
          <w:rtl/>
        </w:rPr>
        <w:t>ی</w:t>
      </w:r>
      <w:r w:rsidR="00B43CAE" w:rsidRPr="0026162B">
        <w:rPr>
          <w:rFonts w:eastAsiaTheme="minorEastAsia"/>
          <w:sz w:val="22"/>
          <w:szCs w:val="22"/>
          <w:rtl/>
        </w:rPr>
        <w:t xml:space="preserve"> شده از </w:t>
      </w:r>
      <w:r w:rsidR="00B43CAE" w:rsidRPr="0026162B">
        <w:rPr>
          <w:rFonts w:eastAsiaTheme="minorEastAsia" w:hint="cs"/>
          <w:sz w:val="22"/>
          <w:szCs w:val="22"/>
          <w:rtl/>
        </w:rPr>
        <w:t>ی</w:t>
      </w:r>
      <w:r w:rsidR="00B43CAE" w:rsidRPr="0026162B">
        <w:rPr>
          <w:rFonts w:eastAsiaTheme="minorEastAsia" w:hint="eastAsia"/>
          <w:sz w:val="22"/>
          <w:szCs w:val="22"/>
          <w:rtl/>
        </w:rPr>
        <w:t>ک</w:t>
      </w:r>
      <w:r w:rsidR="00B43CAE" w:rsidRPr="0026162B">
        <w:rPr>
          <w:rFonts w:eastAsiaTheme="minorEastAsia"/>
          <w:sz w:val="22"/>
          <w:szCs w:val="22"/>
          <w:rtl/>
        </w:rPr>
        <w:t xml:space="preserve"> تابع هز</w:t>
      </w:r>
      <w:r w:rsidR="00B43CAE" w:rsidRPr="0026162B">
        <w:rPr>
          <w:rFonts w:eastAsiaTheme="minorEastAsia" w:hint="cs"/>
          <w:sz w:val="22"/>
          <w:szCs w:val="22"/>
          <w:rtl/>
        </w:rPr>
        <w:t>ی</w:t>
      </w:r>
      <w:r w:rsidR="00B43CAE" w:rsidRPr="0026162B">
        <w:rPr>
          <w:rFonts w:eastAsiaTheme="minorEastAsia" w:hint="eastAsia"/>
          <w:sz w:val="22"/>
          <w:szCs w:val="22"/>
          <w:rtl/>
        </w:rPr>
        <w:t>نه</w:t>
      </w:r>
      <w:r w:rsidR="00B43CAE" w:rsidRPr="0026162B">
        <w:rPr>
          <w:rFonts w:eastAsiaTheme="minorEastAsia"/>
          <w:sz w:val="22"/>
          <w:szCs w:val="22"/>
          <w:rtl/>
        </w:rPr>
        <w:t xml:space="preserve"> استفاده شده در </w:t>
      </w:r>
      <w:r w:rsidR="00B43CAE" w:rsidRPr="0026162B">
        <w:rPr>
          <w:rFonts w:eastAsiaTheme="minorEastAsia" w:hint="cs"/>
          <w:sz w:val="22"/>
          <w:szCs w:val="22"/>
          <w:rtl/>
        </w:rPr>
        <w:t>ی</w:t>
      </w:r>
      <w:r w:rsidR="00B43CAE" w:rsidRPr="0026162B">
        <w:rPr>
          <w:rFonts w:eastAsiaTheme="minorEastAsia" w:hint="eastAsia"/>
          <w:sz w:val="22"/>
          <w:szCs w:val="22"/>
          <w:rtl/>
        </w:rPr>
        <w:t>ک</w:t>
      </w:r>
      <w:r w:rsidR="00B43CAE" w:rsidRPr="0026162B">
        <w:rPr>
          <w:rFonts w:eastAsiaTheme="minorEastAsia"/>
          <w:sz w:val="22"/>
          <w:szCs w:val="22"/>
          <w:rtl/>
        </w:rPr>
        <w:t xml:space="preserve"> زمان پ</w:t>
      </w:r>
      <w:r w:rsidR="00B43CAE" w:rsidRPr="0026162B">
        <w:rPr>
          <w:rFonts w:eastAsiaTheme="minorEastAsia" w:hint="cs"/>
          <w:sz w:val="22"/>
          <w:szCs w:val="22"/>
          <w:rtl/>
        </w:rPr>
        <w:t>ی</w:t>
      </w:r>
      <w:r w:rsidR="00B43CAE" w:rsidRPr="0026162B">
        <w:rPr>
          <w:rFonts w:eastAsiaTheme="minorEastAsia" w:hint="eastAsia"/>
          <w:sz w:val="22"/>
          <w:szCs w:val="22"/>
          <w:rtl/>
        </w:rPr>
        <w:t>ش‌ب</w:t>
      </w:r>
      <w:r w:rsidR="00B43CAE" w:rsidRPr="0026162B">
        <w:rPr>
          <w:rFonts w:eastAsiaTheme="minorEastAsia" w:hint="cs"/>
          <w:sz w:val="22"/>
          <w:szCs w:val="22"/>
          <w:rtl/>
        </w:rPr>
        <w:t>ی</w:t>
      </w:r>
      <w:r w:rsidR="00B43CAE" w:rsidRPr="0026162B">
        <w:rPr>
          <w:rFonts w:eastAsiaTheme="minorEastAsia" w:hint="eastAsia"/>
          <w:sz w:val="22"/>
          <w:szCs w:val="22"/>
          <w:rtl/>
        </w:rPr>
        <w:t>ن</w:t>
      </w:r>
      <w:r w:rsidR="00B43CAE" w:rsidRPr="0026162B">
        <w:rPr>
          <w:rFonts w:eastAsiaTheme="minorEastAsia" w:hint="cs"/>
          <w:sz w:val="22"/>
          <w:szCs w:val="22"/>
          <w:rtl/>
        </w:rPr>
        <w:t>ی</w:t>
      </w:r>
      <w:r w:rsidR="00B43CAE" w:rsidRPr="0026162B">
        <w:rPr>
          <w:rFonts w:eastAsiaTheme="minorEastAsia"/>
          <w:sz w:val="22"/>
          <w:szCs w:val="22"/>
          <w:rtl/>
        </w:rPr>
        <w:t xml:space="preserve"> استخراج م</w:t>
      </w:r>
      <w:r w:rsidR="00B43CAE" w:rsidRPr="0026162B">
        <w:rPr>
          <w:rFonts w:eastAsiaTheme="minorEastAsia" w:hint="cs"/>
          <w:sz w:val="22"/>
          <w:szCs w:val="22"/>
          <w:rtl/>
        </w:rPr>
        <w:t>ی‌</w:t>
      </w:r>
      <w:r w:rsidR="00B43CAE" w:rsidRPr="0026162B">
        <w:rPr>
          <w:rFonts w:eastAsiaTheme="minorEastAsia" w:hint="eastAsia"/>
          <w:sz w:val="22"/>
          <w:szCs w:val="22"/>
          <w:rtl/>
        </w:rPr>
        <w:t>شود</w:t>
      </w:r>
      <w:r w:rsidR="00B43CAE" w:rsidRPr="0026162B">
        <w:rPr>
          <w:rFonts w:eastAsiaTheme="minorEastAsia"/>
          <w:sz w:val="22"/>
          <w:szCs w:val="22"/>
          <w:rtl/>
        </w:rPr>
        <w:t xml:space="preserve"> تا بردار </w:t>
      </w:r>
      <w:r w:rsidR="00B43CAE">
        <w:rPr>
          <w:rFonts w:eastAsiaTheme="minorEastAsia" w:hint="cs"/>
          <w:sz w:val="22"/>
          <w:szCs w:val="22"/>
          <w:rtl/>
        </w:rPr>
        <w:t xml:space="preserve">بهینه </w:t>
      </w:r>
      <w:r w:rsidR="00B43CAE" w:rsidRPr="0026162B">
        <w:rPr>
          <w:rFonts w:eastAsiaTheme="minorEastAsia"/>
          <w:sz w:val="22"/>
          <w:szCs w:val="22"/>
          <w:rtl/>
        </w:rPr>
        <w:t>آ</w:t>
      </w:r>
      <w:r w:rsidR="00B43CAE" w:rsidRPr="0026162B">
        <w:rPr>
          <w:rFonts w:eastAsiaTheme="minorEastAsia" w:hint="cs"/>
          <w:sz w:val="22"/>
          <w:szCs w:val="22"/>
          <w:rtl/>
        </w:rPr>
        <w:t>ی</w:t>
      </w:r>
      <w:r w:rsidR="00B43CAE" w:rsidRPr="0026162B">
        <w:rPr>
          <w:rFonts w:eastAsiaTheme="minorEastAsia" w:hint="eastAsia"/>
          <w:sz w:val="22"/>
          <w:szCs w:val="22"/>
          <w:rtl/>
        </w:rPr>
        <w:t>نده</w:t>
      </w:r>
      <w:r w:rsidR="00B43CAE" w:rsidRPr="0026162B">
        <w:rPr>
          <w:rFonts w:eastAsiaTheme="minorEastAsia"/>
          <w:sz w:val="22"/>
          <w:szCs w:val="22"/>
          <w:rtl/>
        </w:rPr>
        <w:t xml:space="preserve"> به دست آ</w:t>
      </w:r>
      <w:r w:rsidR="00B43CAE" w:rsidRPr="0026162B">
        <w:rPr>
          <w:rFonts w:eastAsiaTheme="minorEastAsia" w:hint="cs"/>
          <w:sz w:val="22"/>
          <w:szCs w:val="22"/>
          <w:rtl/>
        </w:rPr>
        <w:t>ی</w:t>
      </w:r>
      <w:r w:rsidR="00B43CAE" w:rsidRPr="0026162B">
        <w:rPr>
          <w:rFonts w:eastAsiaTheme="minorEastAsia" w:hint="eastAsia"/>
          <w:sz w:val="22"/>
          <w:szCs w:val="22"/>
          <w:rtl/>
        </w:rPr>
        <w:t>د</w:t>
      </w:r>
      <w:r w:rsidR="00B43CAE" w:rsidRPr="00227746">
        <w:rPr>
          <w:sz w:val="22"/>
          <w:szCs w:val="22"/>
        </w:rPr>
        <w:t>]</w:t>
      </w:r>
      <w:r w:rsidR="006A37EC">
        <w:rPr>
          <w:rFonts w:hint="cs"/>
          <w:color w:val="FF0000"/>
          <w:sz w:val="22"/>
          <w:szCs w:val="22"/>
          <w:rtl/>
        </w:rPr>
        <w:t>18</w:t>
      </w:r>
      <w:r w:rsidR="00B43CAE" w:rsidRPr="00227746">
        <w:rPr>
          <w:sz w:val="22"/>
          <w:szCs w:val="22"/>
        </w:rPr>
        <w:t>[</w:t>
      </w:r>
      <w:r w:rsidR="00B43CAE">
        <w:rPr>
          <w:rFonts w:hint="cs"/>
          <w:sz w:val="22"/>
          <w:szCs w:val="22"/>
          <w:rtl/>
        </w:rPr>
        <w:t>.</w:t>
      </w:r>
      <w:r w:rsidR="00B43CAE">
        <w:rPr>
          <w:b/>
          <w:bCs/>
          <w:color w:val="000000" w:themeColor="text1"/>
          <w:sz w:val="22"/>
          <w:szCs w:val="22"/>
        </w:rPr>
        <w:t xml:space="preserve"> </w:t>
      </w:r>
      <w:r w:rsidR="00B43CAE" w:rsidRPr="0026162B">
        <w:rPr>
          <w:sz w:val="22"/>
          <w:szCs w:val="22"/>
          <w:rtl/>
        </w:rPr>
        <w:t>مدل فضا</w:t>
      </w:r>
      <w:r w:rsidR="00B43CAE" w:rsidRPr="0026162B">
        <w:rPr>
          <w:rFonts w:hint="cs"/>
          <w:sz w:val="22"/>
          <w:szCs w:val="22"/>
          <w:rtl/>
        </w:rPr>
        <w:t>ی</w:t>
      </w:r>
      <w:r w:rsidR="00B43CAE" w:rsidRPr="0026162B">
        <w:rPr>
          <w:sz w:val="22"/>
          <w:szCs w:val="22"/>
          <w:rtl/>
        </w:rPr>
        <w:t xml:space="preserve"> حالت پ</w:t>
      </w:r>
      <w:r w:rsidR="00B43CAE" w:rsidRPr="0026162B">
        <w:rPr>
          <w:rFonts w:hint="cs"/>
          <w:sz w:val="22"/>
          <w:szCs w:val="22"/>
          <w:rtl/>
        </w:rPr>
        <w:t>ی</w:t>
      </w:r>
      <w:r w:rsidR="00B43CAE" w:rsidRPr="0026162B">
        <w:rPr>
          <w:rFonts w:hint="eastAsia"/>
          <w:sz w:val="22"/>
          <w:szCs w:val="22"/>
          <w:rtl/>
        </w:rPr>
        <w:t>وسته</w:t>
      </w:r>
      <w:r w:rsidR="00B43CAE" w:rsidRPr="0026162B">
        <w:rPr>
          <w:sz w:val="22"/>
          <w:szCs w:val="22"/>
          <w:rtl/>
        </w:rPr>
        <w:t xml:space="preserve"> </w:t>
      </w:r>
      <w:r w:rsidR="00B43CAE" w:rsidRPr="0026162B">
        <w:rPr>
          <w:rFonts w:hint="cs"/>
          <w:sz w:val="22"/>
          <w:szCs w:val="22"/>
          <w:rtl/>
        </w:rPr>
        <w:t xml:space="preserve">موتور </w:t>
      </w:r>
      <w:r w:rsidR="00B43CAE" w:rsidRPr="0026162B">
        <w:rPr>
          <w:sz w:val="22"/>
          <w:szCs w:val="22"/>
          <w:rtl/>
        </w:rPr>
        <w:t>بر اساس تبد</w:t>
      </w:r>
      <w:r w:rsidR="00B43CAE" w:rsidRPr="0026162B">
        <w:rPr>
          <w:rFonts w:hint="cs"/>
          <w:sz w:val="22"/>
          <w:szCs w:val="22"/>
          <w:rtl/>
        </w:rPr>
        <w:t>ی</w:t>
      </w:r>
      <w:r w:rsidR="00B43CAE" w:rsidRPr="0026162B">
        <w:rPr>
          <w:rFonts w:hint="eastAsia"/>
          <w:sz w:val="22"/>
          <w:szCs w:val="22"/>
          <w:rtl/>
        </w:rPr>
        <w:t>ل</w:t>
      </w:r>
      <w:r w:rsidR="00B43CAE" w:rsidRPr="0026162B">
        <w:rPr>
          <w:sz w:val="22"/>
          <w:szCs w:val="22"/>
          <w:rtl/>
        </w:rPr>
        <w:t xml:space="preserve"> </w:t>
      </w:r>
      <w:r w:rsidR="00B43CAE" w:rsidRPr="002028B2">
        <w:rPr>
          <w:color w:val="000000" w:themeColor="text1"/>
          <w:sz w:val="22"/>
          <w:szCs w:val="22"/>
          <w:rtl/>
        </w:rPr>
        <w:t>فرآ</w:t>
      </w:r>
      <w:r w:rsidR="00B43CAE" w:rsidRPr="002028B2">
        <w:rPr>
          <w:rFonts w:hint="cs"/>
          <w:color w:val="000000" w:themeColor="text1"/>
          <w:sz w:val="22"/>
          <w:szCs w:val="22"/>
          <w:rtl/>
        </w:rPr>
        <w:t>ی</w:t>
      </w:r>
      <w:r w:rsidR="00B43CAE" w:rsidRPr="002028B2">
        <w:rPr>
          <w:rFonts w:hint="eastAsia"/>
          <w:color w:val="000000" w:themeColor="text1"/>
          <w:sz w:val="22"/>
          <w:szCs w:val="22"/>
          <w:rtl/>
        </w:rPr>
        <w:t>ند</w:t>
      </w:r>
      <w:r w:rsidR="00B43CAE" w:rsidRPr="002028B2">
        <w:rPr>
          <w:rFonts w:hint="cs"/>
          <w:color w:val="000000" w:themeColor="text1"/>
          <w:sz w:val="22"/>
          <w:szCs w:val="22"/>
          <w:rtl/>
        </w:rPr>
        <w:t>ی</w:t>
      </w:r>
      <w:r w:rsidR="00B43CAE" w:rsidRPr="002028B2">
        <w:rPr>
          <w:color w:val="000000" w:themeColor="text1"/>
          <w:sz w:val="22"/>
          <w:szCs w:val="22"/>
          <w:rtl/>
        </w:rPr>
        <w:t xml:space="preserve"> </w:t>
      </w:r>
      <w:r w:rsidR="00B43CAE" w:rsidRPr="002028B2">
        <w:rPr>
          <w:rFonts w:hint="cs"/>
          <w:color w:val="000000" w:themeColor="text1"/>
          <w:sz w:val="22"/>
          <w:szCs w:val="22"/>
          <w:rtl/>
        </w:rPr>
        <w:t>اویلر</w:t>
      </w:r>
      <w:r w:rsidR="00B43CAE">
        <w:rPr>
          <w:rFonts w:hint="cs"/>
          <w:color w:val="000000" w:themeColor="text1"/>
          <w:sz w:val="22"/>
          <w:szCs w:val="22"/>
          <w:vertAlign w:val="superscript"/>
          <w:rtl/>
        </w:rPr>
        <w:t>8</w:t>
      </w:r>
      <w:r w:rsidR="00B43CAE" w:rsidRPr="002028B2">
        <w:rPr>
          <w:color w:val="000000" w:themeColor="text1"/>
          <w:sz w:val="22"/>
          <w:szCs w:val="22"/>
          <w:rtl/>
        </w:rPr>
        <w:t xml:space="preserve">، به </w:t>
      </w:r>
      <w:r w:rsidR="00B43CAE" w:rsidRPr="0026162B">
        <w:rPr>
          <w:sz w:val="22"/>
          <w:szCs w:val="22"/>
          <w:rtl/>
        </w:rPr>
        <w:t>مدل گسسته معادل خود تبد</w:t>
      </w:r>
      <w:r w:rsidR="00B43CAE" w:rsidRPr="0026162B">
        <w:rPr>
          <w:rFonts w:hint="cs"/>
          <w:sz w:val="22"/>
          <w:szCs w:val="22"/>
          <w:rtl/>
        </w:rPr>
        <w:t>ی</w:t>
      </w:r>
      <w:r w:rsidR="00B43CAE" w:rsidRPr="0026162B">
        <w:rPr>
          <w:rFonts w:hint="eastAsia"/>
          <w:sz w:val="22"/>
          <w:szCs w:val="22"/>
          <w:rtl/>
        </w:rPr>
        <w:t>ل</w:t>
      </w:r>
      <w:r w:rsidR="00B43CAE" w:rsidRPr="0026162B">
        <w:rPr>
          <w:sz w:val="22"/>
          <w:szCs w:val="22"/>
          <w:rtl/>
        </w:rPr>
        <w:t xml:space="preserve"> </w:t>
      </w:r>
      <w:r w:rsidR="00B43CAE" w:rsidRPr="0026162B">
        <w:rPr>
          <w:rFonts w:hint="cs"/>
          <w:sz w:val="22"/>
          <w:szCs w:val="22"/>
          <w:rtl/>
        </w:rPr>
        <w:t>می</w:t>
      </w:r>
      <w:r w:rsidR="00B43CAE" w:rsidRPr="0026162B">
        <w:rPr>
          <w:sz w:val="22"/>
          <w:szCs w:val="22"/>
          <w:rtl/>
        </w:rPr>
        <w:softHyphen/>
      </w:r>
      <w:r w:rsidR="00B43CAE" w:rsidRPr="0026162B">
        <w:rPr>
          <w:rFonts w:hint="cs"/>
          <w:sz w:val="22"/>
          <w:szCs w:val="22"/>
          <w:rtl/>
        </w:rPr>
        <w:t>شود</w:t>
      </w:r>
      <w:r w:rsidR="00B43CAE" w:rsidRPr="0026162B">
        <w:rPr>
          <w:sz w:val="22"/>
          <w:szCs w:val="22"/>
          <w:rtl/>
        </w:rPr>
        <w:t>. ا</w:t>
      </w:r>
      <w:r w:rsidR="00B43CAE" w:rsidRPr="0026162B">
        <w:rPr>
          <w:rFonts w:hint="cs"/>
          <w:sz w:val="22"/>
          <w:szCs w:val="22"/>
          <w:rtl/>
        </w:rPr>
        <w:t>ی</w:t>
      </w:r>
      <w:r w:rsidR="00B43CAE" w:rsidRPr="0026162B">
        <w:rPr>
          <w:rFonts w:hint="eastAsia"/>
          <w:sz w:val="22"/>
          <w:szCs w:val="22"/>
          <w:rtl/>
        </w:rPr>
        <w:t>ن</w:t>
      </w:r>
      <w:r w:rsidR="00B43CAE" w:rsidRPr="0026162B">
        <w:rPr>
          <w:sz w:val="22"/>
          <w:szCs w:val="22"/>
          <w:rtl/>
        </w:rPr>
        <w:t xml:space="preserve"> روش برا</w:t>
      </w:r>
      <w:r w:rsidR="00B43CAE" w:rsidRPr="0026162B">
        <w:rPr>
          <w:rFonts w:hint="cs"/>
          <w:sz w:val="22"/>
          <w:szCs w:val="22"/>
          <w:rtl/>
        </w:rPr>
        <w:t>ی</w:t>
      </w:r>
      <w:r w:rsidR="00B43CAE" w:rsidRPr="0026162B">
        <w:rPr>
          <w:sz w:val="22"/>
          <w:szCs w:val="22"/>
          <w:rtl/>
        </w:rPr>
        <w:t xml:space="preserve"> حفظ بار محاسبات</w:t>
      </w:r>
      <w:r w:rsidR="00B43CAE" w:rsidRPr="0026162B">
        <w:rPr>
          <w:rFonts w:hint="cs"/>
          <w:sz w:val="22"/>
          <w:szCs w:val="22"/>
          <w:rtl/>
        </w:rPr>
        <w:t>ی</w:t>
      </w:r>
      <w:r w:rsidR="00B43CAE">
        <w:rPr>
          <w:rFonts w:hint="cs"/>
          <w:sz w:val="22"/>
          <w:szCs w:val="22"/>
          <w:rtl/>
        </w:rPr>
        <w:t xml:space="preserve"> </w:t>
      </w:r>
      <w:r w:rsidR="00B43CAE" w:rsidRPr="0026162B">
        <w:rPr>
          <w:sz w:val="22"/>
          <w:szCs w:val="22"/>
          <w:rtl/>
        </w:rPr>
        <w:t>کم انتخاب شده است، با ا</w:t>
      </w:r>
      <w:r w:rsidR="00B43CAE" w:rsidRPr="0026162B">
        <w:rPr>
          <w:rFonts w:hint="cs"/>
          <w:sz w:val="22"/>
          <w:szCs w:val="22"/>
          <w:rtl/>
        </w:rPr>
        <w:t>ی</w:t>
      </w:r>
      <w:r w:rsidR="00B43CAE" w:rsidRPr="0026162B">
        <w:rPr>
          <w:rFonts w:hint="eastAsia"/>
          <w:sz w:val="22"/>
          <w:szCs w:val="22"/>
          <w:rtl/>
        </w:rPr>
        <w:t>ن</w:t>
      </w:r>
      <w:r w:rsidR="00B43CAE" w:rsidRPr="0026162B">
        <w:rPr>
          <w:sz w:val="22"/>
          <w:szCs w:val="22"/>
          <w:rtl/>
        </w:rPr>
        <w:t xml:space="preserve"> حال زمان </w:t>
      </w:r>
      <w:r w:rsidR="00B43CAE" w:rsidRPr="0026162B">
        <w:rPr>
          <w:rFonts w:hint="eastAsia"/>
          <w:sz w:val="22"/>
          <w:szCs w:val="22"/>
          <w:rtl/>
        </w:rPr>
        <w:t>نمونه‌بردار</w:t>
      </w:r>
      <w:r w:rsidR="00B43CAE" w:rsidRPr="0026162B">
        <w:rPr>
          <w:rFonts w:hint="cs"/>
          <w:sz w:val="22"/>
          <w:szCs w:val="22"/>
          <w:rtl/>
        </w:rPr>
        <w:t>ی</w:t>
      </w:r>
      <w:r w:rsidR="00B43CAE" w:rsidRPr="0026162B">
        <w:rPr>
          <w:sz w:val="22"/>
          <w:szCs w:val="22"/>
          <w:rtl/>
        </w:rPr>
        <w:t xml:space="preserve"> کوچک استفاده شده</w:t>
      </w:r>
      <w:r w:rsidR="00B43CAE" w:rsidRPr="0026162B">
        <w:rPr>
          <w:rFonts w:hint="cs"/>
          <w:sz w:val="22"/>
          <w:szCs w:val="22"/>
          <w:rtl/>
        </w:rPr>
        <w:t xml:space="preserve"> </w:t>
      </w:r>
      <w:r w:rsidR="00B43CAE">
        <w:rPr>
          <w:rFonts w:hint="cs"/>
          <w:sz w:val="22"/>
          <w:szCs w:val="22"/>
          <w:rtl/>
        </w:rPr>
        <w:t>تا</w:t>
      </w:r>
      <w:r w:rsidR="00B43CAE" w:rsidRPr="0026162B">
        <w:rPr>
          <w:rFonts w:hint="cs"/>
          <w:sz w:val="22"/>
          <w:szCs w:val="22"/>
          <w:rtl/>
        </w:rPr>
        <w:t xml:space="preserve"> </w:t>
      </w:r>
      <w:r w:rsidR="00B43CAE">
        <w:rPr>
          <w:sz w:val="22"/>
          <w:szCs w:val="22"/>
          <w:rtl/>
        </w:rPr>
        <w:t>دقت مدل</w:t>
      </w:r>
      <w:r w:rsidR="00B43CAE" w:rsidRPr="0026162B">
        <w:rPr>
          <w:sz w:val="22"/>
          <w:szCs w:val="22"/>
          <w:rtl/>
        </w:rPr>
        <w:t xml:space="preserve"> حفظ</w:t>
      </w:r>
      <w:r w:rsidR="00B43CAE">
        <w:rPr>
          <w:rFonts w:hint="cs"/>
          <w:sz w:val="22"/>
          <w:szCs w:val="22"/>
          <w:rtl/>
        </w:rPr>
        <w:t xml:space="preserve"> </w:t>
      </w:r>
      <w:r w:rsidR="00B43CAE" w:rsidRPr="0026162B">
        <w:rPr>
          <w:rFonts w:hint="cs"/>
          <w:sz w:val="22"/>
          <w:szCs w:val="22"/>
          <w:rtl/>
        </w:rPr>
        <w:t>‌</w:t>
      </w:r>
      <w:r w:rsidR="00B43CAE">
        <w:rPr>
          <w:rFonts w:hint="cs"/>
          <w:sz w:val="22"/>
          <w:szCs w:val="22"/>
          <w:rtl/>
        </w:rPr>
        <w:t>شود</w:t>
      </w:r>
      <w:r w:rsidR="00B43CAE" w:rsidRPr="00227746">
        <w:rPr>
          <w:sz w:val="22"/>
          <w:szCs w:val="22"/>
        </w:rPr>
        <w:t>]</w:t>
      </w:r>
      <w:r w:rsidR="006A37EC">
        <w:rPr>
          <w:rFonts w:hint="cs"/>
          <w:color w:val="FF0000"/>
          <w:sz w:val="22"/>
          <w:szCs w:val="22"/>
          <w:rtl/>
        </w:rPr>
        <w:t>19</w:t>
      </w:r>
      <w:r w:rsidR="00B43CAE" w:rsidRPr="00227746">
        <w:rPr>
          <w:sz w:val="22"/>
          <w:szCs w:val="22"/>
        </w:rPr>
        <w:t>[</w:t>
      </w:r>
      <w:r w:rsidR="00B43CAE">
        <w:rPr>
          <w:rFonts w:hint="cs"/>
          <w:sz w:val="22"/>
          <w:szCs w:val="22"/>
          <w:rtl/>
        </w:rPr>
        <w:t>.</w:t>
      </w:r>
    </w:p>
    <w:p w14:paraId="746C1A94" w14:textId="4B970C4A" w:rsidR="00CC15C0" w:rsidRDefault="006F3615" w:rsidP="0034584C">
      <w:pPr>
        <w:spacing w:after="0" w:line="240" w:lineRule="auto"/>
        <w:jc w:val="center"/>
        <w:rPr>
          <w:rFonts w:asciiTheme="minorHAnsi" w:hAnsiTheme="minorHAnsi"/>
          <w:color w:val="000000" w:themeColor="text1"/>
          <w:sz w:val="22"/>
          <w:szCs w:val="22"/>
          <w:lang w:bidi="ar-SA"/>
        </w:rPr>
      </w:pPr>
      <w:r w:rsidRPr="008F016F">
        <w:rPr>
          <w:rFonts w:asciiTheme="minorHAnsi" w:hAnsiTheme="minorHAnsi"/>
          <w:color w:val="000000" w:themeColor="text1"/>
          <w:sz w:val="22"/>
          <w:szCs w:val="22"/>
          <w:lang w:bidi="ar-SA"/>
        </w:rPr>
        <w:object w:dxaOrig="3250" w:dyaOrig="6170" w14:anchorId="70D8D931">
          <v:shape id="_x0000_i1048" type="#_x0000_t75" style="width:112.7pt;height:258.1pt" o:ole="">
            <v:imagedata r:id="rId61" o:title="" cropright="16685f"/>
          </v:shape>
          <o:OLEObject Type="Embed" ProgID="Visio.Drawing.15" ShapeID="_x0000_i1048" DrawAspect="Content" ObjectID="_1778401633" r:id="rId62"/>
        </w:object>
      </w:r>
    </w:p>
    <w:p w14:paraId="72449361" w14:textId="77777777" w:rsidR="00C27CFE" w:rsidRDefault="00C27CFE" w:rsidP="00C27CFE">
      <w:pPr>
        <w:jc w:val="center"/>
        <w:rPr>
          <w:rFonts w:ascii="iransansi" w:eastAsia="Times New Roman" w:hAnsi="iransansi"/>
          <w:color w:val="000000" w:themeColor="text1"/>
          <w:sz w:val="22"/>
          <w:szCs w:val="22"/>
          <w:rtl/>
        </w:rPr>
      </w:pPr>
      <w:r w:rsidRPr="00115897">
        <w:rPr>
          <w:sz w:val="22"/>
          <w:szCs w:val="22"/>
          <w:rtl/>
        </w:rPr>
        <w:t>شکل</w:t>
      </w:r>
      <w:r>
        <w:rPr>
          <w:rFonts w:hint="cs"/>
          <w:sz w:val="22"/>
          <w:szCs w:val="22"/>
          <w:rtl/>
        </w:rPr>
        <w:t xml:space="preserve">(5): </w:t>
      </w:r>
      <w:r w:rsidRPr="00B806C9">
        <w:rPr>
          <w:rFonts w:ascii="iransansi" w:eastAsia="Times New Roman" w:hAnsi="iransansi"/>
          <w:color w:val="000000" w:themeColor="text1"/>
          <w:sz w:val="22"/>
          <w:szCs w:val="22"/>
          <w:rtl/>
          <w:lang w:bidi="ar-SA"/>
        </w:rPr>
        <w:t xml:space="preserve">فلوچارت </w:t>
      </w:r>
      <w:r>
        <w:rPr>
          <w:rFonts w:ascii="iransansi" w:eastAsia="Times New Roman" w:hAnsi="iransansi" w:hint="cs"/>
          <w:color w:val="000000" w:themeColor="text1"/>
          <w:sz w:val="22"/>
          <w:szCs w:val="22"/>
          <w:rtl/>
        </w:rPr>
        <w:t>کنترل پیش</w:t>
      </w:r>
      <w:r>
        <w:rPr>
          <w:rFonts w:ascii="iransansi" w:eastAsia="Times New Roman" w:hAnsi="iransansi"/>
          <w:color w:val="000000" w:themeColor="text1"/>
          <w:sz w:val="22"/>
          <w:szCs w:val="22"/>
          <w:rtl/>
        </w:rPr>
        <w:softHyphen/>
      </w:r>
      <w:r>
        <w:rPr>
          <w:rFonts w:ascii="iransansi" w:eastAsia="Times New Roman" w:hAnsi="iransansi" w:hint="cs"/>
          <w:color w:val="000000" w:themeColor="text1"/>
          <w:sz w:val="22"/>
          <w:szCs w:val="22"/>
          <w:rtl/>
        </w:rPr>
        <w:t>بین مدل با مجموعه ورودی پیوسته</w:t>
      </w:r>
    </w:p>
    <w:p w14:paraId="4BD6D491" w14:textId="558244FB" w:rsidR="00B304AD" w:rsidRDefault="003540B1" w:rsidP="002F4831">
      <w:pPr>
        <w:spacing w:after="0" w:line="240" w:lineRule="auto"/>
        <w:jc w:val="both"/>
        <w:rPr>
          <w:sz w:val="22"/>
          <w:szCs w:val="22"/>
        </w:rPr>
      </w:pPr>
      <w:r>
        <w:rPr>
          <w:rFonts w:hint="cs"/>
          <w:sz w:val="22"/>
          <w:szCs w:val="22"/>
          <w:rtl/>
        </w:rPr>
        <w:t>مدل فضای حال</w:t>
      </w:r>
      <w:r w:rsidR="00E82363">
        <w:rPr>
          <w:rFonts w:hint="cs"/>
          <w:sz w:val="22"/>
          <w:szCs w:val="22"/>
          <w:rtl/>
        </w:rPr>
        <w:t>ت گسسته سیستم بصورت ذیل بدست می</w:t>
      </w:r>
      <w:r w:rsidR="00E82363">
        <w:rPr>
          <w:sz w:val="22"/>
          <w:szCs w:val="22"/>
          <w:rtl/>
        </w:rPr>
        <w:softHyphen/>
      </w:r>
      <w:r>
        <w:rPr>
          <w:rFonts w:hint="cs"/>
          <w:sz w:val="22"/>
          <w:szCs w:val="22"/>
          <w:rtl/>
        </w:rPr>
        <w:t>آید:</w:t>
      </w:r>
    </w:p>
    <w:p w14:paraId="0BA5A0E9" w14:textId="77777777" w:rsidR="00F439C8" w:rsidRDefault="003540B1" w:rsidP="009534E1">
      <w:pPr>
        <w:spacing w:after="0" w:line="240" w:lineRule="auto"/>
        <w:jc w:val="both"/>
        <w:rPr>
          <w:sz w:val="22"/>
          <w:szCs w:val="22"/>
        </w:rPr>
      </w:pPr>
      <w:r>
        <w:rPr>
          <w:rFonts w:hint="cs"/>
          <w:sz w:val="22"/>
          <w:szCs w:val="22"/>
          <w:rtl/>
        </w:rPr>
        <w:t xml:space="preserve"> </w:t>
      </w:r>
    </w:p>
    <w:tbl>
      <w:tblPr>
        <w:tblStyle w:val="TableGrid"/>
        <w:bidiVisual/>
        <w:tblW w:w="4824" w:type="dxa"/>
        <w:tblInd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tblGrid>
      <w:tr w:rsidR="00F80EE5" w14:paraId="59BD1444" w14:textId="77777777" w:rsidTr="00F94608">
        <w:tc>
          <w:tcPr>
            <w:tcW w:w="4824" w:type="dxa"/>
          </w:tcPr>
          <w:p w14:paraId="6C1AC323" w14:textId="77777777" w:rsidR="00F80EE5" w:rsidRDefault="00D90F8D" w:rsidP="00F80EE5">
            <w:pPr>
              <w:tabs>
                <w:tab w:val="left" w:pos="3977"/>
              </w:tabs>
              <w:bidi w:val="0"/>
              <w:spacing w:after="0" w:line="240" w:lineRule="auto"/>
              <w:ind w:left="-250"/>
              <w:jc w:val="right"/>
              <w:rPr>
                <w:rFonts w:ascii="Times New Roman" w:eastAsia="Times New Roman" w:hAnsi="Times New Roman"/>
                <w:sz w:val="20"/>
                <w:szCs w:val="20"/>
              </w:rPr>
            </w:pPr>
            <w:r w:rsidRPr="00517AA6">
              <w:rPr>
                <w:position w:val="-34"/>
              </w:rPr>
              <w:object w:dxaOrig="5340" w:dyaOrig="800" w14:anchorId="4A110EBB">
                <v:shape id="_x0000_i1049" type="#_x0000_t75" style="width:230.05pt;height:33.2pt" o:ole="">
                  <v:imagedata r:id="rId63" o:title=""/>
                </v:shape>
                <o:OLEObject Type="Embed" ProgID="Equation.DSMT4" ShapeID="_x0000_i1049" DrawAspect="Content" ObjectID="_1778401634" r:id="rId64"/>
              </w:object>
            </w:r>
          </w:p>
        </w:tc>
      </w:tr>
    </w:tbl>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539"/>
      </w:tblGrid>
      <w:tr w:rsidR="00F94608" w:rsidRPr="00FF6568" w14:paraId="2C12EAFE" w14:textId="77777777" w:rsidTr="003A5941">
        <w:tc>
          <w:tcPr>
            <w:tcW w:w="4020" w:type="dxa"/>
          </w:tcPr>
          <w:p w14:paraId="45BF6CF7" w14:textId="77777777" w:rsidR="00F94608" w:rsidRPr="00FF6568" w:rsidRDefault="00824914" w:rsidP="00824914">
            <w:pPr>
              <w:bidi w:val="0"/>
              <w:spacing w:after="0" w:line="240" w:lineRule="auto"/>
              <w:rPr>
                <w:rFonts w:eastAsiaTheme="minorEastAsia"/>
                <w:sz w:val="16"/>
                <w:szCs w:val="16"/>
              </w:rPr>
            </w:pPr>
            <w:r w:rsidRPr="00135111">
              <w:rPr>
                <w:rFonts w:eastAsiaTheme="minorEastAsia"/>
                <w:position w:val="-30"/>
                <w:sz w:val="16"/>
                <w:szCs w:val="16"/>
              </w:rPr>
              <w:object w:dxaOrig="2700" w:dyaOrig="720" w14:anchorId="0B6F055C">
                <v:shape id="_x0000_i1050" type="#_x0000_t75" style="width:129.95pt;height:33.2pt" o:ole="">
                  <v:imagedata r:id="rId65" o:title=""/>
                </v:shape>
                <o:OLEObject Type="Embed" ProgID="Equation.DSMT4" ShapeID="_x0000_i1050" DrawAspect="Content" ObjectID="_1778401635" r:id="rId66"/>
              </w:object>
            </w:r>
          </w:p>
        </w:tc>
        <w:tc>
          <w:tcPr>
            <w:tcW w:w="516" w:type="dxa"/>
          </w:tcPr>
          <w:p w14:paraId="5BC407A9" w14:textId="77777777" w:rsidR="003854DB" w:rsidRPr="00B176B1" w:rsidRDefault="003854DB" w:rsidP="00824914">
            <w:pPr>
              <w:bidi w:val="0"/>
              <w:spacing w:after="0" w:line="240" w:lineRule="auto"/>
              <w:jc w:val="right"/>
              <w:rPr>
                <w:rFonts w:eastAsiaTheme="minorEastAsia"/>
                <w:sz w:val="22"/>
                <w:szCs w:val="22"/>
              </w:rPr>
            </w:pPr>
          </w:p>
          <w:p w14:paraId="0A66C6A0" w14:textId="77777777" w:rsidR="00F94608" w:rsidRPr="00B176B1" w:rsidRDefault="00F94608" w:rsidP="0091131F">
            <w:pPr>
              <w:bidi w:val="0"/>
              <w:spacing w:after="0" w:line="240" w:lineRule="auto"/>
              <w:jc w:val="right"/>
              <w:rPr>
                <w:rFonts w:eastAsiaTheme="minorEastAsia"/>
                <w:sz w:val="22"/>
                <w:szCs w:val="22"/>
              </w:rPr>
            </w:pPr>
            <w:r w:rsidRPr="00B176B1">
              <w:rPr>
                <w:rFonts w:eastAsiaTheme="minorEastAsia" w:hint="cs"/>
                <w:sz w:val="22"/>
                <w:szCs w:val="22"/>
                <w:rtl/>
              </w:rPr>
              <w:t>(</w:t>
            </w:r>
            <w:r w:rsidR="0091131F" w:rsidRPr="00B176B1">
              <w:rPr>
                <w:rFonts w:eastAsiaTheme="minorEastAsia" w:hint="cs"/>
                <w:sz w:val="22"/>
                <w:szCs w:val="22"/>
                <w:rtl/>
              </w:rPr>
              <w:t>16</w:t>
            </w:r>
            <w:r w:rsidRPr="00B176B1">
              <w:rPr>
                <w:rFonts w:eastAsiaTheme="minorEastAsia" w:hint="cs"/>
                <w:sz w:val="22"/>
                <w:szCs w:val="22"/>
                <w:rtl/>
              </w:rPr>
              <w:t>)</w:t>
            </w:r>
          </w:p>
          <w:p w14:paraId="23DE8EA4" w14:textId="77777777" w:rsidR="003854DB" w:rsidRPr="00B176B1" w:rsidRDefault="003854DB" w:rsidP="003854DB">
            <w:pPr>
              <w:bidi w:val="0"/>
              <w:spacing w:after="0" w:line="240" w:lineRule="auto"/>
              <w:jc w:val="right"/>
              <w:rPr>
                <w:rFonts w:eastAsiaTheme="minorEastAsia"/>
                <w:sz w:val="22"/>
                <w:szCs w:val="22"/>
              </w:rPr>
            </w:pPr>
          </w:p>
        </w:tc>
      </w:tr>
    </w:tbl>
    <w:p w14:paraId="6CCDDBB3" w14:textId="77777777" w:rsidR="003854DB" w:rsidRDefault="00AD6053" w:rsidP="003A5941">
      <w:pPr>
        <w:spacing w:after="0" w:line="240" w:lineRule="auto"/>
        <w:jc w:val="both"/>
        <w:rPr>
          <w:sz w:val="22"/>
          <w:szCs w:val="22"/>
          <w:rtl/>
        </w:rPr>
      </w:pPr>
      <w:r>
        <w:rPr>
          <w:rFonts w:hint="cs"/>
          <w:sz w:val="22"/>
          <w:szCs w:val="22"/>
          <w:rtl/>
        </w:rPr>
        <w:t>که در آن: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035"/>
      </w:tblGrid>
      <w:tr w:rsidR="003854DB" w14:paraId="7C4AC3A1" w14:textId="77777777" w:rsidTr="00824914">
        <w:trPr>
          <w:trHeight w:val="423"/>
        </w:trPr>
        <w:tc>
          <w:tcPr>
            <w:tcW w:w="3544" w:type="dxa"/>
          </w:tcPr>
          <w:p w14:paraId="30726288" w14:textId="77777777" w:rsidR="003854DB" w:rsidRDefault="000E4084" w:rsidP="00824914">
            <w:pPr>
              <w:bidi w:val="0"/>
              <w:spacing w:after="0" w:line="240" w:lineRule="auto"/>
              <w:rPr>
                <w:rFonts w:eastAsiaTheme="minorEastAsia"/>
                <w:sz w:val="20"/>
                <w:szCs w:val="20"/>
              </w:rPr>
            </w:pPr>
            <w:r w:rsidRPr="003854DB">
              <w:rPr>
                <w:rFonts w:eastAsiaTheme="minorEastAsia"/>
                <w:position w:val="-12"/>
                <w:sz w:val="20"/>
                <w:szCs w:val="20"/>
              </w:rPr>
              <w:object w:dxaOrig="2560" w:dyaOrig="360" w14:anchorId="3D2D63B4">
                <v:shape id="_x0000_i1051" type="#_x0000_t75" style="width:115.95pt;height:14.95pt" o:ole="">
                  <v:imagedata r:id="rId67" o:title=""/>
                </v:shape>
                <o:OLEObject Type="Embed" ProgID="Equation.DSMT4" ShapeID="_x0000_i1051" DrawAspect="Content" ObjectID="_1778401636" r:id="rId68"/>
              </w:object>
            </w:r>
            <w:r w:rsidR="003854DB">
              <w:rPr>
                <w:rFonts w:eastAsiaTheme="minorEastAsia"/>
                <w:sz w:val="20"/>
                <w:szCs w:val="20"/>
              </w:rPr>
              <w:t xml:space="preserve">                        </w:t>
            </w:r>
          </w:p>
        </w:tc>
        <w:tc>
          <w:tcPr>
            <w:tcW w:w="1035" w:type="dxa"/>
          </w:tcPr>
          <w:p w14:paraId="2F3AC2AA" w14:textId="77777777" w:rsidR="003854DB" w:rsidRDefault="003854DB" w:rsidP="00824914">
            <w:pPr>
              <w:bidi w:val="0"/>
              <w:spacing w:after="0" w:line="240" w:lineRule="auto"/>
              <w:jc w:val="right"/>
              <w:rPr>
                <w:rFonts w:eastAsiaTheme="minorEastAsia"/>
                <w:sz w:val="20"/>
                <w:szCs w:val="20"/>
              </w:rPr>
            </w:pPr>
          </w:p>
        </w:tc>
      </w:tr>
      <w:tr w:rsidR="003854DB" w14:paraId="1EBAFC7E" w14:textId="77777777" w:rsidTr="00824914">
        <w:tc>
          <w:tcPr>
            <w:tcW w:w="3544" w:type="dxa"/>
          </w:tcPr>
          <w:p w14:paraId="5B3FE974" w14:textId="77777777" w:rsidR="003854DB" w:rsidRPr="00683AA0" w:rsidRDefault="00767792" w:rsidP="00824914">
            <w:pPr>
              <w:bidi w:val="0"/>
              <w:spacing w:after="0" w:line="240" w:lineRule="auto"/>
              <w:rPr>
                <w:rFonts w:eastAsiaTheme="minorEastAsia"/>
                <w:sz w:val="20"/>
                <w:szCs w:val="20"/>
              </w:rPr>
            </w:pPr>
            <w:r w:rsidRPr="003854DB">
              <w:rPr>
                <w:rFonts w:eastAsiaTheme="minorEastAsia"/>
                <w:position w:val="-10"/>
                <w:sz w:val="20"/>
                <w:szCs w:val="20"/>
              </w:rPr>
              <w:object w:dxaOrig="2220" w:dyaOrig="320" w14:anchorId="1156BC99">
                <v:shape id="_x0000_i1052" type="#_x0000_t75" style="width:101.9pt;height:14.05pt" o:ole="">
                  <v:imagedata r:id="rId69" o:title=""/>
                </v:shape>
                <o:OLEObject Type="Embed" ProgID="Equation.DSMT4" ShapeID="_x0000_i1052" DrawAspect="Content" ObjectID="_1778401637" r:id="rId70"/>
              </w:object>
            </w:r>
          </w:p>
        </w:tc>
        <w:tc>
          <w:tcPr>
            <w:tcW w:w="1035" w:type="dxa"/>
          </w:tcPr>
          <w:p w14:paraId="3DEBEB9F" w14:textId="77777777" w:rsidR="003854DB" w:rsidRDefault="003854DB" w:rsidP="00824914">
            <w:pPr>
              <w:bidi w:val="0"/>
              <w:spacing w:after="0" w:line="240" w:lineRule="auto"/>
              <w:jc w:val="right"/>
              <w:rPr>
                <w:rFonts w:eastAsiaTheme="minorEastAsia"/>
                <w:sz w:val="20"/>
                <w:szCs w:val="20"/>
              </w:rPr>
            </w:pPr>
          </w:p>
        </w:tc>
      </w:tr>
      <w:tr w:rsidR="003854DB" w14:paraId="67836F03" w14:textId="77777777" w:rsidTr="00824914">
        <w:tc>
          <w:tcPr>
            <w:tcW w:w="3544" w:type="dxa"/>
          </w:tcPr>
          <w:p w14:paraId="06753D6D" w14:textId="77777777" w:rsidR="003854DB" w:rsidRDefault="00D90F8D" w:rsidP="00824914">
            <w:pPr>
              <w:bidi w:val="0"/>
              <w:spacing w:after="0" w:line="240" w:lineRule="auto"/>
              <w:rPr>
                <w:rFonts w:ascii="Times New Roman" w:eastAsia="Calibri" w:hAnsi="Times New Roman"/>
                <w:sz w:val="20"/>
                <w:szCs w:val="20"/>
              </w:rPr>
            </w:pPr>
            <w:r w:rsidRPr="003854DB">
              <w:rPr>
                <w:rFonts w:ascii="Times New Roman" w:eastAsia="Calibri" w:hAnsi="Times New Roman"/>
                <w:position w:val="-12"/>
                <w:sz w:val="20"/>
                <w:szCs w:val="20"/>
              </w:rPr>
              <w:object w:dxaOrig="1280" w:dyaOrig="360" w14:anchorId="478DE2A5">
                <v:shape id="_x0000_i1053" type="#_x0000_t75" style="width:58.9pt;height:16.85pt" o:ole="">
                  <v:imagedata r:id="rId71" o:title=""/>
                </v:shape>
                <o:OLEObject Type="Embed" ProgID="Equation.DSMT4" ShapeID="_x0000_i1053" DrawAspect="Content" ObjectID="_1778401638" r:id="rId72"/>
              </w:object>
            </w:r>
          </w:p>
        </w:tc>
        <w:tc>
          <w:tcPr>
            <w:tcW w:w="1035" w:type="dxa"/>
          </w:tcPr>
          <w:p w14:paraId="5AC2354B" w14:textId="77777777" w:rsidR="003854DB" w:rsidRDefault="003854DB" w:rsidP="00824914">
            <w:pPr>
              <w:bidi w:val="0"/>
              <w:spacing w:after="0" w:line="240" w:lineRule="auto"/>
              <w:jc w:val="right"/>
              <w:rPr>
                <w:rFonts w:eastAsiaTheme="minorEastAsia"/>
                <w:sz w:val="20"/>
                <w:szCs w:val="20"/>
                <w:rtl/>
              </w:rPr>
            </w:pPr>
          </w:p>
        </w:tc>
      </w:tr>
      <w:tr w:rsidR="003854DB" w14:paraId="0BE90214" w14:textId="77777777" w:rsidTr="00824914">
        <w:tc>
          <w:tcPr>
            <w:tcW w:w="3544" w:type="dxa"/>
          </w:tcPr>
          <w:p w14:paraId="3846AE17" w14:textId="77777777" w:rsidR="003854DB" w:rsidRDefault="003A5941" w:rsidP="00824914">
            <w:pPr>
              <w:bidi w:val="0"/>
              <w:spacing w:after="0" w:line="240" w:lineRule="auto"/>
              <w:rPr>
                <w:rFonts w:ascii="Times New Roman" w:eastAsia="Calibri" w:hAnsi="Times New Roman"/>
                <w:sz w:val="20"/>
                <w:szCs w:val="20"/>
              </w:rPr>
            </w:pPr>
            <w:r w:rsidRPr="003854DB">
              <w:rPr>
                <w:rFonts w:ascii="Times New Roman" w:eastAsia="Calibri" w:hAnsi="Times New Roman"/>
                <w:position w:val="-12"/>
                <w:sz w:val="20"/>
                <w:szCs w:val="20"/>
              </w:rPr>
              <w:object w:dxaOrig="960" w:dyaOrig="360" w14:anchorId="293C9C19">
                <v:shape id="_x0000_i1054" type="#_x0000_t75" style="width:40.7pt;height:14.95pt" o:ole="">
                  <v:imagedata r:id="rId73" o:title=""/>
                </v:shape>
                <o:OLEObject Type="Embed" ProgID="Equation.DSMT4" ShapeID="_x0000_i1054" DrawAspect="Content" ObjectID="_1778401639" r:id="rId74"/>
              </w:object>
            </w:r>
          </w:p>
        </w:tc>
        <w:tc>
          <w:tcPr>
            <w:tcW w:w="1035" w:type="dxa"/>
          </w:tcPr>
          <w:p w14:paraId="0A9186B2" w14:textId="77777777" w:rsidR="003854DB" w:rsidRDefault="003854DB" w:rsidP="00824914">
            <w:pPr>
              <w:bidi w:val="0"/>
              <w:spacing w:after="0" w:line="240" w:lineRule="auto"/>
              <w:jc w:val="right"/>
              <w:rPr>
                <w:rFonts w:eastAsiaTheme="minorEastAsia"/>
                <w:sz w:val="20"/>
                <w:szCs w:val="20"/>
                <w:rtl/>
              </w:rPr>
            </w:pPr>
          </w:p>
        </w:tc>
      </w:tr>
    </w:tbl>
    <w:p w14:paraId="05018193" w14:textId="77777777" w:rsidR="00B07F7D" w:rsidRPr="003A5941" w:rsidRDefault="003A5941" w:rsidP="0091131F">
      <w:pPr>
        <w:spacing w:after="0" w:line="240" w:lineRule="auto"/>
        <w:jc w:val="both"/>
        <w:rPr>
          <w:rFonts w:eastAsiaTheme="minorEastAsia"/>
          <w:sz w:val="20"/>
          <w:szCs w:val="20"/>
          <w:rtl/>
        </w:rPr>
      </w:pPr>
      <w:r>
        <w:rPr>
          <w:sz w:val="22"/>
          <w:szCs w:val="22"/>
        </w:rPr>
        <w:t xml:space="preserve">  </w:t>
      </w:r>
      <w:r>
        <w:rPr>
          <w:rFonts w:hint="cs"/>
          <w:sz w:val="22"/>
          <w:szCs w:val="22"/>
          <w:rtl/>
        </w:rPr>
        <w:t xml:space="preserve"> </w:t>
      </w:r>
      <w:r w:rsidR="003854DB">
        <w:rPr>
          <w:rFonts w:hint="cs"/>
          <w:sz w:val="22"/>
          <w:szCs w:val="22"/>
          <w:rtl/>
        </w:rPr>
        <w:t xml:space="preserve">همچنین در روابط فوق، </w:t>
      </w:r>
      <w:r w:rsidR="003854DB" w:rsidRPr="008D4A01">
        <w:rPr>
          <w:i/>
          <w:iCs/>
          <w:sz w:val="20"/>
          <w:szCs w:val="20"/>
        </w:rPr>
        <w:t>T</w:t>
      </w:r>
      <w:r w:rsidR="003854DB" w:rsidRPr="008D4A01">
        <w:rPr>
          <w:i/>
          <w:iCs/>
          <w:sz w:val="20"/>
          <w:szCs w:val="20"/>
          <w:vertAlign w:val="subscript"/>
        </w:rPr>
        <w:t>s</w:t>
      </w:r>
      <w:r w:rsidR="00952EAE" w:rsidRPr="008D4A01">
        <w:rPr>
          <w:rFonts w:hint="cs"/>
          <w:sz w:val="20"/>
          <w:szCs w:val="20"/>
          <w:rtl/>
        </w:rPr>
        <w:t xml:space="preserve"> </w:t>
      </w:r>
      <w:r w:rsidR="00952EAE" w:rsidRPr="00952EAE">
        <w:rPr>
          <w:rFonts w:hint="cs"/>
          <w:sz w:val="22"/>
          <w:szCs w:val="22"/>
          <w:rtl/>
        </w:rPr>
        <w:t>زمان نمونه برداری</w:t>
      </w:r>
      <w:r w:rsidR="00952EAE">
        <w:rPr>
          <w:rFonts w:hint="cs"/>
          <w:sz w:val="22"/>
          <w:szCs w:val="22"/>
          <w:rtl/>
        </w:rPr>
        <w:t xml:space="preserve">، </w:t>
      </w:r>
      <w:r w:rsidR="00952EAE" w:rsidRPr="008D4A01">
        <w:rPr>
          <w:i/>
          <w:iCs/>
          <w:sz w:val="20"/>
          <w:szCs w:val="20"/>
        </w:rPr>
        <w:t>q</w:t>
      </w:r>
      <w:r w:rsidR="00952EAE" w:rsidRPr="008D4A01">
        <w:rPr>
          <w:rFonts w:hint="cs"/>
          <w:i/>
          <w:iCs/>
          <w:sz w:val="20"/>
          <w:szCs w:val="20"/>
          <w:rtl/>
        </w:rPr>
        <w:t xml:space="preserve"> </w:t>
      </w:r>
      <w:r w:rsidR="00952EAE">
        <w:rPr>
          <w:rFonts w:hint="cs"/>
          <w:sz w:val="22"/>
          <w:szCs w:val="22"/>
          <w:rtl/>
        </w:rPr>
        <w:t>تعداد خروجی</w:t>
      </w:r>
      <w:r w:rsidR="00952EAE">
        <w:rPr>
          <w:sz w:val="22"/>
          <w:szCs w:val="22"/>
          <w:rtl/>
        </w:rPr>
        <w:softHyphen/>
      </w:r>
      <w:r w:rsidR="00952EAE">
        <w:rPr>
          <w:rFonts w:hint="cs"/>
          <w:sz w:val="22"/>
          <w:szCs w:val="22"/>
          <w:rtl/>
        </w:rPr>
        <w:t xml:space="preserve">ها و </w:t>
      </w:r>
      <w:r w:rsidR="00824914">
        <w:rPr>
          <w:sz w:val="22"/>
          <w:szCs w:val="22"/>
        </w:rPr>
        <w:t xml:space="preserve"> </w:t>
      </w:r>
      <w:r w:rsidR="00952EAE" w:rsidRPr="008D4A01">
        <w:rPr>
          <w:i/>
          <w:iCs/>
          <w:sz w:val="20"/>
          <w:szCs w:val="20"/>
        </w:rPr>
        <w:t>o</w:t>
      </w:r>
      <w:r w:rsidR="00952EAE" w:rsidRPr="008D4A01">
        <w:rPr>
          <w:i/>
          <w:iCs/>
          <w:sz w:val="20"/>
          <w:szCs w:val="20"/>
          <w:vertAlign w:val="subscript"/>
        </w:rPr>
        <w:t>m</w:t>
      </w:r>
      <w:r w:rsidR="00783405" w:rsidRPr="008D4A01">
        <w:rPr>
          <w:rFonts w:hint="cs"/>
          <w:i/>
          <w:iCs/>
          <w:sz w:val="20"/>
          <w:szCs w:val="20"/>
          <w:vertAlign w:val="subscript"/>
          <w:rtl/>
        </w:rPr>
        <w:t xml:space="preserve"> </w:t>
      </w:r>
      <w:r w:rsidR="002F4831">
        <w:rPr>
          <w:rFonts w:hint="cs"/>
          <w:sz w:val="22"/>
          <w:szCs w:val="22"/>
          <w:rtl/>
        </w:rPr>
        <w:t>ماتریس صفر با ابعاد مناسب می</w:t>
      </w:r>
      <w:r w:rsidR="002F4831">
        <w:rPr>
          <w:sz w:val="22"/>
          <w:szCs w:val="22"/>
          <w:rtl/>
        </w:rPr>
        <w:softHyphen/>
      </w:r>
      <w:r w:rsidR="00783405">
        <w:rPr>
          <w:rFonts w:hint="cs"/>
          <w:sz w:val="22"/>
          <w:szCs w:val="22"/>
          <w:rtl/>
        </w:rPr>
        <w:t>باشد.</w:t>
      </w:r>
      <w:r w:rsidR="00B07F7D">
        <w:rPr>
          <w:rFonts w:hint="cs"/>
          <w:sz w:val="22"/>
          <w:szCs w:val="22"/>
          <w:rtl/>
        </w:rPr>
        <w:t xml:space="preserve"> برا</w:t>
      </w:r>
      <w:r w:rsidR="00B37132">
        <w:rPr>
          <w:rFonts w:hint="cs"/>
          <w:sz w:val="22"/>
          <w:szCs w:val="22"/>
          <w:rtl/>
        </w:rPr>
        <w:t>ی ساده</w:t>
      </w:r>
      <w:r w:rsidR="00B37132">
        <w:rPr>
          <w:sz w:val="22"/>
          <w:szCs w:val="22"/>
          <w:rtl/>
        </w:rPr>
        <w:softHyphen/>
      </w:r>
      <w:r w:rsidR="00B37132">
        <w:rPr>
          <w:rFonts w:hint="cs"/>
          <w:sz w:val="22"/>
          <w:szCs w:val="22"/>
          <w:rtl/>
        </w:rPr>
        <w:t xml:space="preserve">سازی، رابطه </w:t>
      </w:r>
      <w:r w:rsidR="00B37132" w:rsidRPr="00FF6568">
        <w:rPr>
          <w:rFonts w:eastAsiaTheme="minorEastAsia" w:hint="cs"/>
          <w:sz w:val="20"/>
          <w:szCs w:val="20"/>
          <w:rtl/>
        </w:rPr>
        <w:t>(</w:t>
      </w:r>
      <w:r w:rsidR="0091131F">
        <w:rPr>
          <w:rFonts w:eastAsiaTheme="minorEastAsia" w:hint="cs"/>
          <w:sz w:val="20"/>
          <w:szCs w:val="20"/>
          <w:rtl/>
        </w:rPr>
        <w:t>16</w:t>
      </w:r>
      <w:r w:rsidR="00B37132" w:rsidRPr="00FF6568">
        <w:rPr>
          <w:rFonts w:eastAsiaTheme="minorEastAsia" w:hint="cs"/>
          <w:sz w:val="20"/>
          <w:szCs w:val="20"/>
          <w:rtl/>
        </w:rPr>
        <w:t>)</w:t>
      </w:r>
      <w:r w:rsidR="00B37132">
        <w:rPr>
          <w:rFonts w:eastAsiaTheme="minorEastAsia" w:hint="cs"/>
          <w:sz w:val="20"/>
          <w:szCs w:val="20"/>
          <w:rtl/>
        </w:rPr>
        <w:t xml:space="preserve"> </w:t>
      </w:r>
      <w:r w:rsidR="00B37132" w:rsidRPr="00F97BF1">
        <w:rPr>
          <w:rFonts w:eastAsiaTheme="minorEastAsia" w:hint="cs"/>
          <w:sz w:val="22"/>
          <w:szCs w:val="22"/>
          <w:rtl/>
        </w:rPr>
        <w:t>بصورت زیر بازنویسی می</w:t>
      </w:r>
      <w:r w:rsidR="00B37132" w:rsidRPr="00F97BF1">
        <w:rPr>
          <w:rFonts w:eastAsiaTheme="minorEastAsia"/>
          <w:sz w:val="22"/>
          <w:szCs w:val="22"/>
          <w:rtl/>
        </w:rPr>
        <w:softHyphen/>
      </w:r>
      <w:r w:rsidR="00B37132" w:rsidRPr="00F97BF1">
        <w:rPr>
          <w:rFonts w:eastAsiaTheme="minorEastAsia" w:hint="cs"/>
          <w:sz w:val="22"/>
          <w:szCs w:val="22"/>
          <w:rtl/>
        </w:rPr>
        <w:t>شود: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776"/>
        <w:gridCol w:w="870"/>
      </w:tblGrid>
      <w:tr w:rsidR="00767792" w14:paraId="51B9D0E5" w14:textId="77777777" w:rsidTr="00767792">
        <w:trPr>
          <w:trHeight w:val="271"/>
        </w:trPr>
        <w:tc>
          <w:tcPr>
            <w:tcW w:w="3266" w:type="dxa"/>
          </w:tcPr>
          <w:p w14:paraId="25D4A2BF" w14:textId="77777777" w:rsidR="00767792" w:rsidRDefault="0052020C" w:rsidP="000E4084">
            <w:pPr>
              <w:bidi w:val="0"/>
              <w:spacing w:after="0" w:line="240" w:lineRule="auto"/>
              <w:rPr>
                <w:rFonts w:eastAsiaTheme="minorEastAsia"/>
                <w:sz w:val="20"/>
                <w:szCs w:val="20"/>
              </w:rPr>
            </w:pPr>
            <w:r w:rsidRPr="00767792">
              <w:rPr>
                <w:rFonts w:eastAsiaTheme="minorEastAsia"/>
                <w:position w:val="-28"/>
                <w:sz w:val="20"/>
                <w:szCs w:val="20"/>
              </w:rPr>
              <w:object w:dxaOrig="2540" w:dyaOrig="680" w14:anchorId="153D41DA">
                <v:shape id="_x0000_i1055" type="#_x0000_t75" style="width:109.4pt;height:29pt" o:ole="">
                  <v:imagedata r:id="rId75" o:title=""/>
                </v:shape>
                <o:OLEObject Type="Embed" ProgID="Equation.DSMT4" ShapeID="_x0000_i1055" DrawAspect="Content" ObjectID="_1778401640" r:id="rId76"/>
              </w:object>
            </w:r>
            <w:r w:rsidR="00767792">
              <w:rPr>
                <w:rFonts w:eastAsiaTheme="minorEastAsia"/>
                <w:sz w:val="20"/>
                <w:szCs w:val="20"/>
              </w:rPr>
              <w:t xml:space="preserve">                        </w:t>
            </w:r>
          </w:p>
        </w:tc>
        <w:tc>
          <w:tcPr>
            <w:tcW w:w="776" w:type="dxa"/>
          </w:tcPr>
          <w:p w14:paraId="697431A8" w14:textId="77777777" w:rsidR="00767792" w:rsidRDefault="00767792" w:rsidP="000E4084">
            <w:pPr>
              <w:bidi w:val="0"/>
              <w:spacing w:after="0" w:line="240" w:lineRule="auto"/>
              <w:jc w:val="right"/>
              <w:rPr>
                <w:rFonts w:eastAsiaTheme="minorEastAsia"/>
                <w:sz w:val="20"/>
                <w:szCs w:val="20"/>
                <w:rtl/>
              </w:rPr>
            </w:pPr>
          </w:p>
        </w:tc>
        <w:tc>
          <w:tcPr>
            <w:tcW w:w="870" w:type="dxa"/>
          </w:tcPr>
          <w:p w14:paraId="29A1E3AF" w14:textId="77777777" w:rsidR="00767792" w:rsidRDefault="00767792" w:rsidP="000E4084">
            <w:pPr>
              <w:bidi w:val="0"/>
              <w:spacing w:after="0" w:line="240" w:lineRule="auto"/>
              <w:jc w:val="right"/>
              <w:rPr>
                <w:rFonts w:eastAsiaTheme="minorEastAsia"/>
                <w:sz w:val="20"/>
                <w:szCs w:val="20"/>
                <w:rtl/>
              </w:rPr>
            </w:pPr>
          </w:p>
          <w:p w14:paraId="42A86865" w14:textId="77777777" w:rsidR="00767792" w:rsidRDefault="00767792" w:rsidP="0091131F">
            <w:pPr>
              <w:bidi w:val="0"/>
              <w:spacing w:after="0" w:line="240" w:lineRule="auto"/>
              <w:jc w:val="right"/>
              <w:rPr>
                <w:rFonts w:eastAsiaTheme="minorEastAsia"/>
                <w:sz w:val="20"/>
                <w:szCs w:val="20"/>
              </w:rPr>
            </w:pPr>
            <w:r>
              <w:rPr>
                <w:rFonts w:eastAsiaTheme="minorEastAsia" w:hint="cs"/>
                <w:sz w:val="20"/>
                <w:szCs w:val="20"/>
                <w:rtl/>
              </w:rPr>
              <w:t xml:space="preserve"> </w:t>
            </w:r>
            <w:r w:rsidRPr="00B176B1">
              <w:rPr>
                <w:rFonts w:eastAsiaTheme="minorEastAsia" w:hint="cs"/>
                <w:sz w:val="22"/>
                <w:szCs w:val="22"/>
                <w:rtl/>
              </w:rPr>
              <w:t>(</w:t>
            </w:r>
            <w:r w:rsidR="0091131F" w:rsidRPr="00B176B1">
              <w:rPr>
                <w:rFonts w:eastAsiaTheme="minorEastAsia" w:hint="cs"/>
                <w:sz w:val="22"/>
                <w:szCs w:val="22"/>
                <w:rtl/>
              </w:rPr>
              <w:t>17</w:t>
            </w:r>
            <w:r w:rsidRPr="00B176B1">
              <w:rPr>
                <w:rFonts w:eastAsiaTheme="minorEastAsia" w:hint="cs"/>
                <w:sz w:val="22"/>
                <w:szCs w:val="22"/>
                <w:rtl/>
              </w:rPr>
              <w:t>)</w:t>
            </w:r>
          </w:p>
        </w:tc>
      </w:tr>
    </w:tbl>
    <w:p w14:paraId="608FB1BD" w14:textId="77777777" w:rsidR="00B07F7D" w:rsidRPr="00EE3D5A" w:rsidRDefault="00B07F7D" w:rsidP="00DB61FD">
      <w:pPr>
        <w:spacing w:after="0" w:line="240" w:lineRule="auto"/>
        <w:jc w:val="both"/>
        <w:rPr>
          <w:rFonts w:eastAsiaTheme="minorEastAsia"/>
          <w:i/>
          <w:color w:val="FF0000"/>
          <w:sz w:val="22"/>
          <w:szCs w:val="22"/>
        </w:rPr>
      </w:pPr>
      <w:r w:rsidRPr="0026162B">
        <w:rPr>
          <w:rFonts w:eastAsiaTheme="minorEastAsia"/>
          <w:i/>
          <w:sz w:val="22"/>
          <w:szCs w:val="22"/>
          <w:rtl/>
        </w:rPr>
        <w:t>بر اساس مدل فضا</w:t>
      </w:r>
      <w:r w:rsidRPr="0026162B">
        <w:rPr>
          <w:rFonts w:eastAsiaTheme="minorEastAsia" w:hint="cs"/>
          <w:i/>
          <w:sz w:val="22"/>
          <w:szCs w:val="22"/>
          <w:rtl/>
        </w:rPr>
        <w:t>ی</w:t>
      </w:r>
      <w:r w:rsidRPr="0026162B">
        <w:rPr>
          <w:rFonts w:eastAsiaTheme="minorEastAsia"/>
          <w:i/>
          <w:sz w:val="22"/>
          <w:szCs w:val="22"/>
          <w:rtl/>
        </w:rPr>
        <w:t xml:space="preserve"> حالت</w:t>
      </w:r>
      <w:r w:rsidR="00767792" w:rsidRPr="00767792">
        <w:rPr>
          <w:rFonts w:eastAsiaTheme="minorEastAsia"/>
          <w:i/>
          <w:position w:val="-10"/>
          <w:sz w:val="20"/>
          <w:szCs w:val="20"/>
        </w:rPr>
        <w:object w:dxaOrig="900" w:dyaOrig="320" w14:anchorId="6A1408B5">
          <v:shape id="_x0000_i1056" type="#_x0000_t75" style="width:38.8pt;height:14.95pt" o:ole="">
            <v:imagedata r:id="rId77" o:title=""/>
          </v:shape>
          <o:OLEObject Type="Embed" ProgID="Equation.DSMT4" ShapeID="_x0000_i1056" DrawAspect="Content" ObjectID="_1778401641" r:id="rId78"/>
        </w:object>
      </w:r>
      <w:r w:rsidRPr="0036763A">
        <w:rPr>
          <w:rFonts w:eastAsiaTheme="minorEastAsia"/>
          <w:i/>
          <w:sz w:val="20"/>
          <w:szCs w:val="20"/>
          <w:rtl/>
        </w:rPr>
        <w:t xml:space="preserve">، </w:t>
      </w:r>
      <w:r w:rsidRPr="0026162B">
        <w:rPr>
          <w:rFonts w:eastAsiaTheme="minorEastAsia"/>
          <w:i/>
          <w:sz w:val="22"/>
          <w:szCs w:val="22"/>
          <w:rtl/>
        </w:rPr>
        <w:t>پ</w:t>
      </w:r>
      <w:r w:rsidRPr="0026162B">
        <w:rPr>
          <w:rFonts w:eastAsiaTheme="minorEastAsia" w:hint="cs"/>
          <w:i/>
          <w:sz w:val="22"/>
          <w:szCs w:val="22"/>
          <w:rtl/>
        </w:rPr>
        <w:t>ی</w:t>
      </w:r>
      <w:r w:rsidRPr="0026162B">
        <w:rPr>
          <w:rFonts w:eastAsiaTheme="minorEastAsia" w:hint="eastAsia"/>
          <w:i/>
          <w:sz w:val="22"/>
          <w:szCs w:val="22"/>
          <w:rtl/>
        </w:rPr>
        <w:t>ش‌ب</w:t>
      </w:r>
      <w:r w:rsidRPr="0026162B">
        <w:rPr>
          <w:rFonts w:eastAsiaTheme="minorEastAsia" w:hint="cs"/>
          <w:i/>
          <w:sz w:val="22"/>
          <w:szCs w:val="22"/>
          <w:rtl/>
        </w:rPr>
        <w:t>ی</w:t>
      </w:r>
      <w:r w:rsidRPr="0026162B">
        <w:rPr>
          <w:rFonts w:eastAsiaTheme="minorEastAsia" w:hint="eastAsia"/>
          <w:i/>
          <w:sz w:val="22"/>
          <w:szCs w:val="22"/>
          <w:rtl/>
        </w:rPr>
        <w:t>ن</w:t>
      </w:r>
      <w:r w:rsidRPr="0026162B">
        <w:rPr>
          <w:rFonts w:eastAsiaTheme="minorEastAsia" w:hint="cs"/>
          <w:i/>
          <w:sz w:val="22"/>
          <w:szCs w:val="22"/>
          <w:rtl/>
        </w:rPr>
        <w:t>ی</w:t>
      </w:r>
      <w:r w:rsidRPr="0026162B">
        <w:rPr>
          <w:rFonts w:eastAsiaTheme="minorEastAsia"/>
          <w:i/>
          <w:sz w:val="22"/>
          <w:szCs w:val="22"/>
          <w:rtl/>
        </w:rPr>
        <w:t xml:space="preserve"> متغ</w:t>
      </w:r>
      <w:r w:rsidRPr="0026162B">
        <w:rPr>
          <w:rFonts w:eastAsiaTheme="minorEastAsia" w:hint="cs"/>
          <w:i/>
          <w:sz w:val="22"/>
          <w:szCs w:val="22"/>
          <w:rtl/>
        </w:rPr>
        <w:t>ی</w:t>
      </w:r>
      <w:r w:rsidRPr="0026162B">
        <w:rPr>
          <w:rFonts w:eastAsiaTheme="minorEastAsia" w:hint="eastAsia"/>
          <w:i/>
          <w:sz w:val="22"/>
          <w:szCs w:val="22"/>
          <w:rtl/>
        </w:rPr>
        <w:t>رها</w:t>
      </w:r>
      <w:r w:rsidRPr="0026162B">
        <w:rPr>
          <w:rFonts w:eastAsiaTheme="minorEastAsia" w:hint="cs"/>
          <w:i/>
          <w:sz w:val="22"/>
          <w:szCs w:val="22"/>
          <w:rtl/>
        </w:rPr>
        <w:t>ی</w:t>
      </w:r>
      <w:r w:rsidRPr="0026162B">
        <w:rPr>
          <w:rFonts w:eastAsiaTheme="minorEastAsia"/>
          <w:i/>
          <w:sz w:val="22"/>
          <w:szCs w:val="22"/>
          <w:rtl/>
        </w:rPr>
        <w:t xml:space="preserve"> حالت از </w:t>
      </w:r>
      <w:r w:rsidRPr="007E11CE">
        <w:rPr>
          <w:rFonts w:eastAsiaTheme="minorEastAsia"/>
          <w:i/>
          <w:color w:val="000000" w:themeColor="text1"/>
          <w:sz w:val="22"/>
          <w:szCs w:val="22"/>
          <w:rtl/>
        </w:rPr>
        <w:t>لحظه نمونه‌بردار</w:t>
      </w:r>
      <w:r w:rsidRPr="007E11CE">
        <w:rPr>
          <w:rFonts w:eastAsiaTheme="minorEastAsia" w:hint="cs"/>
          <w:i/>
          <w:color w:val="000000" w:themeColor="text1"/>
          <w:sz w:val="22"/>
          <w:szCs w:val="22"/>
          <w:rtl/>
        </w:rPr>
        <w:t>ی</w:t>
      </w:r>
      <w:r w:rsidRPr="007E11CE">
        <w:rPr>
          <w:rFonts w:eastAsiaTheme="minorEastAsia"/>
          <w:iCs/>
          <w:color w:val="000000" w:themeColor="text1"/>
          <w:sz w:val="20"/>
          <w:szCs w:val="20"/>
          <w:rtl/>
        </w:rPr>
        <w:t xml:space="preserve"> </w:t>
      </w:r>
      <w:r w:rsidRPr="007E11CE">
        <w:rPr>
          <w:rFonts w:eastAsiaTheme="minorEastAsia"/>
          <w:iCs/>
          <w:color w:val="000000" w:themeColor="text1"/>
          <w:position w:val="-12"/>
          <w:sz w:val="20"/>
          <w:szCs w:val="20"/>
        </w:rPr>
        <w:object w:dxaOrig="220" w:dyaOrig="360" w14:anchorId="1D9EF0A8">
          <v:shape id="_x0000_i1057" type="#_x0000_t75" style="width:7.95pt;height:14.05pt" o:ole="">
            <v:imagedata r:id="rId79" o:title=""/>
          </v:shape>
          <o:OLEObject Type="Embed" ProgID="Equation.DSMT4" ShapeID="_x0000_i1057" DrawAspect="Content" ObjectID="_1778401642" r:id="rId80"/>
        </w:object>
      </w:r>
      <w:r w:rsidR="00A932AD" w:rsidRPr="007E11CE">
        <w:rPr>
          <w:rFonts w:eastAsiaTheme="minorEastAsia" w:hint="cs"/>
          <w:iCs/>
          <w:color w:val="000000" w:themeColor="text1"/>
          <w:sz w:val="20"/>
          <w:szCs w:val="20"/>
          <w:rtl/>
        </w:rPr>
        <w:t xml:space="preserve">، </w:t>
      </w:r>
      <w:r w:rsidRPr="007E11CE">
        <w:rPr>
          <w:rFonts w:eastAsiaTheme="minorEastAsia"/>
          <w:i/>
          <w:color w:val="000000" w:themeColor="text1"/>
          <w:sz w:val="22"/>
          <w:szCs w:val="22"/>
          <w:rtl/>
        </w:rPr>
        <w:t xml:space="preserve">در </w:t>
      </w:r>
      <w:r w:rsidRPr="007E11CE">
        <w:rPr>
          <w:rFonts w:eastAsiaTheme="minorEastAsia" w:hint="cs"/>
          <w:i/>
          <w:color w:val="000000" w:themeColor="text1"/>
          <w:sz w:val="22"/>
          <w:szCs w:val="22"/>
          <w:rtl/>
        </w:rPr>
        <w:t>ی</w:t>
      </w:r>
      <w:r w:rsidRPr="007E11CE">
        <w:rPr>
          <w:rFonts w:eastAsiaTheme="minorEastAsia" w:hint="eastAsia"/>
          <w:i/>
          <w:color w:val="000000" w:themeColor="text1"/>
          <w:sz w:val="22"/>
          <w:szCs w:val="22"/>
          <w:rtl/>
        </w:rPr>
        <w:t>ک</w:t>
      </w:r>
      <w:r w:rsidRPr="007E11CE">
        <w:rPr>
          <w:rFonts w:eastAsiaTheme="minorEastAsia"/>
          <w:i/>
          <w:color w:val="000000" w:themeColor="text1"/>
          <w:sz w:val="22"/>
          <w:szCs w:val="22"/>
          <w:rtl/>
        </w:rPr>
        <w:t xml:space="preserve"> بازه پ</w:t>
      </w:r>
      <w:r w:rsidRPr="007E11CE">
        <w:rPr>
          <w:rFonts w:eastAsiaTheme="minorEastAsia" w:hint="cs"/>
          <w:i/>
          <w:color w:val="000000" w:themeColor="text1"/>
          <w:sz w:val="22"/>
          <w:szCs w:val="22"/>
          <w:rtl/>
        </w:rPr>
        <w:t>ی</w:t>
      </w:r>
      <w:r w:rsidRPr="007E11CE">
        <w:rPr>
          <w:rFonts w:eastAsiaTheme="minorEastAsia" w:hint="eastAsia"/>
          <w:i/>
          <w:color w:val="000000" w:themeColor="text1"/>
          <w:sz w:val="22"/>
          <w:szCs w:val="22"/>
          <w:rtl/>
        </w:rPr>
        <w:t>ش‌ب</w:t>
      </w:r>
      <w:r w:rsidRPr="007E11CE">
        <w:rPr>
          <w:rFonts w:eastAsiaTheme="minorEastAsia" w:hint="cs"/>
          <w:i/>
          <w:color w:val="000000" w:themeColor="text1"/>
          <w:sz w:val="22"/>
          <w:szCs w:val="22"/>
          <w:rtl/>
        </w:rPr>
        <w:t>ی</w:t>
      </w:r>
      <w:r w:rsidRPr="007E11CE">
        <w:rPr>
          <w:rFonts w:eastAsiaTheme="minorEastAsia" w:hint="eastAsia"/>
          <w:i/>
          <w:color w:val="000000" w:themeColor="text1"/>
          <w:sz w:val="22"/>
          <w:szCs w:val="22"/>
          <w:rtl/>
        </w:rPr>
        <w:t>ن</w:t>
      </w:r>
      <w:r w:rsidRPr="007E11CE">
        <w:rPr>
          <w:rFonts w:eastAsiaTheme="minorEastAsia" w:hint="cs"/>
          <w:i/>
          <w:color w:val="000000" w:themeColor="text1"/>
          <w:sz w:val="22"/>
          <w:szCs w:val="22"/>
          <w:rtl/>
        </w:rPr>
        <w:t>ی</w:t>
      </w:r>
      <w:r w:rsidRPr="007E11CE">
        <w:rPr>
          <w:rFonts w:eastAsiaTheme="minorEastAsia"/>
          <w:i/>
          <w:color w:val="000000" w:themeColor="text1"/>
          <w:sz w:val="22"/>
          <w:szCs w:val="22"/>
          <w:rtl/>
        </w:rPr>
        <w:t xml:space="preserve"> محدود</w:t>
      </w:r>
      <w:r w:rsidRPr="007E11CE">
        <w:rPr>
          <w:color w:val="000000" w:themeColor="text1"/>
          <w:position w:val="-14"/>
          <w:sz w:val="10"/>
          <w:szCs w:val="10"/>
        </w:rPr>
        <w:object w:dxaOrig="360" w:dyaOrig="380" w14:anchorId="75831BE5">
          <v:shape id="_x0000_i1058" type="#_x0000_t75" style="width:14.05pt;height:14.05pt" o:ole="">
            <v:imagedata r:id="rId81" o:title=""/>
          </v:shape>
          <o:OLEObject Type="Embed" ProgID="Equation.DSMT4" ShapeID="_x0000_i1058" DrawAspect="Content" ObjectID="_1778401643" r:id="rId82"/>
        </w:object>
      </w:r>
      <w:r w:rsidR="00A932AD" w:rsidRPr="007E11CE">
        <w:rPr>
          <w:rFonts w:hint="cs"/>
          <w:color w:val="000000" w:themeColor="text1"/>
          <w:sz w:val="22"/>
          <w:szCs w:val="22"/>
          <w:rtl/>
        </w:rPr>
        <w:t>،</w:t>
      </w:r>
      <w:r w:rsidRPr="007E11CE">
        <w:rPr>
          <w:rFonts w:eastAsiaTheme="minorEastAsia"/>
          <w:i/>
          <w:color w:val="000000" w:themeColor="text1"/>
          <w:sz w:val="22"/>
          <w:szCs w:val="22"/>
          <w:rtl/>
        </w:rPr>
        <w:t xml:space="preserve"> م</w:t>
      </w:r>
      <w:r w:rsidRPr="007E11CE">
        <w:rPr>
          <w:rFonts w:eastAsiaTheme="minorEastAsia" w:hint="cs"/>
          <w:i/>
          <w:color w:val="000000" w:themeColor="text1"/>
          <w:sz w:val="22"/>
          <w:szCs w:val="22"/>
          <w:rtl/>
        </w:rPr>
        <w:t>ی‌</w:t>
      </w:r>
      <w:r w:rsidRPr="007E11CE">
        <w:rPr>
          <w:rFonts w:eastAsiaTheme="minorEastAsia" w:hint="eastAsia"/>
          <w:i/>
          <w:color w:val="000000" w:themeColor="text1"/>
          <w:sz w:val="22"/>
          <w:szCs w:val="22"/>
          <w:rtl/>
        </w:rPr>
        <w:t>تواند</w:t>
      </w:r>
      <w:r w:rsidR="008B5F2F" w:rsidRPr="007E11CE">
        <w:rPr>
          <w:rFonts w:eastAsiaTheme="minorEastAsia"/>
          <w:i/>
          <w:color w:val="000000" w:themeColor="text1"/>
          <w:sz w:val="22"/>
          <w:szCs w:val="22"/>
        </w:rPr>
        <w:t xml:space="preserve"> </w:t>
      </w:r>
      <w:r w:rsidRPr="007E11CE">
        <w:rPr>
          <w:rFonts w:eastAsiaTheme="minorEastAsia"/>
          <w:i/>
          <w:color w:val="000000" w:themeColor="text1"/>
          <w:sz w:val="22"/>
          <w:szCs w:val="22"/>
          <w:rtl/>
        </w:rPr>
        <w:t xml:space="preserve">از رابطه </w:t>
      </w:r>
      <w:r w:rsidRPr="007E11CE">
        <w:rPr>
          <w:rFonts w:eastAsiaTheme="minorEastAsia" w:hint="cs"/>
          <w:i/>
          <w:color w:val="000000" w:themeColor="text1"/>
          <w:sz w:val="22"/>
          <w:szCs w:val="22"/>
          <w:rtl/>
        </w:rPr>
        <w:t xml:space="preserve">بالا </w:t>
      </w:r>
      <w:r w:rsidRPr="007E11CE">
        <w:rPr>
          <w:rFonts w:eastAsiaTheme="minorEastAsia"/>
          <w:i/>
          <w:color w:val="000000" w:themeColor="text1"/>
          <w:sz w:val="22"/>
          <w:szCs w:val="22"/>
          <w:rtl/>
        </w:rPr>
        <w:t>حل شود. پ</w:t>
      </w:r>
      <w:r w:rsidRPr="007E11CE">
        <w:rPr>
          <w:rFonts w:eastAsiaTheme="minorEastAsia" w:hint="cs"/>
          <w:i/>
          <w:color w:val="000000" w:themeColor="text1"/>
          <w:sz w:val="22"/>
          <w:szCs w:val="22"/>
          <w:rtl/>
        </w:rPr>
        <w:t>ی</w:t>
      </w:r>
      <w:r w:rsidRPr="007E11CE">
        <w:rPr>
          <w:rFonts w:eastAsiaTheme="minorEastAsia" w:hint="eastAsia"/>
          <w:i/>
          <w:color w:val="000000" w:themeColor="text1"/>
          <w:sz w:val="22"/>
          <w:szCs w:val="22"/>
          <w:rtl/>
        </w:rPr>
        <w:t>ش‌ب</w:t>
      </w:r>
      <w:r w:rsidRPr="007E11CE">
        <w:rPr>
          <w:rFonts w:eastAsiaTheme="minorEastAsia" w:hint="cs"/>
          <w:i/>
          <w:color w:val="000000" w:themeColor="text1"/>
          <w:sz w:val="22"/>
          <w:szCs w:val="22"/>
          <w:rtl/>
        </w:rPr>
        <w:t>ی</w:t>
      </w:r>
      <w:r w:rsidRPr="007E11CE">
        <w:rPr>
          <w:rFonts w:eastAsiaTheme="minorEastAsia" w:hint="eastAsia"/>
          <w:i/>
          <w:color w:val="000000" w:themeColor="text1"/>
          <w:sz w:val="22"/>
          <w:szCs w:val="22"/>
          <w:rtl/>
        </w:rPr>
        <w:t>ن</w:t>
      </w:r>
      <w:r w:rsidRPr="007E11CE">
        <w:rPr>
          <w:rFonts w:eastAsiaTheme="minorEastAsia" w:hint="cs"/>
          <w:i/>
          <w:color w:val="000000" w:themeColor="text1"/>
          <w:sz w:val="22"/>
          <w:szCs w:val="22"/>
          <w:rtl/>
        </w:rPr>
        <w:t>ی</w:t>
      </w:r>
      <w:r w:rsidRPr="007E11CE">
        <w:rPr>
          <w:rFonts w:eastAsiaTheme="minorEastAsia"/>
          <w:i/>
          <w:color w:val="000000" w:themeColor="text1"/>
          <w:sz w:val="22"/>
          <w:szCs w:val="22"/>
          <w:rtl/>
        </w:rPr>
        <w:t xml:space="preserve"> متغ</w:t>
      </w:r>
      <w:r w:rsidRPr="007E11CE">
        <w:rPr>
          <w:rFonts w:eastAsiaTheme="minorEastAsia" w:hint="cs"/>
          <w:i/>
          <w:color w:val="000000" w:themeColor="text1"/>
          <w:sz w:val="22"/>
          <w:szCs w:val="22"/>
          <w:rtl/>
        </w:rPr>
        <w:t>ی</w:t>
      </w:r>
      <w:r w:rsidRPr="007E11CE">
        <w:rPr>
          <w:rFonts w:eastAsiaTheme="minorEastAsia" w:hint="eastAsia"/>
          <w:i/>
          <w:color w:val="000000" w:themeColor="text1"/>
          <w:sz w:val="22"/>
          <w:szCs w:val="22"/>
          <w:rtl/>
        </w:rPr>
        <w:t>رها</w:t>
      </w:r>
      <w:r w:rsidRPr="007E11CE">
        <w:rPr>
          <w:rFonts w:eastAsiaTheme="minorEastAsia" w:hint="cs"/>
          <w:i/>
          <w:color w:val="000000" w:themeColor="text1"/>
          <w:sz w:val="22"/>
          <w:szCs w:val="22"/>
          <w:rtl/>
        </w:rPr>
        <w:t>ی</w:t>
      </w:r>
      <w:r w:rsidRPr="007E11CE">
        <w:rPr>
          <w:rFonts w:eastAsiaTheme="minorEastAsia"/>
          <w:i/>
          <w:color w:val="000000" w:themeColor="text1"/>
          <w:sz w:val="22"/>
          <w:szCs w:val="22"/>
          <w:rtl/>
        </w:rPr>
        <w:t xml:space="preserve"> حالت د</w:t>
      </w:r>
      <w:r w:rsidRPr="007E11CE">
        <w:rPr>
          <w:rFonts w:eastAsiaTheme="minorEastAsia" w:hint="cs"/>
          <w:i/>
          <w:color w:val="000000" w:themeColor="text1"/>
          <w:sz w:val="22"/>
          <w:szCs w:val="22"/>
          <w:rtl/>
        </w:rPr>
        <w:t>ر</w:t>
      </w:r>
      <w:r w:rsidRPr="007E11CE">
        <w:rPr>
          <w:rFonts w:eastAsiaTheme="minorEastAsia"/>
          <w:i/>
          <w:color w:val="000000" w:themeColor="text1"/>
          <w:sz w:val="22"/>
          <w:szCs w:val="22"/>
          <w:rtl/>
        </w:rPr>
        <w:t xml:space="preserve"> </w:t>
      </w:r>
      <w:r w:rsidRPr="007E11CE">
        <w:rPr>
          <w:rFonts w:eastAsiaTheme="minorEastAsia"/>
          <w:i/>
          <w:color w:val="000000" w:themeColor="text1"/>
          <w:position w:val="-14"/>
          <w:sz w:val="20"/>
          <w:szCs w:val="20"/>
        </w:rPr>
        <w:object w:dxaOrig="740" w:dyaOrig="380" w14:anchorId="41D2093E">
          <v:shape id="_x0000_i1059" type="#_x0000_t75" style="width:29.9pt;height:14.95pt" o:ole="">
            <v:imagedata r:id="rId83" o:title=""/>
          </v:shape>
          <o:OLEObject Type="Embed" ProgID="Equation.DSMT4" ShapeID="_x0000_i1059" DrawAspect="Content" ObjectID="_1778401644" r:id="rId84"/>
        </w:object>
      </w:r>
      <w:r w:rsidRPr="007E11CE">
        <w:rPr>
          <w:rFonts w:eastAsiaTheme="minorEastAsia" w:hint="cs"/>
          <w:i/>
          <w:color w:val="000000" w:themeColor="text1"/>
          <w:sz w:val="20"/>
          <w:szCs w:val="20"/>
          <w:rtl/>
        </w:rPr>
        <w:t xml:space="preserve"> </w:t>
      </w:r>
      <w:r w:rsidRPr="007E11CE">
        <w:rPr>
          <w:rFonts w:eastAsiaTheme="minorEastAsia"/>
          <w:i/>
          <w:color w:val="000000" w:themeColor="text1"/>
          <w:sz w:val="22"/>
          <w:szCs w:val="22"/>
          <w:rtl/>
        </w:rPr>
        <w:t>به شرح ز</w:t>
      </w:r>
      <w:r w:rsidRPr="007E11CE">
        <w:rPr>
          <w:rFonts w:eastAsiaTheme="minorEastAsia" w:hint="cs"/>
          <w:i/>
          <w:color w:val="000000" w:themeColor="text1"/>
          <w:sz w:val="22"/>
          <w:szCs w:val="22"/>
          <w:rtl/>
        </w:rPr>
        <w:t>ی</w:t>
      </w:r>
      <w:r w:rsidRPr="007E11CE">
        <w:rPr>
          <w:rFonts w:eastAsiaTheme="minorEastAsia" w:hint="eastAsia"/>
          <w:i/>
          <w:color w:val="000000" w:themeColor="text1"/>
          <w:sz w:val="22"/>
          <w:szCs w:val="22"/>
          <w:rtl/>
        </w:rPr>
        <w:t>ر</w:t>
      </w:r>
      <w:r w:rsidRPr="007E11CE">
        <w:rPr>
          <w:rFonts w:eastAsiaTheme="minorEastAsia"/>
          <w:i/>
          <w:color w:val="000000" w:themeColor="text1"/>
          <w:sz w:val="22"/>
          <w:szCs w:val="22"/>
          <w:rtl/>
        </w:rPr>
        <w:t xml:space="preserve"> قابل در</w:t>
      </w:r>
      <w:r w:rsidRPr="007E11CE">
        <w:rPr>
          <w:rFonts w:eastAsiaTheme="minorEastAsia" w:hint="cs"/>
          <w:i/>
          <w:color w:val="000000" w:themeColor="text1"/>
          <w:sz w:val="22"/>
          <w:szCs w:val="22"/>
          <w:rtl/>
        </w:rPr>
        <w:t>ی</w:t>
      </w:r>
      <w:r w:rsidRPr="007E11CE">
        <w:rPr>
          <w:rFonts w:eastAsiaTheme="minorEastAsia" w:hint="eastAsia"/>
          <w:i/>
          <w:color w:val="000000" w:themeColor="text1"/>
          <w:sz w:val="22"/>
          <w:szCs w:val="22"/>
          <w:rtl/>
        </w:rPr>
        <w:t>افت</w:t>
      </w:r>
      <w:r w:rsidRPr="007E11CE">
        <w:rPr>
          <w:rFonts w:eastAsiaTheme="minorEastAsia"/>
          <w:i/>
          <w:color w:val="000000" w:themeColor="text1"/>
          <w:sz w:val="22"/>
          <w:szCs w:val="22"/>
          <w:rtl/>
        </w:rPr>
        <w:t xml:space="preserve"> است</w:t>
      </w:r>
      <w:r w:rsidRPr="007E11CE">
        <w:rPr>
          <w:rFonts w:eastAsiaTheme="minorEastAsia" w:hint="cs"/>
          <w:i/>
          <w:color w:val="000000" w:themeColor="text1"/>
          <w:sz w:val="22"/>
          <w:szCs w:val="22"/>
          <w:rtl/>
        </w:rPr>
        <w:t>:</w:t>
      </w:r>
    </w:p>
    <w:tbl>
      <w:tblPr>
        <w:tblStyle w:val="TableGrid"/>
        <w:bidiVisual/>
        <w:tblW w:w="5135" w:type="dxa"/>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tblGrid>
      <w:tr w:rsidR="007E11CE" w:rsidRPr="007E11CE" w14:paraId="71BB499C" w14:textId="77777777" w:rsidTr="0050243B">
        <w:trPr>
          <w:trHeight w:val="557"/>
        </w:trPr>
        <w:tc>
          <w:tcPr>
            <w:tcW w:w="5135" w:type="dxa"/>
          </w:tcPr>
          <w:p w14:paraId="0CA003B7" w14:textId="04ADD4BE" w:rsidR="00A65D2F" w:rsidRPr="005311A7" w:rsidRDefault="00CA7475" w:rsidP="00C552F8">
            <w:pPr>
              <w:tabs>
                <w:tab w:val="left" w:pos="4856"/>
              </w:tabs>
              <w:bidi w:val="0"/>
              <w:spacing w:after="0" w:line="240" w:lineRule="auto"/>
              <w:ind w:right="-108"/>
              <w:rPr>
                <w:rFonts w:ascii="Times New Roman" w:eastAsia="Times New Roman" w:hAnsi="Times New Roman"/>
                <w:color w:val="000000" w:themeColor="text1"/>
                <w:sz w:val="22"/>
                <w:szCs w:val="22"/>
              </w:rPr>
            </w:pPr>
            <w:r w:rsidRPr="00767792">
              <w:rPr>
                <w:rFonts w:ascii="Times New Roman" w:eastAsia="Times New Roman" w:hAnsi="Times New Roman"/>
                <w:color w:val="000000" w:themeColor="text1"/>
                <w:position w:val="-28"/>
                <w:sz w:val="20"/>
                <w:szCs w:val="20"/>
              </w:rPr>
              <w:object w:dxaOrig="4700" w:dyaOrig="700" w14:anchorId="31B95C7A">
                <v:shape id="_x0000_i1060" type="#_x0000_t75" style="width:194.5pt;height:31.3pt" o:ole="">
                  <v:imagedata r:id="rId85" o:title=""/>
                </v:shape>
                <o:OLEObject Type="Embed" ProgID="Equation.DSMT4" ShapeID="_x0000_i1060" DrawAspect="Content" ObjectID="_1778401645" r:id="rId86"/>
              </w:object>
            </w:r>
            <w:r w:rsidR="00A65D2F" w:rsidRPr="007E11CE">
              <w:rPr>
                <w:rFonts w:ascii="Times New Roman" w:eastAsia="Times New Roman" w:hAnsi="Times New Roman"/>
                <w:color w:val="000000" w:themeColor="text1"/>
                <w:sz w:val="20"/>
                <w:szCs w:val="20"/>
              </w:rPr>
              <w:t xml:space="preserve"> </w:t>
            </w:r>
            <w:r w:rsidR="00686156" w:rsidRPr="007E11CE">
              <w:rPr>
                <w:rFonts w:ascii="Times New Roman" w:eastAsia="Times New Roman" w:hAnsi="Times New Roman"/>
                <w:color w:val="000000" w:themeColor="text1"/>
                <w:sz w:val="20"/>
                <w:szCs w:val="20"/>
              </w:rPr>
              <w:t xml:space="preserve"> </w:t>
            </w:r>
            <w:r w:rsidR="0050243B">
              <w:rPr>
                <w:rFonts w:eastAsiaTheme="minorEastAsia"/>
                <w:color w:val="000000" w:themeColor="text1"/>
                <w:sz w:val="22"/>
                <w:szCs w:val="22"/>
              </w:rPr>
              <w:t xml:space="preserve"> </w:t>
            </w:r>
            <w:r w:rsidR="00C552F8">
              <w:rPr>
                <w:rFonts w:eastAsiaTheme="minorEastAsia" w:hint="cs"/>
                <w:color w:val="000000" w:themeColor="text1"/>
                <w:sz w:val="22"/>
                <w:szCs w:val="22"/>
                <w:rtl/>
              </w:rPr>
              <w:t xml:space="preserve">    </w:t>
            </w:r>
            <w:r w:rsidR="0050243B">
              <w:rPr>
                <w:rFonts w:eastAsiaTheme="minorEastAsia" w:hint="cs"/>
                <w:color w:val="000000" w:themeColor="text1"/>
                <w:sz w:val="22"/>
                <w:szCs w:val="22"/>
                <w:rtl/>
              </w:rPr>
              <w:t xml:space="preserve">   </w:t>
            </w:r>
            <w:r w:rsidR="0050243B">
              <w:rPr>
                <w:rFonts w:eastAsiaTheme="minorEastAsia"/>
                <w:color w:val="000000" w:themeColor="text1"/>
                <w:sz w:val="22"/>
                <w:szCs w:val="22"/>
              </w:rPr>
              <w:t xml:space="preserve"> </w:t>
            </w:r>
            <w:r w:rsidR="00FA5AE1">
              <w:rPr>
                <w:rFonts w:eastAsiaTheme="minorEastAsia" w:hint="cs"/>
                <w:color w:val="000000" w:themeColor="text1"/>
                <w:sz w:val="22"/>
                <w:szCs w:val="22"/>
                <w:rtl/>
              </w:rPr>
              <w:t xml:space="preserve"> </w:t>
            </w:r>
            <w:r w:rsidR="008B5F2F" w:rsidRPr="005311A7">
              <w:rPr>
                <w:rFonts w:eastAsiaTheme="minorEastAsia" w:hint="cs"/>
                <w:color w:val="000000" w:themeColor="text1"/>
                <w:sz w:val="22"/>
                <w:szCs w:val="22"/>
                <w:rtl/>
              </w:rPr>
              <w:t>(</w:t>
            </w:r>
            <w:r w:rsidR="0091131F">
              <w:rPr>
                <w:rFonts w:eastAsiaTheme="minorEastAsia" w:hint="cs"/>
                <w:color w:val="000000" w:themeColor="text1"/>
                <w:sz w:val="22"/>
                <w:szCs w:val="22"/>
                <w:rtl/>
              </w:rPr>
              <w:t>18</w:t>
            </w:r>
            <w:r w:rsidR="008B5F2F" w:rsidRPr="005311A7">
              <w:rPr>
                <w:rFonts w:eastAsiaTheme="minorEastAsia" w:hint="cs"/>
                <w:color w:val="000000" w:themeColor="text1"/>
                <w:sz w:val="22"/>
                <w:szCs w:val="22"/>
                <w:rtl/>
              </w:rPr>
              <w:t>)</w:t>
            </w:r>
            <w:r w:rsidR="00FA42AE">
              <w:rPr>
                <w:rFonts w:eastAsiaTheme="minorEastAsia"/>
                <w:color w:val="000000" w:themeColor="text1"/>
                <w:sz w:val="22"/>
                <w:szCs w:val="22"/>
              </w:rPr>
              <w:t xml:space="preserve">       </w:t>
            </w:r>
            <w:r w:rsidR="007E11CE" w:rsidRPr="005311A7">
              <w:rPr>
                <w:rFonts w:eastAsiaTheme="minorEastAsia"/>
                <w:color w:val="000000" w:themeColor="text1"/>
                <w:sz w:val="22"/>
                <w:szCs w:val="22"/>
              </w:rPr>
              <w:t xml:space="preserve">                                </w:t>
            </w:r>
            <w:r w:rsidR="008B5F2F" w:rsidRPr="005311A7">
              <w:rPr>
                <w:rFonts w:eastAsiaTheme="minorEastAsia"/>
                <w:color w:val="000000" w:themeColor="text1"/>
                <w:sz w:val="22"/>
                <w:szCs w:val="22"/>
              </w:rPr>
              <w:t xml:space="preserve"> </w:t>
            </w:r>
            <w:r w:rsidR="007E11CE" w:rsidRPr="005311A7">
              <w:rPr>
                <w:rFonts w:eastAsiaTheme="minorEastAsia"/>
                <w:color w:val="000000" w:themeColor="text1"/>
                <w:sz w:val="22"/>
                <w:szCs w:val="22"/>
              </w:rPr>
              <w:t xml:space="preserve">                  </w:t>
            </w:r>
            <w:r w:rsidR="008B5F2F" w:rsidRPr="005311A7">
              <w:rPr>
                <w:rFonts w:eastAsiaTheme="minorEastAsia"/>
                <w:color w:val="000000" w:themeColor="text1"/>
                <w:sz w:val="22"/>
                <w:szCs w:val="22"/>
              </w:rPr>
              <w:t xml:space="preserve">            </w:t>
            </w:r>
            <w:r w:rsidR="00A65D2F" w:rsidRPr="005311A7">
              <w:rPr>
                <w:rFonts w:eastAsiaTheme="minorEastAsia"/>
                <w:color w:val="000000" w:themeColor="text1"/>
                <w:sz w:val="22"/>
                <w:szCs w:val="22"/>
              </w:rPr>
              <w:t xml:space="preserve">  </w:t>
            </w:r>
          </w:p>
        </w:tc>
      </w:tr>
      <w:tr w:rsidR="007E11CE" w:rsidRPr="007E11CE" w14:paraId="65AD9316" w14:textId="77777777" w:rsidTr="0050243B">
        <w:trPr>
          <w:trHeight w:val="603"/>
        </w:trPr>
        <w:tc>
          <w:tcPr>
            <w:tcW w:w="5135" w:type="dxa"/>
          </w:tcPr>
          <w:p w14:paraId="3903E679" w14:textId="230151DA" w:rsidR="00E158B1" w:rsidRPr="007E11CE" w:rsidRDefault="00CA7475" w:rsidP="0050243B">
            <w:pPr>
              <w:bidi w:val="0"/>
              <w:spacing w:after="0" w:line="240" w:lineRule="auto"/>
              <w:ind w:right="-250"/>
              <w:rPr>
                <w:rFonts w:eastAsiaTheme="minorEastAsia"/>
                <w:color w:val="000000" w:themeColor="text1"/>
                <w:sz w:val="20"/>
                <w:szCs w:val="20"/>
                <w:rtl/>
              </w:rPr>
            </w:pPr>
            <w:r w:rsidRPr="00FA42AE">
              <w:rPr>
                <w:rFonts w:eastAsiaTheme="minorEastAsia"/>
                <w:color w:val="000000" w:themeColor="text1"/>
                <w:position w:val="-28"/>
                <w:sz w:val="20"/>
                <w:szCs w:val="20"/>
              </w:rPr>
              <w:object w:dxaOrig="4980" w:dyaOrig="700" w14:anchorId="2F1D7CB4">
                <v:shape id="_x0000_i1061" type="#_x0000_t75" style="width:202.9pt;height:28.05pt" o:ole="">
                  <v:imagedata r:id="rId87" o:title=""/>
                </v:shape>
                <o:OLEObject Type="Embed" ProgID="Equation.DSMT4" ShapeID="_x0000_i1061" DrawAspect="Content" ObjectID="_1778401646" r:id="rId88"/>
              </w:object>
            </w:r>
            <w:r w:rsidR="008B5F2F" w:rsidRPr="005311A7">
              <w:rPr>
                <w:rFonts w:eastAsiaTheme="minorEastAsia"/>
                <w:color w:val="000000" w:themeColor="text1"/>
                <w:sz w:val="22"/>
                <w:szCs w:val="22"/>
              </w:rPr>
              <w:t xml:space="preserve"> </w:t>
            </w:r>
            <w:r w:rsidR="00C552F8">
              <w:rPr>
                <w:rFonts w:eastAsiaTheme="minorEastAsia" w:hint="cs"/>
                <w:color w:val="000000" w:themeColor="text1"/>
                <w:sz w:val="22"/>
                <w:szCs w:val="22"/>
                <w:rtl/>
              </w:rPr>
              <w:t xml:space="preserve">      </w:t>
            </w:r>
            <w:r w:rsidR="008B5F2F" w:rsidRPr="005311A7">
              <w:rPr>
                <w:rFonts w:eastAsiaTheme="minorEastAsia"/>
                <w:color w:val="000000" w:themeColor="text1"/>
                <w:sz w:val="22"/>
                <w:szCs w:val="22"/>
              </w:rPr>
              <w:t xml:space="preserve"> </w:t>
            </w:r>
            <w:r w:rsidR="00686156" w:rsidRPr="005311A7">
              <w:rPr>
                <w:rFonts w:eastAsiaTheme="minorEastAsia" w:hint="cs"/>
                <w:color w:val="000000" w:themeColor="text1"/>
                <w:sz w:val="22"/>
                <w:szCs w:val="22"/>
                <w:rtl/>
              </w:rPr>
              <w:t>(</w:t>
            </w:r>
            <w:r w:rsidR="0091131F">
              <w:rPr>
                <w:rFonts w:eastAsiaTheme="minorEastAsia" w:hint="cs"/>
                <w:color w:val="000000" w:themeColor="text1"/>
                <w:sz w:val="22"/>
                <w:szCs w:val="22"/>
                <w:rtl/>
              </w:rPr>
              <w:t>19</w:t>
            </w:r>
            <w:r w:rsidR="00686156" w:rsidRPr="005311A7">
              <w:rPr>
                <w:rFonts w:eastAsiaTheme="minorEastAsia" w:hint="cs"/>
                <w:color w:val="000000" w:themeColor="text1"/>
                <w:sz w:val="22"/>
                <w:szCs w:val="22"/>
                <w:rtl/>
              </w:rPr>
              <w:t>)</w:t>
            </w:r>
          </w:p>
        </w:tc>
      </w:tr>
    </w:tbl>
    <w:p w14:paraId="4EF098BF" w14:textId="77777777" w:rsidR="00B07F7D" w:rsidRPr="007E11CE" w:rsidRDefault="00B07F7D" w:rsidP="007E11CE">
      <w:pPr>
        <w:spacing w:after="0" w:line="240" w:lineRule="auto"/>
        <w:rPr>
          <w:color w:val="000000" w:themeColor="text1"/>
          <w:sz w:val="22"/>
          <w:szCs w:val="22"/>
          <w:rtl/>
        </w:rPr>
      </w:pPr>
      <w:r w:rsidRPr="007E11CE">
        <w:rPr>
          <w:rFonts w:hint="cs"/>
          <w:color w:val="000000" w:themeColor="text1"/>
          <w:sz w:val="22"/>
          <w:szCs w:val="22"/>
          <w:rtl/>
        </w:rPr>
        <w:t xml:space="preserve">که </w:t>
      </w:r>
      <w:r w:rsidR="008E1DE6" w:rsidRPr="007E11CE">
        <w:rPr>
          <w:rFonts w:hint="cs"/>
          <w:color w:val="000000" w:themeColor="text1"/>
          <w:sz w:val="22"/>
          <w:szCs w:val="22"/>
          <w:rtl/>
        </w:rPr>
        <w:t>می</w:t>
      </w:r>
      <w:r w:rsidR="008E1DE6" w:rsidRPr="007E11CE">
        <w:rPr>
          <w:color w:val="000000" w:themeColor="text1"/>
          <w:sz w:val="22"/>
          <w:szCs w:val="22"/>
          <w:rtl/>
        </w:rPr>
        <w:softHyphen/>
      </w:r>
      <w:r w:rsidR="008E1DE6" w:rsidRPr="007E11CE">
        <w:rPr>
          <w:rFonts w:hint="cs"/>
          <w:color w:val="000000" w:themeColor="text1"/>
          <w:sz w:val="22"/>
          <w:szCs w:val="22"/>
          <w:rtl/>
        </w:rPr>
        <w:t>توان بردارهای</w:t>
      </w:r>
      <w:r w:rsidR="00D82B34" w:rsidRPr="007E11CE">
        <w:rPr>
          <w:color w:val="000000" w:themeColor="text1"/>
          <w:sz w:val="22"/>
          <w:szCs w:val="22"/>
        </w:rPr>
        <w:t xml:space="preserve"> </w:t>
      </w:r>
      <w:r w:rsidR="00D82B34" w:rsidRPr="007E11CE">
        <w:rPr>
          <w:color w:val="000000" w:themeColor="text1"/>
          <w:sz w:val="20"/>
          <w:szCs w:val="20"/>
        </w:rPr>
        <w:t>Y</w:t>
      </w:r>
      <w:r w:rsidR="00D82B34" w:rsidRPr="007E11CE">
        <w:rPr>
          <w:rFonts w:hint="cs"/>
          <w:color w:val="000000" w:themeColor="text1"/>
          <w:sz w:val="22"/>
          <w:szCs w:val="22"/>
          <w:rtl/>
        </w:rPr>
        <w:t>و</w:t>
      </w:r>
      <w:r w:rsidR="007E11CE" w:rsidRPr="007E11CE">
        <w:rPr>
          <w:color w:val="000000" w:themeColor="text1"/>
          <w:position w:val="-6"/>
        </w:rPr>
        <w:object w:dxaOrig="400" w:dyaOrig="279" w14:anchorId="1945CAB4">
          <v:shape id="_x0000_i1062" type="#_x0000_t75" style="width:16.85pt;height:12.15pt" o:ole="">
            <v:imagedata r:id="rId89" o:title=""/>
          </v:shape>
          <o:OLEObject Type="Embed" ProgID="Equation.DSMT4" ShapeID="_x0000_i1062" DrawAspect="Content" ObjectID="_1778401647" r:id="rId90"/>
        </w:object>
      </w:r>
      <w:r w:rsidR="00D82B34" w:rsidRPr="007E11CE">
        <w:rPr>
          <w:rFonts w:hint="cs"/>
          <w:color w:val="000000" w:themeColor="text1"/>
          <w:rtl/>
        </w:rPr>
        <w:t xml:space="preserve"> </w:t>
      </w:r>
      <w:r w:rsidR="00D82B34" w:rsidRPr="007E11CE">
        <w:rPr>
          <w:rFonts w:hint="cs"/>
          <w:color w:val="000000" w:themeColor="text1"/>
          <w:sz w:val="20"/>
          <w:szCs w:val="22"/>
          <w:rtl/>
        </w:rPr>
        <w:t>را بصورت زیر بدست می</w:t>
      </w:r>
      <w:r w:rsidR="00D82B34" w:rsidRPr="007E11CE">
        <w:rPr>
          <w:color w:val="000000" w:themeColor="text1"/>
          <w:sz w:val="20"/>
          <w:szCs w:val="22"/>
          <w:rtl/>
        </w:rPr>
        <w:softHyphen/>
      </w:r>
      <w:r w:rsidR="00D82B34" w:rsidRPr="007E11CE">
        <w:rPr>
          <w:rFonts w:hint="cs"/>
          <w:color w:val="000000" w:themeColor="text1"/>
          <w:sz w:val="20"/>
          <w:szCs w:val="22"/>
          <w:rtl/>
        </w:rPr>
        <w:t>آوریم:</w:t>
      </w:r>
    </w:p>
    <w:tbl>
      <w:tblPr>
        <w:tblStyle w:val="TableGrid"/>
        <w:bidiVisual/>
        <w:tblW w:w="49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tblGrid>
      <w:tr w:rsidR="005311A7" w:rsidRPr="007E11CE" w14:paraId="225325BB" w14:textId="77777777" w:rsidTr="009805E1">
        <w:trPr>
          <w:trHeight w:val="395"/>
          <w:jc w:val="center"/>
        </w:trPr>
        <w:tc>
          <w:tcPr>
            <w:tcW w:w="4952" w:type="dxa"/>
          </w:tcPr>
          <w:p w14:paraId="7F20A47C" w14:textId="2293A2B6" w:rsidR="005B1FD2" w:rsidRPr="007E11CE" w:rsidRDefault="00FA42AE" w:rsidP="0091131F">
            <w:pPr>
              <w:bidi w:val="0"/>
              <w:spacing w:after="0" w:line="240" w:lineRule="auto"/>
              <w:ind w:left="-108" w:right="-1020"/>
              <w:rPr>
                <w:color w:val="000000" w:themeColor="text1"/>
                <w:sz w:val="22"/>
                <w:szCs w:val="22"/>
                <w:rtl/>
              </w:rPr>
            </w:pPr>
            <w:r w:rsidRPr="007E11CE">
              <w:rPr>
                <w:color w:val="000000" w:themeColor="text1"/>
                <w:position w:val="-16"/>
                <w:sz w:val="22"/>
                <w:szCs w:val="22"/>
              </w:rPr>
              <w:object w:dxaOrig="4280" w:dyaOrig="480" w14:anchorId="257E0F8B">
                <v:shape id="_x0000_i1063" type="#_x0000_t75" style="width:184.2pt;height:21.05pt" o:ole="">
                  <v:imagedata r:id="rId91" o:title=""/>
                </v:shape>
                <o:OLEObject Type="Embed" ProgID="Equation.DSMT4" ShapeID="_x0000_i1063" DrawAspect="Content" ObjectID="_1778401648" r:id="rId92"/>
              </w:object>
            </w:r>
            <w:r w:rsidR="005B1FD2" w:rsidRPr="007E11CE">
              <w:rPr>
                <w:rFonts w:hint="cs"/>
                <w:color w:val="000000" w:themeColor="text1"/>
                <w:sz w:val="22"/>
                <w:szCs w:val="22"/>
                <w:rtl/>
              </w:rPr>
              <w:t xml:space="preserve">  </w:t>
            </w:r>
            <w:r w:rsidR="005311A7">
              <w:rPr>
                <w:color w:val="000000" w:themeColor="text1"/>
                <w:sz w:val="22"/>
                <w:szCs w:val="22"/>
              </w:rPr>
              <w:t xml:space="preserve">  </w:t>
            </w:r>
            <w:r w:rsidR="005B1FD2" w:rsidRPr="005311A7">
              <w:rPr>
                <w:rFonts w:eastAsiaTheme="minorEastAsia" w:hint="cs"/>
                <w:color w:val="000000" w:themeColor="text1"/>
                <w:sz w:val="22"/>
                <w:szCs w:val="22"/>
                <w:rtl/>
              </w:rPr>
              <w:t>(</w:t>
            </w:r>
            <w:r w:rsidR="0091131F">
              <w:rPr>
                <w:rFonts w:eastAsiaTheme="minorEastAsia" w:hint="cs"/>
                <w:color w:val="000000" w:themeColor="text1"/>
                <w:sz w:val="22"/>
                <w:szCs w:val="22"/>
                <w:rtl/>
              </w:rPr>
              <w:t>20</w:t>
            </w:r>
            <w:r w:rsidR="005B1FD2" w:rsidRPr="005311A7">
              <w:rPr>
                <w:rFonts w:eastAsiaTheme="minorEastAsia" w:hint="cs"/>
                <w:color w:val="000000" w:themeColor="text1"/>
                <w:sz w:val="22"/>
                <w:szCs w:val="22"/>
                <w:rtl/>
              </w:rPr>
              <w:t>)</w:t>
            </w:r>
            <w:r w:rsidR="00FA5AE1">
              <w:rPr>
                <w:rFonts w:eastAsiaTheme="minorEastAsia" w:hint="cs"/>
                <w:color w:val="000000" w:themeColor="text1"/>
                <w:sz w:val="22"/>
                <w:szCs w:val="22"/>
                <w:rtl/>
              </w:rPr>
              <w:t xml:space="preserve">  </w:t>
            </w:r>
            <w:r>
              <w:rPr>
                <w:rFonts w:eastAsiaTheme="minorEastAsia" w:hint="cs"/>
                <w:color w:val="000000" w:themeColor="text1"/>
                <w:sz w:val="22"/>
                <w:szCs w:val="22"/>
                <w:rtl/>
              </w:rPr>
              <w:t xml:space="preserve"> </w:t>
            </w:r>
            <w:r w:rsidR="005B1FD2" w:rsidRPr="005311A7">
              <w:rPr>
                <w:rFonts w:eastAsiaTheme="minorEastAsia" w:hint="cs"/>
                <w:color w:val="000000" w:themeColor="text1"/>
                <w:sz w:val="22"/>
                <w:szCs w:val="22"/>
                <w:rtl/>
              </w:rPr>
              <w:t xml:space="preserve">       </w:t>
            </w:r>
            <w:r w:rsidR="005311A7" w:rsidRPr="005311A7">
              <w:rPr>
                <w:rFonts w:eastAsiaTheme="minorEastAsia"/>
                <w:color w:val="000000" w:themeColor="text1"/>
                <w:sz w:val="22"/>
                <w:szCs w:val="22"/>
              </w:rPr>
              <w:t xml:space="preserve"> </w:t>
            </w:r>
            <w:r w:rsidR="005311A7">
              <w:rPr>
                <w:rFonts w:eastAsiaTheme="minorEastAsia"/>
                <w:color w:val="000000" w:themeColor="text1"/>
                <w:sz w:val="20"/>
                <w:szCs w:val="20"/>
              </w:rPr>
              <w:t xml:space="preserve">              </w:t>
            </w:r>
            <w:r w:rsidR="005B1FD2" w:rsidRPr="007E11CE">
              <w:rPr>
                <w:rFonts w:eastAsiaTheme="minorEastAsia" w:hint="cs"/>
                <w:color w:val="000000" w:themeColor="text1"/>
                <w:sz w:val="20"/>
                <w:szCs w:val="20"/>
                <w:rtl/>
              </w:rPr>
              <w:t xml:space="preserve">  </w:t>
            </w:r>
            <w:r w:rsidR="005311A7">
              <w:rPr>
                <w:rFonts w:eastAsiaTheme="minorEastAsia"/>
                <w:color w:val="000000" w:themeColor="text1"/>
                <w:sz w:val="20"/>
                <w:szCs w:val="20"/>
              </w:rPr>
              <w:t xml:space="preserve">       </w:t>
            </w:r>
          </w:p>
        </w:tc>
      </w:tr>
      <w:tr w:rsidR="005B1FD2" w14:paraId="7666BF42" w14:textId="77777777" w:rsidTr="009805E1">
        <w:trPr>
          <w:jc w:val="center"/>
        </w:trPr>
        <w:tc>
          <w:tcPr>
            <w:tcW w:w="4952" w:type="dxa"/>
          </w:tcPr>
          <w:p w14:paraId="6ADB33FF" w14:textId="14D5EB46" w:rsidR="005B1FD2" w:rsidRDefault="00FA42AE" w:rsidP="0091131F">
            <w:pPr>
              <w:bidi w:val="0"/>
              <w:spacing w:after="0" w:line="240" w:lineRule="auto"/>
              <w:ind w:left="-108" w:right="-1020"/>
              <w:rPr>
                <w:sz w:val="22"/>
                <w:szCs w:val="22"/>
              </w:rPr>
            </w:pPr>
            <w:r w:rsidRPr="00517AA6">
              <w:rPr>
                <w:position w:val="-22"/>
              </w:rPr>
              <w:object w:dxaOrig="4540" w:dyaOrig="560" w14:anchorId="70270B27">
                <v:shape id="_x0000_i1064" type="#_x0000_t75" style="width:202.45pt;height:25.25pt" o:ole="">
                  <v:imagedata r:id="rId93" o:title=""/>
                </v:shape>
                <o:OLEObject Type="Embed" ProgID="Equation.DSMT4" ShapeID="_x0000_i1064" DrawAspect="Content" ObjectID="_1778401649" r:id="rId94"/>
              </w:object>
            </w:r>
            <w:r w:rsidR="005B1FD2" w:rsidRPr="005311A7">
              <w:rPr>
                <w:rFonts w:eastAsiaTheme="minorEastAsia" w:hint="cs"/>
                <w:sz w:val="22"/>
                <w:szCs w:val="22"/>
                <w:rtl/>
              </w:rPr>
              <w:t>(</w:t>
            </w:r>
            <w:r w:rsidR="0091131F">
              <w:rPr>
                <w:rFonts w:eastAsiaTheme="minorEastAsia" w:hint="cs"/>
                <w:sz w:val="22"/>
                <w:szCs w:val="22"/>
                <w:rtl/>
              </w:rPr>
              <w:t>21</w:t>
            </w:r>
            <w:r w:rsidR="005B1FD2" w:rsidRPr="005311A7">
              <w:rPr>
                <w:rFonts w:eastAsiaTheme="minorEastAsia" w:hint="cs"/>
                <w:sz w:val="22"/>
                <w:szCs w:val="22"/>
                <w:rtl/>
              </w:rPr>
              <w:t>)</w:t>
            </w:r>
            <w:r w:rsidR="00FA5AE1">
              <w:rPr>
                <w:rFonts w:eastAsiaTheme="minorEastAsia" w:hint="cs"/>
                <w:sz w:val="22"/>
                <w:szCs w:val="22"/>
                <w:rtl/>
              </w:rPr>
              <w:t xml:space="preserve">  </w:t>
            </w:r>
            <w:r w:rsidR="005B1FD2">
              <w:rPr>
                <w:rFonts w:eastAsiaTheme="minorEastAsia" w:hint="cs"/>
                <w:sz w:val="20"/>
                <w:szCs w:val="20"/>
                <w:rtl/>
              </w:rPr>
              <w:t xml:space="preserve">      </w:t>
            </w:r>
          </w:p>
        </w:tc>
      </w:tr>
    </w:tbl>
    <w:p w14:paraId="5EC45078" w14:textId="77777777" w:rsidR="00B07F7D" w:rsidRDefault="00BA3E41" w:rsidP="009534E1">
      <w:pPr>
        <w:spacing w:after="0" w:line="240" w:lineRule="auto"/>
        <w:jc w:val="both"/>
        <w:rPr>
          <w:sz w:val="22"/>
          <w:szCs w:val="22"/>
        </w:rPr>
      </w:pPr>
      <w:r w:rsidRPr="00BA3E41">
        <w:rPr>
          <w:sz w:val="22"/>
          <w:szCs w:val="22"/>
          <w:rtl/>
        </w:rPr>
        <w:t>خروج</w:t>
      </w:r>
      <w:r w:rsidRPr="00BA3E41">
        <w:rPr>
          <w:rFonts w:hint="cs"/>
          <w:sz w:val="22"/>
          <w:szCs w:val="22"/>
          <w:rtl/>
        </w:rPr>
        <w:t>ی</w:t>
      </w:r>
      <w:r w:rsidRPr="00BA3E41">
        <w:rPr>
          <w:sz w:val="22"/>
          <w:szCs w:val="22"/>
          <w:rtl/>
        </w:rPr>
        <w:t xml:space="preserve"> </w:t>
      </w:r>
      <w:r w:rsidRPr="00C531AF">
        <w:rPr>
          <w:sz w:val="20"/>
          <w:szCs w:val="20"/>
        </w:rPr>
        <w:t>Y</w:t>
      </w:r>
      <w:r w:rsidRPr="00BA3E41">
        <w:rPr>
          <w:sz w:val="22"/>
          <w:szCs w:val="22"/>
          <w:rtl/>
        </w:rPr>
        <w:t xml:space="preserve"> را م</w:t>
      </w:r>
      <w:r w:rsidRPr="00BA3E41">
        <w:rPr>
          <w:rFonts w:hint="cs"/>
          <w:sz w:val="22"/>
          <w:szCs w:val="22"/>
          <w:rtl/>
        </w:rPr>
        <w:t>ی</w:t>
      </w:r>
      <w:r w:rsidR="002F4831">
        <w:rPr>
          <w:sz w:val="22"/>
          <w:szCs w:val="22"/>
          <w:rtl/>
        </w:rPr>
        <w:softHyphen/>
      </w:r>
      <w:r w:rsidRPr="00BA3E41">
        <w:rPr>
          <w:sz w:val="22"/>
          <w:szCs w:val="22"/>
          <w:rtl/>
        </w:rPr>
        <w:t>توان به صورت ز</w:t>
      </w:r>
      <w:r w:rsidRPr="00BA3E41">
        <w:rPr>
          <w:rFonts w:hint="cs"/>
          <w:sz w:val="22"/>
          <w:szCs w:val="22"/>
          <w:rtl/>
        </w:rPr>
        <w:t>ی</w:t>
      </w:r>
      <w:r w:rsidRPr="00BA3E41">
        <w:rPr>
          <w:rFonts w:hint="eastAsia"/>
          <w:sz w:val="22"/>
          <w:szCs w:val="22"/>
          <w:rtl/>
        </w:rPr>
        <w:t>ر</w:t>
      </w:r>
      <w:r w:rsidRPr="00BA3E41">
        <w:rPr>
          <w:sz w:val="22"/>
          <w:szCs w:val="22"/>
          <w:rtl/>
        </w:rPr>
        <w:t xml:space="preserve"> نوشت:</w:t>
      </w:r>
    </w:p>
    <w:tbl>
      <w:tblPr>
        <w:tblStyle w:val="TableGrid"/>
        <w:bidiVisual/>
        <w:tblW w:w="4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3638"/>
      </w:tblGrid>
      <w:tr w:rsidR="00C531AF" w:rsidRPr="00F53D54" w14:paraId="61C5D288" w14:textId="77777777" w:rsidTr="00A429B7">
        <w:trPr>
          <w:trHeight w:val="594"/>
        </w:trPr>
        <w:tc>
          <w:tcPr>
            <w:tcW w:w="1337" w:type="dxa"/>
          </w:tcPr>
          <w:p w14:paraId="2C4FF16C" w14:textId="45F7021D" w:rsidR="00C531AF" w:rsidRPr="00F53D54" w:rsidRDefault="00C531AF" w:rsidP="00FA5AE1">
            <w:pPr>
              <w:spacing w:before="120" w:after="0" w:line="240" w:lineRule="auto"/>
              <w:ind w:left="57"/>
              <w:rPr>
                <w:color w:val="000000" w:themeColor="text1"/>
                <w:sz w:val="22"/>
                <w:szCs w:val="22"/>
                <w:rtl/>
              </w:rPr>
            </w:pPr>
            <w:r w:rsidRPr="005311A7">
              <w:rPr>
                <w:rFonts w:hint="cs"/>
                <w:color w:val="000000" w:themeColor="text1"/>
                <w:sz w:val="22"/>
                <w:szCs w:val="22"/>
                <w:rtl/>
              </w:rPr>
              <w:t>(</w:t>
            </w:r>
            <w:r w:rsidR="0091131F">
              <w:rPr>
                <w:rFonts w:hint="cs"/>
                <w:color w:val="000000" w:themeColor="text1"/>
                <w:sz w:val="22"/>
                <w:szCs w:val="22"/>
                <w:rtl/>
              </w:rPr>
              <w:t>22</w:t>
            </w:r>
            <w:r w:rsidRPr="005311A7">
              <w:rPr>
                <w:rFonts w:hint="cs"/>
                <w:color w:val="000000" w:themeColor="text1"/>
                <w:sz w:val="22"/>
                <w:szCs w:val="22"/>
                <w:rtl/>
              </w:rPr>
              <w:t>)</w:t>
            </w:r>
            <w:r w:rsidR="00FA5AE1">
              <w:rPr>
                <w:rFonts w:hint="cs"/>
                <w:color w:val="000000" w:themeColor="text1"/>
                <w:sz w:val="22"/>
                <w:szCs w:val="22"/>
                <w:rtl/>
              </w:rPr>
              <w:t xml:space="preserve">     </w:t>
            </w:r>
          </w:p>
        </w:tc>
        <w:tc>
          <w:tcPr>
            <w:tcW w:w="3638" w:type="dxa"/>
          </w:tcPr>
          <w:p w14:paraId="11ED904F" w14:textId="7861348D" w:rsidR="00C531AF" w:rsidRPr="00780385" w:rsidRDefault="00295EBA" w:rsidP="00824914">
            <w:pPr>
              <w:spacing w:before="120" w:after="0" w:line="240" w:lineRule="auto"/>
              <w:jc w:val="right"/>
              <w:rPr>
                <w:color w:val="000000" w:themeColor="text1"/>
                <w:sz w:val="20"/>
                <w:szCs w:val="20"/>
                <w:rtl/>
              </w:rPr>
            </w:pPr>
            <w:r w:rsidRPr="00295EBA">
              <w:rPr>
                <w:position w:val="-12"/>
              </w:rPr>
              <w:object w:dxaOrig="1740" w:dyaOrig="360" w14:anchorId="24E3D832">
                <v:shape id="_x0000_i1065" type="#_x0000_t75" style="width:76.7pt;height:14.05pt" o:ole="">
                  <v:imagedata r:id="rId95" o:title=""/>
                </v:shape>
                <o:OLEObject Type="Embed" ProgID="Equation.DSMT4" ShapeID="_x0000_i1065" DrawAspect="Content" ObjectID="_1778401650" r:id="rId96"/>
              </w:object>
            </w:r>
            <w:r w:rsidR="00A429B7">
              <w:rPr>
                <w:rFonts w:hint="cs"/>
                <w:rtl/>
              </w:rPr>
              <w:t xml:space="preserve">  </w:t>
            </w:r>
          </w:p>
        </w:tc>
      </w:tr>
    </w:tbl>
    <w:p w14:paraId="7D2A8F35" w14:textId="77777777" w:rsidR="00C531AF" w:rsidRDefault="008E0658" w:rsidP="009534E1">
      <w:pPr>
        <w:spacing w:after="0" w:line="240" w:lineRule="auto"/>
        <w:jc w:val="both"/>
        <w:rPr>
          <w:sz w:val="22"/>
          <w:szCs w:val="22"/>
        </w:rPr>
      </w:pPr>
      <w:r>
        <w:rPr>
          <w:rFonts w:hint="cs"/>
          <w:sz w:val="22"/>
          <w:szCs w:val="22"/>
          <w:rtl/>
        </w:rPr>
        <w:t>که در آن:</w:t>
      </w:r>
    </w:p>
    <w:p w14:paraId="64C4E25B" w14:textId="3018EC27" w:rsidR="000517F1" w:rsidRPr="00FF47E8" w:rsidRDefault="00B176B1" w:rsidP="000517F1">
      <w:pPr>
        <w:bidi w:val="0"/>
        <w:spacing w:after="0" w:line="240" w:lineRule="auto"/>
        <w:rPr>
          <w:rFonts w:eastAsiaTheme="minorEastAsia"/>
          <w:sz w:val="22"/>
          <w:szCs w:val="22"/>
        </w:rPr>
      </w:pPr>
      <w:r w:rsidRPr="00764819">
        <w:rPr>
          <w:rFonts w:eastAsiaTheme="minorEastAsia"/>
          <w:position w:val="-18"/>
          <w:sz w:val="20"/>
          <w:szCs w:val="20"/>
        </w:rPr>
        <w:object w:dxaOrig="3460" w:dyaOrig="540" w14:anchorId="53E9C7E9">
          <v:shape id="_x0000_i1066" type="#_x0000_t75" style="width:2in;height:21.95pt" o:ole="">
            <v:imagedata r:id="rId97" o:title=""/>
          </v:shape>
          <o:OLEObject Type="Embed" ProgID="Equation.DSMT4" ShapeID="_x0000_i1066" DrawAspect="Content" ObjectID="_1778401651" r:id="rId98"/>
        </w:object>
      </w:r>
      <w:r w:rsidR="000517F1">
        <w:rPr>
          <w:rFonts w:eastAsiaTheme="minorEastAsia"/>
          <w:sz w:val="20"/>
          <w:szCs w:val="20"/>
        </w:rPr>
        <w:t xml:space="preserve">              </w:t>
      </w:r>
      <w:r w:rsidR="00337F00">
        <w:rPr>
          <w:rFonts w:eastAsiaTheme="minorEastAsia" w:hint="cs"/>
          <w:sz w:val="20"/>
          <w:szCs w:val="20"/>
          <w:rtl/>
        </w:rPr>
        <w:t xml:space="preserve">           </w:t>
      </w:r>
      <w:r w:rsidR="00FA5AE1">
        <w:rPr>
          <w:rFonts w:eastAsiaTheme="minorEastAsia" w:hint="cs"/>
          <w:sz w:val="20"/>
          <w:szCs w:val="20"/>
          <w:rtl/>
        </w:rPr>
        <w:t xml:space="preserve">   </w:t>
      </w:r>
      <w:r w:rsidR="000517F1">
        <w:rPr>
          <w:rFonts w:eastAsiaTheme="minorEastAsia"/>
          <w:sz w:val="20"/>
          <w:szCs w:val="20"/>
        </w:rPr>
        <w:t xml:space="preserve"> </w:t>
      </w:r>
      <w:r w:rsidR="000517F1" w:rsidRPr="00FF47E8">
        <w:rPr>
          <w:rFonts w:eastAsiaTheme="minorEastAsia" w:hint="cs"/>
          <w:sz w:val="22"/>
          <w:szCs w:val="22"/>
          <w:rtl/>
        </w:rPr>
        <w:t>(23)</w:t>
      </w:r>
    </w:p>
    <w:p w14:paraId="702CB1DF" w14:textId="77777777" w:rsidR="0069401C" w:rsidRPr="00FF47E8" w:rsidRDefault="0069401C" w:rsidP="0069401C">
      <w:pPr>
        <w:bidi w:val="0"/>
        <w:spacing w:after="0" w:line="240" w:lineRule="auto"/>
        <w:rPr>
          <w:rFonts w:eastAsiaTheme="minorEastAsia"/>
          <w:sz w:val="22"/>
          <w:szCs w:val="22"/>
        </w:rPr>
      </w:pPr>
    </w:p>
    <w:p w14:paraId="7DB098AA" w14:textId="77777777" w:rsidR="0069401C" w:rsidRDefault="0069401C" w:rsidP="0069401C">
      <w:pPr>
        <w:bidi w:val="0"/>
        <w:spacing w:after="0" w:line="240" w:lineRule="auto"/>
        <w:rPr>
          <w:rFonts w:eastAsiaTheme="minorEastAsia"/>
          <w:sz w:val="20"/>
          <w:szCs w:val="20"/>
        </w:rPr>
      </w:pPr>
    </w:p>
    <w:tbl>
      <w:tblPr>
        <w:tblStyle w:val="TableGrid"/>
        <w:bidiVisual/>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3960"/>
      </w:tblGrid>
      <w:tr w:rsidR="0069401C" w:rsidRPr="00F53D54" w14:paraId="41EE61FA" w14:textId="77777777" w:rsidTr="0069401C">
        <w:trPr>
          <w:trHeight w:val="594"/>
        </w:trPr>
        <w:tc>
          <w:tcPr>
            <w:tcW w:w="986" w:type="dxa"/>
          </w:tcPr>
          <w:p w14:paraId="33F09B0A" w14:textId="77777777" w:rsidR="0069401C" w:rsidRDefault="0069401C" w:rsidP="001073D3">
            <w:pPr>
              <w:spacing w:before="120" w:after="0" w:line="240" w:lineRule="auto"/>
              <w:ind w:left="57"/>
              <w:jc w:val="both"/>
              <w:rPr>
                <w:color w:val="000000" w:themeColor="text1"/>
                <w:sz w:val="22"/>
                <w:szCs w:val="22"/>
              </w:rPr>
            </w:pPr>
          </w:p>
          <w:p w14:paraId="3078906C" w14:textId="77777777" w:rsidR="0069401C" w:rsidRPr="00F53D54" w:rsidRDefault="0069401C" w:rsidP="0069401C">
            <w:pPr>
              <w:spacing w:before="120" w:after="0" w:line="240" w:lineRule="auto"/>
              <w:jc w:val="both"/>
              <w:rPr>
                <w:color w:val="000000" w:themeColor="text1"/>
                <w:sz w:val="22"/>
                <w:szCs w:val="22"/>
                <w:rtl/>
              </w:rPr>
            </w:pPr>
            <w:r w:rsidRPr="00F53D54">
              <w:rPr>
                <w:rFonts w:hint="cs"/>
                <w:color w:val="000000" w:themeColor="text1"/>
                <w:sz w:val="22"/>
                <w:szCs w:val="22"/>
                <w:rtl/>
              </w:rPr>
              <w:t>(</w:t>
            </w:r>
            <w:r>
              <w:rPr>
                <w:rFonts w:hint="cs"/>
                <w:color w:val="000000" w:themeColor="text1"/>
                <w:sz w:val="22"/>
                <w:szCs w:val="22"/>
                <w:rtl/>
              </w:rPr>
              <w:t>24</w:t>
            </w:r>
            <w:r w:rsidRPr="00F53D54">
              <w:rPr>
                <w:rFonts w:hint="cs"/>
                <w:color w:val="000000" w:themeColor="text1"/>
                <w:sz w:val="22"/>
                <w:szCs w:val="22"/>
                <w:rtl/>
              </w:rPr>
              <w:t>)</w:t>
            </w:r>
          </w:p>
        </w:tc>
        <w:tc>
          <w:tcPr>
            <w:tcW w:w="3960" w:type="dxa"/>
          </w:tcPr>
          <w:p w14:paraId="1C494525" w14:textId="77777777" w:rsidR="0069401C" w:rsidRPr="00780385" w:rsidRDefault="0052020C" w:rsidP="001073D3">
            <w:pPr>
              <w:spacing w:before="120" w:after="0" w:line="240" w:lineRule="auto"/>
              <w:jc w:val="right"/>
              <w:rPr>
                <w:color w:val="000000" w:themeColor="text1"/>
                <w:sz w:val="20"/>
                <w:szCs w:val="20"/>
                <w:rtl/>
              </w:rPr>
            </w:pPr>
            <w:r w:rsidRPr="008E0658">
              <w:rPr>
                <w:color w:val="000000" w:themeColor="text1"/>
                <w:position w:val="-88"/>
                <w:sz w:val="22"/>
                <w:szCs w:val="22"/>
              </w:rPr>
              <w:object w:dxaOrig="4080" w:dyaOrig="1880" w14:anchorId="4AA71601">
                <v:shape id="_x0000_i1067" type="#_x0000_t75" style="width:163.15pt;height:74.8pt" o:ole="">
                  <v:imagedata r:id="rId99" o:title=""/>
                </v:shape>
                <o:OLEObject Type="Embed" ProgID="Equation.DSMT4" ShapeID="_x0000_i1067" DrawAspect="Content" ObjectID="_1778401652" r:id="rId100"/>
              </w:object>
            </w:r>
          </w:p>
        </w:tc>
      </w:tr>
    </w:tbl>
    <w:p w14:paraId="71317CDF" w14:textId="010D79FA" w:rsidR="00C672D7" w:rsidRDefault="008A080E" w:rsidP="006F4513">
      <w:pPr>
        <w:spacing w:after="0" w:line="240" w:lineRule="auto"/>
        <w:jc w:val="both"/>
        <w:rPr>
          <w:color w:val="000000" w:themeColor="text1"/>
          <w:sz w:val="22"/>
          <w:szCs w:val="22"/>
          <w:rtl/>
        </w:rPr>
      </w:pPr>
      <w:r w:rsidRPr="0092736A">
        <w:rPr>
          <w:rFonts w:hint="cs"/>
          <w:color w:val="000000" w:themeColor="text1"/>
          <w:sz w:val="22"/>
          <w:szCs w:val="22"/>
          <w:rtl/>
        </w:rPr>
        <w:t>در سیستم</w:t>
      </w:r>
      <w:r w:rsidRPr="0092736A">
        <w:rPr>
          <w:rFonts w:hint="cs"/>
          <w:color w:val="000000" w:themeColor="text1"/>
          <w:sz w:val="22"/>
          <w:szCs w:val="22"/>
          <w:rtl/>
        </w:rPr>
        <w:softHyphen/>
        <w:t>هایی که زمان نمونه</w:t>
      </w:r>
      <w:r w:rsidR="004C189B">
        <w:rPr>
          <w:rFonts w:hint="cs"/>
          <w:color w:val="000000" w:themeColor="text1"/>
          <w:sz w:val="22"/>
          <w:szCs w:val="22"/>
          <w:rtl/>
        </w:rPr>
        <w:t xml:space="preserve"> </w:t>
      </w:r>
      <w:r w:rsidRPr="0092736A">
        <w:rPr>
          <w:color w:val="000000" w:themeColor="text1"/>
          <w:sz w:val="22"/>
          <w:szCs w:val="22"/>
          <w:rtl/>
        </w:rPr>
        <w:softHyphen/>
      </w:r>
      <w:r w:rsidRPr="0092736A">
        <w:rPr>
          <w:rFonts w:hint="cs"/>
          <w:color w:val="000000" w:themeColor="text1"/>
          <w:sz w:val="22"/>
          <w:szCs w:val="22"/>
          <w:rtl/>
        </w:rPr>
        <w:t xml:space="preserve">برداری کوچک </w:t>
      </w:r>
      <w:r>
        <w:rPr>
          <w:rFonts w:hint="cs"/>
          <w:color w:val="000000" w:themeColor="text1"/>
          <w:sz w:val="22"/>
          <w:szCs w:val="22"/>
          <w:rtl/>
        </w:rPr>
        <w:t>است</w:t>
      </w:r>
      <w:r w:rsidRPr="0092736A">
        <w:rPr>
          <w:rFonts w:hint="cs"/>
          <w:color w:val="000000" w:themeColor="text1"/>
          <w:sz w:val="22"/>
          <w:szCs w:val="22"/>
          <w:rtl/>
        </w:rPr>
        <w:t xml:space="preserve"> یا دینامیک سیستم پیچیده </w:t>
      </w:r>
      <w:r>
        <w:rPr>
          <w:rFonts w:hint="cs"/>
          <w:color w:val="000000" w:themeColor="text1"/>
          <w:sz w:val="22"/>
          <w:szCs w:val="22"/>
          <w:rtl/>
        </w:rPr>
        <w:t>می</w:t>
      </w:r>
      <w:r>
        <w:rPr>
          <w:color w:val="000000" w:themeColor="text1"/>
          <w:sz w:val="22"/>
          <w:szCs w:val="22"/>
          <w:rtl/>
        </w:rPr>
        <w:softHyphen/>
      </w:r>
      <w:r w:rsidRPr="0092736A">
        <w:rPr>
          <w:rFonts w:hint="cs"/>
          <w:color w:val="000000" w:themeColor="text1"/>
          <w:sz w:val="22"/>
          <w:szCs w:val="22"/>
          <w:rtl/>
        </w:rPr>
        <w:t>باشد</w:t>
      </w:r>
      <w:r>
        <w:rPr>
          <w:rFonts w:hint="cs"/>
          <w:color w:val="000000" w:themeColor="text1"/>
          <w:sz w:val="22"/>
          <w:szCs w:val="22"/>
          <w:rtl/>
        </w:rPr>
        <w:t>،</w:t>
      </w:r>
      <w:r>
        <w:rPr>
          <w:color w:val="000000" w:themeColor="text1"/>
          <w:sz w:val="22"/>
          <w:szCs w:val="22"/>
        </w:rPr>
        <w:t xml:space="preserve"> </w:t>
      </w:r>
      <w:r>
        <w:rPr>
          <w:rFonts w:hint="cs"/>
          <w:color w:val="000000" w:themeColor="text1"/>
          <w:sz w:val="22"/>
          <w:szCs w:val="22"/>
          <w:rtl/>
        </w:rPr>
        <w:t xml:space="preserve">متناسب با آن حجم محاسبات </w:t>
      </w:r>
      <w:r w:rsidR="006F4513">
        <w:rPr>
          <w:rFonts w:hint="cs"/>
          <w:color w:val="000000" w:themeColor="text1"/>
          <w:sz w:val="22"/>
          <w:szCs w:val="22"/>
          <w:rtl/>
        </w:rPr>
        <w:t>بالا</w:t>
      </w:r>
      <w:r>
        <w:rPr>
          <w:rFonts w:hint="cs"/>
          <w:color w:val="000000" w:themeColor="text1"/>
          <w:sz w:val="22"/>
          <w:szCs w:val="22"/>
          <w:rtl/>
        </w:rPr>
        <w:t xml:space="preserve"> </w:t>
      </w:r>
      <w:r w:rsidR="006F4513">
        <w:rPr>
          <w:rFonts w:hint="cs"/>
          <w:color w:val="000000" w:themeColor="text1"/>
          <w:sz w:val="22"/>
          <w:szCs w:val="22"/>
          <w:rtl/>
        </w:rPr>
        <w:t>می</w:t>
      </w:r>
      <w:r w:rsidR="006F4513">
        <w:rPr>
          <w:color w:val="000000" w:themeColor="text1"/>
          <w:sz w:val="22"/>
          <w:szCs w:val="22"/>
          <w:rtl/>
        </w:rPr>
        <w:softHyphen/>
      </w:r>
      <w:r w:rsidR="006F4513">
        <w:rPr>
          <w:rFonts w:hint="cs"/>
          <w:color w:val="000000" w:themeColor="text1"/>
          <w:sz w:val="22"/>
          <w:szCs w:val="22"/>
          <w:rtl/>
        </w:rPr>
        <w:t>باشد که پیشنهاد شده است تا از بسط چند جمله</w:t>
      </w:r>
      <w:r w:rsidR="006F4513">
        <w:rPr>
          <w:color w:val="000000" w:themeColor="text1"/>
          <w:sz w:val="22"/>
          <w:szCs w:val="22"/>
          <w:rtl/>
        </w:rPr>
        <w:softHyphen/>
      </w:r>
      <w:r w:rsidR="006F4513">
        <w:rPr>
          <w:rFonts w:hint="cs"/>
          <w:color w:val="000000" w:themeColor="text1"/>
          <w:sz w:val="22"/>
          <w:szCs w:val="22"/>
          <w:rtl/>
        </w:rPr>
        <w:t>ای</w:t>
      </w:r>
      <w:r w:rsidR="006F4513">
        <w:rPr>
          <w:color w:val="000000" w:themeColor="text1"/>
          <w:sz w:val="22"/>
          <w:szCs w:val="22"/>
          <w:rtl/>
        </w:rPr>
        <w:softHyphen/>
      </w:r>
      <w:r w:rsidR="006F4513">
        <w:rPr>
          <w:rFonts w:hint="cs"/>
          <w:color w:val="000000" w:themeColor="text1"/>
          <w:sz w:val="22"/>
          <w:szCs w:val="22"/>
          <w:rtl/>
        </w:rPr>
        <w:t>های متعامد گسسته جهت تقریب وکاهش حجم محاسبات استفاده شود.</w:t>
      </w:r>
    </w:p>
    <w:p w14:paraId="7D0D0BA9" w14:textId="77777777" w:rsidR="004C189B" w:rsidRDefault="004C189B" w:rsidP="006F4513">
      <w:pPr>
        <w:spacing w:after="0" w:line="240" w:lineRule="auto"/>
        <w:jc w:val="both"/>
        <w:rPr>
          <w:color w:val="000000" w:themeColor="text1"/>
          <w:sz w:val="22"/>
          <w:szCs w:val="22"/>
          <w:rtl/>
        </w:rPr>
      </w:pPr>
    </w:p>
    <w:p w14:paraId="4BCCE435" w14:textId="77777777" w:rsidR="00F439C8" w:rsidRDefault="00F439C8" w:rsidP="004867D9">
      <w:pPr>
        <w:pStyle w:val="ListParagraph"/>
        <w:numPr>
          <w:ilvl w:val="0"/>
          <w:numId w:val="22"/>
        </w:numPr>
        <w:spacing w:after="0" w:line="240" w:lineRule="auto"/>
        <w:jc w:val="both"/>
        <w:rPr>
          <w:b/>
          <w:bCs/>
          <w:sz w:val="28"/>
        </w:rPr>
      </w:pPr>
      <w:r>
        <w:rPr>
          <w:rFonts w:hint="cs"/>
          <w:b/>
          <w:bCs/>
          <w:sz w:val="28"/>
          <w:rtl/>
        </w:rPr>
        <w:t>چند جمله</w:t>
      </w:r>
      <w:r>
        <w:rPr>
          <w:b/>
          <w:bCs/>
          <w:sz w:val="28"/>
          <w:rtl/>
        </w:rPr>
        <w:softHyphen/>
      </w:r>
      <w:r>
        <w:rPr>
          <w:rFonts w:hint="cs"/>
          <w:b/>
          <w:bCs/>
          <w:sz w:val="28"/>
          <w:rtl/>
        </w:rPr>
        <w:t>ای</w:t>
      </w:r>
      <w:r>
        <w:rPr>
          <w:b/>
          <w:bCs/>
          <w:sz w:val="28"/>
          <w:rtl/>
        </w:rPr>
        <w:softHyphen/>
      </w:r>
      <w:r w:rsidRPr="00F439C8">
        <w:rPr>
          <w:rFonts w:hint="cs"/>
          <w:b/>
          <w:bCs/>
          <w:sz w:val="28"/>
          <w:rtl/>
        </w:rPr>
        <w:t xml:space="preserve">های </w:t>
      </w:r>
      <w:r w:rsidR="001B0BB6">
        <w:rPr>
          <w:rFonts w:hint="cs"/>
          <w:b/>
          <w:bCs/>
          <w:sz w:val="28"/>
          <w:rtl/>
        </w:rPr>
        <w:t>متعامد</w:t>
      </w:r>
    </w:p>
    <w:p w14:paraId="0E5B9A3A" w14:textId="1D86C373" w:rsidR="001B0BB6" w:rsidRPr="00DD449D" w:rsidRDefault="00F439C8" w:rsidP="006A37EC">
      <w:pPr>
        <w:pStyle w:val="ListParagraph"/>
        <w:spacing w:after="0" w:line="240" w:lineRule="auto"/>
        <w:ind w:left="-55"/>
        <w:jc w:val="both"/>
        <w:rPr>
          <w:color w:val="000000" w:themeColor="text1"/>
          <w:sz w:val="20"/>
          <w:szCs w:val="22"/>
        </w:rPr>
      </w:pPr>
      <w:r w:rsidRPr="0092736A">
        <w:rPr>
          <w:rFonts w:hint="cs"/>
          <w:color w:val="000000" w:themeColor="text1"/>
          <w:sz w:val="22"/>
          <w:szCs w:val="22"/>
          <w:rtl/>
        </w:rPr>
        <w:t>کنترل</w:t>
      </w:r>
      <w:r w:rsidRPr="0092736A">
        <w:rPr>
          <w:color w:val="000000" w:themeColor="text1"/>
          <w:sz w:val="22"/>
          <w:szCs w:val="22"/>
          <w:rtl/>
        </w:rPr>
        <w:softHyphen/>
      </w:r>
      <w:r w:rsidR="004C189B">
        <w:rPr>
          <w:rFonts w:hint="cs"/>
          <w:color w:val="000000" w:themeColor="text1"/>
          <w:sz w:val="22"/>
          <w:szCs w:val="22"/>
          <w:rtl/>
        </w:rPr>
        <w:t xml:space="preserve"> </w:t>
      </w:r>
      <w:r w:rsidR="00EB44AC">
        <w:rPr>
          <w:rFonts w:hint="cs"/>
          <w:color w:val="000000" w:themeColor="text1"/>
          <w:sz w:val="22"/>
          <w:szCs w:val="22"/>
          <w:rtl/>
        </w:rPr>
        <w:t>کننده پیش</w:t>
      </w:r>
      <w:r w:rsidR="00EB44AC">
        <w:rPr>
          <w:color w:val="000000" w:themeColor="text1"/>
          <w:sz w:val="22"/>
          <w:szCs w:val="22"/>
          <w:rtl/>
        </w:rPr>
        <w:softHyphen/>
      </w:r>
      <w:r w:rsidRPr="0092736A">
        <w:rPr>
          <w:rFonts w:hint="cs"/>
          <w:color w:val="000000" w:themeColor="text1"/>
          <w:sz w:val="22"/>
          <w:szCs w:val="22"/>
          <w:rtl/>
        </w:rPr>
        <w:t xml:space="preserve">بین در هر گام زمانی با </w:t>
      </w:r>
      <w:r w:rsidR="0092736A">
        <w:rPr>
          <w:rFonts w:hint="cs"/>
          <w:color w:val="000000" w:themeColor="text1"/>
          <w:sz w:val="22"/>
          <w:szCs w:val="22"/>
          <w:rtl/>
        </w:rPr>
        <w:t>تعداد زیادی متغیر تصمیم</w:t>
      </w:r>
      <w:r w:rsidR="0092736A">
        <w:rPr>
          <w:rFonts w:hint="cs"/>
          <w:color w:val="000000" w:themeColor="text1"/>
          <w:sz w:val="22"/>
          <w:szCs w:val="22"/>
          <w:rtl/>
        </w:rPr>
        <w:softHyphen/>
        <w:t>گیری مواجه</w:t>
      </w:r>
      <w:r w:rsidRPr="0092736A">
        <w:rPr>
          <w:rFonts w:hint="cs"/>
          <w:color w:val="000000" w:themeColor="text1"/>
          <w:sz w:val="22"/>
          <w:szCs w:val="22"/>
          <w:rtl/>
        </w:rPr>
        <w:t xml:space="preserve"> خواهد بود که باعث </w:t>
      </w:r>
      <w:r w:rsidR="00E93F25">
        <w:rPr>
          <w:rFonts w:hint="cs"/>
          <w:color w:val="000000" w:themeColor="text1"/>
          <w:sz w:val="22"/>
          <w:szCs w:val="22"/>
          <w:rtl/>
        </w:rPr>
        <w:t>می</w:t>
      </w:r>
      <w:r w:rsidR="00E93F25">
        <w:rPr>
          <w:color w:val="000000" w:themeColor="text1"/>
          <w:sz w:val="22"/>
          <w:szCs w:val="22"/>
          <w:rtl/>
        </w:rPr>
        <w:softHyphen/>
      </w:r>
      <w:r w:rsidR="00E93F25">
        <w:rPr>
          <w:rFonts w:hint="cs"/>
          <w:color w:val="000000" w:themeColor="text1"/>
          <w:sz w:val="22"/>
          <w:szCs w:val="22"/>
          <w:rtl/>
        </w:rPr>
        <w:t>شود حل مسئله</w:t>
      </w:r>
      <w:r w:rsidR="00490F8A" w:rsidRPr="00517AA6">
        <w:rPr>
          <w:position w:val="-6"/>
        </w:rPr>
        <w:object w:dxaOrig="400" w:dyaOrig="279" w14:anchorId="0703EE79">
          <v:shape id="_x0000_i1068" type="#_x0000_t75" style="width:14.95pt;height:10.3pt" o:ole="">
            <v:imagedata r:id="rId101" o:title=""/>
          </v:shape>
          <o:OLEObject Type="Embed" ProgID="Equation.DSMT4" ShapeID="_x0000_i1068" DrawAspect="Content" ObjectID="_1778401653" r:id="rId102"/>
        </w:object>
      </w:r>
      <w:r w:rsidR="00E93F25">
        <w:rPr>
          <w:rFonts w:hint="cs"/>
          <w:rtl/>
        </w:rPr>
        <w:t xml:space="preserve"> </w:t>
      </w:r>
      <w:r w:rsidR="004C189B">
        <w:rPr>
          <w:rFonts w:hint="cs"/>
          <w:sz w:val="20"/>
          <w:szCs w:val="22"/>
          <w:rtl/>
        </w:rPr>
        <w:t>حجم</w:t>
      </w:r>
      <w:r w:rsidR="00E93F25" w:rsidRPr="00E93F25">
        <w:rPr>
          <w:rFonts w:hint="cs"/>
          <w:sz w:val="20"/>
          <w:szCs w:val="22"/>
          <w:rtl/>
        </w:rPr>
        <w:t xml:space="preserve"> محاسباتی</w:t>
      </w:r>
      <w:r w:rsidR="002508B9">
        <w:rPr>
          <w:rFonts w:hint="cs"/>
          <w:sz w:val="20"/>
          <w:szCs w:val="22"/>
          <w:rtl/>
        </w:rPr>
        <w:t xml:space="preserve"> </w:t>
      </w:r>
      <w:r w:rsidR="00686DF7">
        <w:rPr>
          <w:rFonts w:hint="cs"/>
          <w:sz w:val="20"/>
          <w:szCs w:val="22"/>
          <w:rtl/>
        </w:rPr>
        <w:t>سنگینی را به همراه داشته باشد</w:t>
      </w:r>
      <w:r w:rsidR="004C189B">
        <w:rPr>
          <w:rFonts w:hint="cs"/>
          <w:sz w:val="20"/>
          <w:szCs w:val="22"/>
          <w:rtl/>
        </w:rPr>
        <w:t xml:space="preserve"> </w:t>
      </w:r>
      <w:r w:rsidR="00686DF7">
        <w:rPr>
          <w:rFonts w:hint="cs"/>
          <w:sz w:val="20"/>
          <w:szCs w:val="22"/>
          <w:rtl/>
        </w:rPr>
        <w:t>که این خود باعث</w:t>
      </w:r>
      <w:r w:rsidR="00E93F25" w:rsidRPr="00E93F25">
        <w:rPr>
          <w:rFonts w:hint="cs"/>
          <w:sz w:val="20"/>
          <w:szCs w:val="22"/>
          <w:rtl/>
        </w:rPr>
        <w:t xml:space="preserve"> </w:t>
      </w:r>
      <w:r w:rsidRPr="0092736A">
        <w:rPr>
          <w:rFonts w:hint="cs"/>
          <w:color w:val="000000" w:themeColor="text1"/>
          <w:sz w:val="22"/>
          <w:szCs w:val="22"/>
          <w:rtl/>
        </w:rPr>
        <w:t xml:space="preserve">کاهش سرعت اجرای بلادرنگ این سیستم </w:t>
      </w:r>
      <w:r w:rsidR="0092736A">
        <w:rPr>
          <w:rFonts w:hint="cs"/>
          <w:color w:val="000000" w:themeColor="text1"/>
          <w:sz w:val="22"/>
          <w:szCs w:val="22"/>
          <w:rtl/>
        </w:rPr>
        <w:t>از سویی و درنتیجه اتخاذ افق پیش</w:t>
      </w:r>
      <w:r w:rsidR="0092736A">
        <w:rPr>
          <w:color w:val="000000" w:themeColor="text1"/>
          <w:sz w:val="22"/>
          <w:szCs w:val="22"/>
          <w:rtl/>
        </w:rPr>
        <w:softHyphen/>
      </w:r>
      <w:r w:rsidRPr="0092736A">
        <w:rPr>
          <w:rFonts w:hint="cs"/>
          <w:color w:val="000000" w:themeColor="text1"/>
          <w:sz w:val="22"/>
          <w:szCs w:val="22"/>
          <w:rtl/>
        </w:rPr>
        <w:t>بین کوتاه</w:t>
      </w:r>
      <w:r w:rsidRPr="0092736A">
        <w:rPr>
          <w:color w:val="000000" w:themeColor="text1"/>
          <w:sz w:val="22"/>
          <w:szCs w:val="22"/>
          <w:rtl/>
        </w:rPr>
        <w:softHyphen/>
      </w:r>
      <w:r w:rsidRPr="0092736A">
        <w:rPr>
          <w:rFonts w:hint="cs"/>
          <w:color w:val="000000" w:themeColor="text1"/>
          <w:sz w:val="22"/>
          <w:szCs w:val="22"/>
          <w:rtl/>
        </w:rPr>
        <w:t>تر خواهد شد.</w:t>
      </w:r>
      <w:r w:rsidR="0092736A">
        <w:rPr>
          <w:rFonts w:hint="cs"/>
          <w:color w:val="000000" w:themeColor="text1"/>
          <w:sz w:val="22"/>
          <w:szCs w:val="22"/>
          <w:rtl/>
        </w:rPr>
        <w:t xml:space="preserve"> حال می</w:t>
      </w:r>
      <w:r w:rsidR="0092736A">
        <w:rPr>
          <w:color w:val="000000" w:themeColor="text1"/>
          <w:sz w:val="22"/>
          <w:szCs w:val="22"/>
          <w:rtl/>
        </w:rPr>
        <w:softHyphen/>
      </w:r>
      <w:r w:rsidR="0092736A">
        <w:rPr>
          <w:rFonts w:hint="cs"/>
          <w:color w:val="000000" w:themeColor="text1"/>
          <w:sz w:val="22"/>
          <w:szCs w:val="22"/>
          <w:rtl/>
        </w:rPr>
        <w:t>توان</w:t>
      </w:r>
      <w:r w:rsidRPr="0092736A">
        <w:rPr>
          <w:rFonts w:hint="cs"/>
          <w:color w:val="000000" w:themeColor="text1"/>
          <w:sz w:val="22"/>
          <w:szCs w:val="22"/>
          <w:rtl/>
        </w:rPr>
        <w:t xml:space="preserve"> این توالی توسط تعدادی از توابع پایه متعامد گسسته، تقریب زده ش</w:t>
      </w:r>
      <w:r w:rsidR="0092736A">
        <w:rPr>
          <w:rFonts w:hint="cs"/>
          <w:color w:val="000000" w:themeColor="text1"/>
          <w:sz w:val="22"/>
          <w:szCs w:val="22"/>
          <w:rtl/>
        </w:rPr>
        <w:t>ود. مزیت اصلی این رویکرد، بهینه</w:t>
      </w:r>
      <w:r w:rsidR="0092736A">
        <w:rPr>
          <w:color w:val="000000" w:themeColor="text1"/>
          <w:sz w:val="22"/>
          <w:szCs w:val="22"/>
          <w:rtl/>
        </w:rPr>
        <w:softHyphen/>
      </w:r>
      <w:r w:rsidR="00DE5F5A">
        <w:rPr>
          <w:rFonts w:hint="cs"/>
          <w:color w:val="000000" w:themeColor="text1"/>
          <w:sz w:val="22"/>
          <w:szCs w:val="22"/>
          <w:rtl/>
        </w:rPr>
        <w:t>سازی ضرایب با تعداد کمتر توسط</w:t>
      </w:r>
      <w:r w:rsidRPr="0092736A">
        <w:rPr>
          <w:rFonts w:hint="cs"/>
          <w:color w:val="000000" w:themeColor="text1"/>
          <w:sz w:val="22"/>
          <w:szCs w:val="22"/>
          <w:rtl/>
        </w:rPr>
        <w:t xml:space="preserve"> توابع متعامد (معمولا کمتر از10) به جای بهینه</w:t>
      </w:r>
      <w:r w:rsidRPr="0092736A">
        <w:rPr>
          <w:color w:val="000000" w:themeColor="text1"/>
          <w:sz w:val="22"/>
          <w:szCs w:val="22"/>
          <w:rtl/>
        </w:rPr>
        <w:softHyphen/>
      </w:r>
      <w:r w:rsidRPr="0092736A">
        <w:rPr>
          <w:rFonts w:hint="cs"/>
          <w:color w:val="000000" w:themeColor="text1"/>
          <w:sz w:val="22"/>
          <w:szCs w:val="22"/>
          <w:rtl/>
        </w:rPr>
        <w:t>سازی خود مسیر کنترل می</w:t>
      </w:r>
      <w:r w:rsidRPr="0092736A">
        <w:rPr>
          <w:rFonts w:hint="cs"/>
          <w:color w:val="000000" w:themeColor="text1"/>
          <w:sz w:val="22"/>
          <w:szCs w:val="22"/>
          <w:rtl/>
        </w:rPr>
        <w:softHyphen/>
        <w:t>ب</w:t>
      </w:r>
      <w:r w:rsidR="00DE5F5A">
        <w:rPr>
          <w:rFonts w:hint="cs"/>
          <w:color w:val="000000" w:themeColor="text1"/>
          <w:sz w:val="22"/>
          <w:szCs w:val="22"/>
          <w:rtl/>
        </w:rPr>
        <w:t>اشد که افق پیش</w:t>
      </w:r>
      <w:r w:rsidR="00DE5F5A">
        <w:rPr>
          <w:color w:val="000000" w:themeColor="text1"/>
          <w:sz w:val="22"/>
          <w:szCs w:val="22"/>
          <w:rtl/>
        </w:rPr>
        <w:softHyphen/>
      </w:r>
      <w:r w:rsidRPr="0092736A">
        <w:rPr>
          <w:rFonts w:hint="cs"/>
          <w:color w:val="000000" w:themeColor="text1"/>
          <w:sz w:val="22"/>
          <w:szCs w:val="22"/>
          <w:rtl/>
        </w:rPr>
        <w:t>بین طولانی</w:t>
      </w:r>
      <w:r w:rsidRPr="0092736A">
        <w:rPr>
          <w:color w:val="000000" w:themeColor="text1"/>
          <w:sz w:val="22"/>
          <w:szCs w:val="22"/>
          <w:rtl/>
        </w:rPr>
        <w:softHyphen/>
      </w:r>
      <w:r w:rsidRPr="0092736A">
        <w:rPr>
          <w:rFonts w:hint="cs"/>
          <w:color w:val="000000" w:themeColor="text1"/>
          <w:sz w:val="22"/>
          <w:szCs w:val="22"/>
          <w:rtl/>
        </w:rPr>
        <w:t>تری را ممکن می</w:t>
      </w:r>
      <w:r w:rsidRPr="0092736A">
        <w:rPr>
          <w:color w:val="000000" w:themeColor="text1"/>
          <w:sz w:val="22"/>
          <w:szCs w:val="22"/>
          <w:rtl/>
        </w:rPr>
        <w:softHyphen/>
      </w:r>
      <w:r w:rsidRPr="0092736A">
        <w:rPr>
          <w:rFonts w:hint="cs"/>
          <w:color w:val="000000" w:themeColor="text1"/>
          <w:sz w:val="22"/>
          <w:szCs w:val="22"/>
          <w:rtl/>
        </w:rPr>
        <w:t>سازد</w:t>
      </w:r>
      <w:r w:rsidRPr="0092736A">
        <w:rPr>
          <w:color w:val="000000" w:themeColor="text1"/>
          <w:sz w:val="22"/>
          <w:szCs w:val="22"/>
        </w:rPr>
        <w:t>.</w:t>
      </w:r>
      <w:r w:rsidR="0092736A" w:rsidRPr="0092736A">
        <w:rPr>
          <w:rFonts w:hint="cs"/>
          <w:color w:val="000000" w:themeColor="text1"/>
          <w:sz w:val="22"/>
          <w:szCs w:val="22"/>
          <w:rtl/>
        </w:rPr>
        <w:t xml:space="preserve"> نظر ب</w:t>
      </w:r>
      <w:r w:rsidR="00B13C9B">
        <w:rPr>
          <w:rFonts w:hint="cs"/>
          <w:color w:val="000000" w:themeColor="text1"/>
          <w:sz w:val="22"/>
          <w:szCs w:val="22"/>
          <w:rtl/>
        </w:rPr>
        <w:t>ه اینکه هر تابع پیوسته</w:t>
      </w:r>
      <w:r w:rsidR="00B13C9B">
        <w:rPr>
          <w:rFonts w:hint="cs"/>
          <w:color w:val="000000" w:themeColor="text1"/>
          <w:sz w:val="22"/>
          <w:szCs w:val="22"/>
          <w:rtl/>
        </w:rPr>
        <w:softHyphen/>
        <w:t>ای را می</w:t>
      </w:r>
      <w:r w:rsidR="00B13C9B">
        <w:rPr>
          <w:color w:val="000000" w:themeColor="text1"/>
          <w:sz w:val="22"/>
          <w:szCs w:val="22"/>
          <w:rtl/>
        </w:rPr>
        <w:softHyphen/>
      </w:r>
      <w:r w:rsidR="0092736A" w:rsidRPr="0092736A">
        <w:rPr>
          <w:rFonts w:hint="cs"/>
          <w:color w:val="000000" w:themeColor="text1"/>
          <w:sz w:val="22"/>
          <w:szCs w:val="22"/>
          <w:rtl/>
        </w:rPr>
        <w:t>توان برحسب بسط توابع متعامد بیان کرد، لذا هر سیگنال کنترل ورودی را می</w:t>
      </w:r>
      <w:r w:rsidR="0092736A" w:rsidRPr="0092736A">
        <w:rPr>
          <w:rFonts w:hint="cs"/>
          <w:color w:val="000000" w:themeColor="text1"/>
          <w:sz w:val="22"/>
          <w:szCs w:val="22"/>
          <w:rtl/>
        </w:rPr>
        <w:softHyphen/>
        <w:t>توان به صورت</w:t>
      </w:r>
      <w:r w:rsidR="00FF6568">
        <w:rPr>
          <w:rFonts w:hint="cs"/>
          <w:color w:val="000000" w:themeColor="text1"/>
          <w:sz w:val="22"/>
          <w:szCs w:val="22"/>
          <w:rtl/>
        </w:rPr>
        <w:t xml:space="preserve"> پاسخ ضربه یک سیستم پایدار نوشت</w:t>
      </w:r>
      <w:r w:rsidR="0092736A" w:rsidRPr="0092736A">
        <w:rPr>
          <w:rFonts w:hint="cs"/>
          <w:color w:val="000000" w:themeColor="text1"/>
          <w:sz w:val="22"/>
          <w:szCs w:val="22"/>
          <w:rtl/>
        </w:rPr>
        <w:t xml:space="preserve"> و هر پاسخ ضربه سیستم پایداری را می</w:t>
      </w:r>
      <w:r w:rsidR="0092736A" w:rsidRPr="0092736A">
        <w:rPr>
          <w:color w:val="000000" w:themeColor="text1"/>
          <w:sz w:val="22"/>
          <w:szCs w:val="22"/>
          <w:rtl/>
        </w:rPr>
        <w:softHyphen/>
      </w:r>
      <w:r w:rsidR="0092736A" w:rsidRPr="0092736A">
        <w:rPr>
          <w:rFonts w:hint="cs"/>
          <w:color w:val="000000" w:themeColor="text1"/>
          <w:sz w:val="22"/>
          <w:szCs w:val="22"/>
          <w:rtl/>
        </w:rPr>
        <w:t xml:space="preserve">توان با استفاده از توابع لاگر </w:t>
      </w:r>
      <w:r w:rsidR="00DE5F5A">
        <w:rPr>
          <w:rFonts w:hint="cs"/>
          <w:color w:val="000000" w:themeColor="text1"/>
          <w:sz w:val="22"/>
          <w:szCs w:val="22"/>
          <w:rtl/>
        </w:rPr>
        <w:t>تقریب زد</w:t>
      </w:r>
      <w:r w:rsidR="00935F56" w:rsidRPr="00227746">
        <w:rPr>
          <w:sz w:val="22"/>
          <w:szCs w:val="22"/>
        </w:rPr>
        <w:t>]</w:t>
      </w:r>
      <w:r w:rsidR="006A37EC">
        <w:rPr>
          <w:rFonts w:hint="cs"/>
          <w:color w:val="FF0000"/>
          <w:sz w:val="22"/>
          <w:szCs w:val="22"/>
          <w:rtl/>
        </w:rPr>
        <w:t>17</w:t>
      </w:r>
      <w:r w:rsidR="00935F56" w:rsidRPr="00227746">
        <w:rPr>
          <w:sz w:val="22"/>
          <w:szCs w:val="22"/>
        </w:rPr>
        <w:t>[</w:t>
      </w:r>
      <w:r w:rsidR="007E186F">
        <w:rPr>
          <w:rFonts w:hint="cs"/>
          <w:sz w:val="22"/>
          <w:szCs w:val="22"/>
          <w:rtl/>
        </w:rPr>
        <w:t>.</w:t>
      </w:r>
      <w:r w:rsidR="007607FC">
        <w:rPr>
          <w:rFonts w:hint="cs"/>
          <w:sz w:val="22"/>
          <w:szCs w:val="22"/>
          <w:rtl/>
        </w:rPr>
        <w:t xml:space="preserve"> </w:t>
      </w:r>
      <w:r w:rsidR="00DD449D">
        <w:rPr>
          <w:color w:val="000000" w:themeColor="text1"/>
          <w:sz w:val="20"/>
          <w:szCs w:val="22"/>
          <w:rtl/>
        </w:rPr>
        <w:t>تغييرات سيگنال كنترل</w:t>
      </w:r>
      <w:r w:rsidR="00DD449D">
        <w:rPr>
          <w:rFonts w:hint="cs"/>
          <w:color w:val="000000" w:themeColor="text1"/>
          <w:sz w:val="20"/>
          <w:szCs w:val="22"/>
          <w:rtl/>
        </w:rPr>
        <w:t xml:space="preserve">، </w:t>
      </w:r>
      <w:r w:rsidR="003B1196" w:rsidRPr="00DD449D">
        <w:rPr>
          <w:color w:val="000000" w:themeColor="text1"/>
          <w:sz w:val="22"/>
          <w:szCs w:val="22"/>
          <w:rtl/>
        </w:rPr>
        <w:t>برحسب توابع ضربه به صورت</w:t>
      </w:r>
      <w:r w:rsidR="003B1196" w:rsidRPr="00DD449D">
        <w:rPr>
          <w:rFonts w:hint="cs"/>
          <w:color w:val="000000" w:themeColor="text1"/>
          <w:sz w:val="22"/>
          <w:szCs w:val="22"/>
          <w:rtl/>
        </w:rPr>
        <w:t xml:space="preserve"> </w:t>
      </w:r>
      <w:r w:rsidR="007B068B" w:rsidRPr="00DD449D">
        <w:rPr>
          <w:rFonts w:hint="cs"/>
          <w:color w:val="000000" w:themeColor="text1"/>
          <w:sz w:val="22"/>
          <w:szCs w:val="22"/>
          <w:rtl/>
        </w:rPr>
        <w:t>زیر</w:t>
      </w:r>
      <w:r w:rsidR="00493A5C" w:rsidRPr="00DD449D">
        <w:rPr>
          <w:rFonts w:hint="cs"/>
          <w:color w:val="000000" w:themeColor="text1"/>
          <w:sz w:val="22"/>
          <w:szCs w:val="22"/>
          <w:rtl/>
        </w:rPr>
        <w:t xml:space="preserve"> بدست می</w:t>
      </w:r>
      <w:r w:rsidR="00493A5C" w:rsidRPr="00DD449D">
        <w:rPr>
          <w:color w:val="000000" w:themeColor="text1"/>
          <w:sz w:val="22"/>
          <w:szCs w:val="22"/>
          <w:rtl/>
        </w:rPr>
        <w:softHyphen/>
      </w:r>
      <w:r w:rsidR="00493A5C" w:rsidRPr="00DD449D">
        <w:rPr>
          <w:rFonts w:hint="cs"/>
          <w:color w:val="000000" w:themeColor="text1"/>
          <w:sz w:val="22"/>
          <w:szCs w:val="22"/>
          <w:rtl/>
        </w:rPr>
        <w:t>آید</w:t>
      </w:r>
      <w:r w:rsidR="003B1196" w:rsidRPr="00DD449D">
        <w:rPr>
          <w:color w:val="000000" w:themeColor="text1"/>
          <w:sz w:val="22"/>
          <w:szCs w:val="22"/>
          <w:rtl/>
        </w:rPr>
        <w:t xml:space="preserve">:  </w:t>
      </w:r>
    </w:p>
    <w:tbl>
      <w:tblPr>
        <w:tblStyle w:val="TableGrid"/>
        <w:tblW w:w="49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796"/>
      </w:tblGrid>
      <w:tr w:rsidR="003B1196" w:rsidRPr="00FF47E8" w14:paraId="1CA9B9E4" w14:textId="77777777" w:rsidTr="00897E4E">
        <w:trPr>
          <w:trHeight w:val="64"/>
        </w:trPr>
        <w:tc>
          <w:tcPr>
            <w:tcW w:w="4132" w:type="dxa"/>
          </w:tcPr>
          <w:p w14:paraId="6B3855CB" w14:textId="77777777" w:rsidR="003B1196" w:rsidRPr="003B1196" w:rsidRDefault="00764819" w:rsidP="006925EF">
            <w:pPr>
              <w:bidi w:val="0"/>
              <w:spacing w:after="0" w:line="240" w:lineRule="auto"/>
              <w:ind w:left="-108"/>
              <w:rPr>
                <w:rFonts w:eastAsiaTheme="minorEastAsia"/>
                <w:sz w:val="20"/>
                <w:szCs w:val="20"/>
              </w:rPr>
            </w:pPr>
            <w:r w:rsidRPr="007B72B2">
              <w:rPr>
                <w:rFonts w:eastAsiaTheme="minorEastAsia"/>
                <w:position w:val="-12"/>
                <w:sz w:val="20"/>
                <w:szCs w:val="20"/>
              </w:rPr>
              <w:object w:dxaOrig="4080" w:dyaOrig="360" w14:anchorId="3CE03DB9">
                <v:shape id="_x0000_i1069" type="#_x0000_t75" style="width:192.15pt;height:16.85pt" o:ole="">
                  <v:imagedata r:id="rId103" o:title=""/>
                </v:shape>
                <o:OLEObject Type="Embed" ProgID="Equation.DSMT4" ShapeID="_x0000_i1069" DrawAspect="Content" ObjectID="_1778401654" r:id="rId104"/>
              </w:object>
            </w:r>
          </w:p>
        </w:tc>
        <w:tc>
          <w:tcPr>
            <w:tcW w:w="796" w:type="dxa"/>
          </w:tcPr>
          <w:p w14:paraId="6B404BD2" w14:textId="77777777" w:rsidR="003B1196" w:rsidRPr="00FF47E8" w:rsidRDefault="003B1196" w:rsidP="0091131F">
            <w:pPr>
              <w:bidi w:val="0"/>
              <w:spacing w:after="0" w:line="240" w:lineRule="auto"/>
              <w:jc w:val="right"/>
              <w:rPr>
                <w:rFonts w:eastAsiaTheme="minorEastAsia"/>
                <w:sz w:val="22"/>
                <w:szCs w:val="22"/>
              </w:rPr>
            </w:pPr>
            <w:r w:rsidRPr="00FF47E8">
              <w:rPr>
                <w:rFonts w:eastAsiaTheme="minorEastAsia" w:hint="cs"/>
                <w:sz w:val="22"/>
                <w:szCs w:val="22"/>
                <w:rtl/>
              </w:rPr>
              <w:t>(</w:t>
            </w:r>
            <w:r w:rsidR="0091131F" w:rsidRPr="00FF47E8">
              <w:rPr>
                <w:rFonts w:eastAsiaTheme="minorEastAsia" w:hint="cs"/>
                <w:sz w:val="22"/>
                <w:szCs w:val="22"/>
                <w:rtl/>
              </w:rPr>
              <w:t>25</w:t>
            </w:r>
            <w:r w:rsidRPr="00FF47E8">
              <w:rPr>
                <w:rFonts w:eastAsiaTheme="minorEastAsia" w:hint="cs"/>
                <w:sz w:val="22"/>
                <w:szCs w:val="22"/>
                <w:rtl/>
              </w:rPr>
              <w:t>)</w:t>
            </w:r>
          </w:p>
        </w:tc>
      </w:tr>
    </w:tbl>
    <w:p w14:paraId="364D2A62" w14:textId="77777777" w:rsidR="003B1196" w:rsidRDefault="00140E95" w:rsidP="0076083C">
      <w:pPr>
        <w:pStyle w:val="ListParagraph"/>
        <w:spacing w:after="0" w:line="240" w:lineRule="auto"/>
        <w:ind w:left="-55"/>
        <w:jc w:val="both"/>
        <w:rPr>
          <w:sz w:val="22"/>
          <w:szCs w:val="22"/>
        </w:rPr>
      </w:pPr>
      <w:r w:rsidRPr="00E44D18">
        <w:rPr>
          <w:rFonts w:hint="cs"/>
          <w:sz w:val="22"/>
          <w:szCs w:val="22"/>
          <w:rtl/>
        </w:rPr>
        <w:lastRenderedPageBreak/>
        <w:t>حال توابع لاگر بصورت بازگشتی</w:t>
      </w:r>
      <w:r w:rsidR="00E44D18" w:rsidRPr="00E44D18">
        <w:rPr>
          <w:rFonts w:hint="cs"/>
          <w:sz w:val="22"/>
          <w:szCs w:val="22"/>
          <w:rtl/>
        </w:rPr>
        <w:t xml:space="preserve"> بصورت ذیل می</w:t>
      </w:r>
      <w:r w:rsidR="00E44D18" w:rsidRPr="00E44D18">
        <w:rPr>
          <w:sz w:val="22"/>
          <w:szCs w:val="22"/>
          <w:rtl/>
        </w:rPr>
        <w:softHyphen/>
      </w:r>
      <w:r w:rsidR="00E44D18" w:rsidRPr="00E44D18">
        <w:rPr>
          <w:rFonts w:hint="cs"/>
          <w:sz w:val="22"/>
          <w:szCs w:val="22"/>
          <w:rtl/>
        </w:rPr>
        <w:t>باشد: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035"/>
      </w:tblGrid>
      <w:tr w:rsidR="00E44D18" w14:paraId="52489107" w14:textId="77777777" w:rsidTr="00B304AD">
        <w:trPr>
          <w:trHeight w:val="561"/>
        </w:trPr>
        <w:tc>
          <w:tcPr>
            <w:tcW w:w="3544" w:type="dxa"/>
          </w:tcPr>
          <w:p w14:paraId="495FC12D" w14:textId="77777777" w:rsidR="00E44D18" w:rsidRPr="00E44D18" w:rsidRDefault="00FB1F96" w:rsidP="00B304AD">
            <w:pPr>
              <w:bidi w:val="0"/>
              <w:spacing w:after="0" w:line="240" w:lineRule="auto"/>
              <w:rPr>
                <w:rFonts w:eastAsiaTheme="minorEastAsia"/>
                <w:sz w:val="20"/>
                <w:szCs w:val="20"/>
              </w:rPr>
            </w:pPr>
            <w:r w:rsidRPr="007B72B2">
              <w:rPr>
                <w:rFonts w:eastAsiaTheme="minorEastAsia"/>
                <w:position w:val="-24"/>
                <w:sz w:val="20"/>
                <w:szCs w:val="20"/>
              </w:rPr>
              <w:object w:dxaOrig="2260" w:dyaOrig="660" w14:anchorId="01ACAAAB">
                <v:shape id="_x0000_i1070" type="#_x0000_t75" style="width:99.1pt;height:29pt" o:ole="">
                  <v:imagedata r:id="rId105" o:title=""/>
                </v:shape>
                <o:OLEObject Type="Embed" ProgID="Equation.DSMT4" ShapeID="_x0000_i1070" DrawAspect="Content" ObjectID="_1778401655" r:id="rId106"/>
              </w:object>
            </w:r>
          </w:p>
        </w:tc>
        <w:tc>
          <w:tcPr>
            <w:tcW w:w="1035" w:type="dxa"/>
          </w:tcPr>
          <w:p w14:paraId="7982B170" w14:textId="77777777" w:rsidR="00E44D18" w:rsidRPr="00B176B1" w:rsidRDefault="00E44D18" w:rsidP="00A75ABD">
            <w:pPr>
              <w:bidi w:val="0"/>
              <w:spacing w:after="0" w:line="240" w:lineRule="auto"/>
              <w:jc w:val="right"/>
              <w:rPr>
                <w:rFonts w:eastAsiaTheme="minorEastAsia"/>
                <w:sz w:val="22"/>
                <w:szCs w:val="22"/>
              </w:rPr>
            </w:pPr>
            <w:r w:rsidRPr="00B176B1">
              <w:rPr>
                <w:rFonts w:eastAsiaTheme="minorEastAsia" w:hint="cs"/>
                <w:sz w:val="22"/>
                <w:szCs w:val="22"/>
                <w:rtl/>
              </w:rPr>
              <w:t>(</w:t>
            </w:r>
            <w:r w:rsidR="00A75ABD" w:rsidRPr="00B176B1">
              <w:rPr>
                <w:rFonts w:eastAsiaTheme="minorEastAsia" w:hint="cs"/>
                <w:sz w:val="22"/>
                <w:szCs w:val="22"/>
                <w:rtl/>
              </w:rPr>
              <w:t>26</w:t>
            </w:r>
            <w:r w:rsidRPr="00B176B1">
              <w:rPr>
                <w:rFonts w:eastAsiaTheme="minorEastAsia" w:hint="cs"/>
                <w:sz w:val="22"/>
                <w:szCs w:val="22"/>
                <w:rtl/>
              </w:rPr>
              <w:t>)</w:t>
            </w:r>
          </w:p>
          <w:p w14:paraId="25DE0A94" w14:textId="77777777" w:rsidR="00956D59" w:rsidRDefault="00956D59" w:rsidP="00B304AD">
            <w:pPr>
              <w:bidi w:val="0"/>
              <w:spacing w:after="0" w:line="240" w:lineRule="auto"/>
              <w:jc w:val="right"/>
              <w:rPr>
                <w:rFonts w:eastAsiaTheme="minorEastAsia"/>
                <w:sz w:val="20"/>
                <w:szCs w:val="20"/>
              </w:rPr>
            </w:pPr>
          </w:p>
        </w:tc>
      </w:tr>
      <w:tr w:rsidR="00E44D18" w14:paraId="0B13E120" w14:textId="77777777" w:rsidTr="00F71513">
        <w:tc>
          <w:tcPr>
            <w:tcW w:w="3544" w:type="dxa"/>
          </w:tcPr>
          <w:p w14:paraId="44F09B66" w14:textId="77777777" w:rsidR="00E44D18" w:rsidRPr="00DC0B21" w:rsidRDefault="00994A38" w:rsidP="007B72B2">
            <w:pPr>
              <w:bidi w:val="0"/>
              <w:spacing w:after="0" w:line="240" w:lineRule="auto"/>
              <w:rPr>
                <w:rFonts w:eastAsiaTheme="minorEastAsia"/>
                <w:sz w:val="22"/>
                <w:szCs w:val="22"/>
              </w:rPr>
            </w:pPr>
            <w:r w:rsidRPr="00994A38">
              <w:rPr>
                <w:rFonts w:eastAsiaTheme="minorEastAsia"/>
                <w:color w:val="000000" w:themeColor="text1"/>
                <w:position w:val="-24"/>
                <w:sz w:val="22"/>
                <w:szCs w:val="22"/>
              </w:rPr>
              <w:object w:dxaOrig="1280" w:dyaOrig="700" w14:anchorId="581C0809">
                <v:shape id="_x0000_i1071" type="#_x0000_t75" style="width:57.95pt;height:31.3pt" o:ole="">
                  <v:imagedata r:id="rId107" o:title=""/>
                </v:shape>
                <o:OLEObject Type="Embed" ProgID="Equation.DSMT4" ShapeID="_x0000_i1071" DrawAspect="Content" ObjectID="_1778401656" r:id="rId108"/>
              </w:object>
            </w:r>
            <w:r w:rsidR="00E44D18" w:rsidRPr="00DC0B21">
              <w:rPr>
                <w:rFonts w:eastAsiaTheme="minorEastAsia" w:hint="cs"/>
                <w:color w:val="000000" w:themeColor="text1"/>
                <w:sz w:val="22"/>
                <w:szCs w:val="22"/>
                <w:rtl/>
              </w:rPr>
              <w:t xml:space="preserve">          </w:t>
            </w:r>
            <w:r w:rsidR="00E44D18" w:rsidRPr="00DC0B21">
              <w:rPr>
                <w:rFonts w:hint="cs"/>
                <w:color w:val="000000" w:themeColor="text1"/>
                <w:sz w:val="22"/>
                <w:szCs w:val="22"/>
                <w:rtl/>
              </w:rPr>
              <w:t xml:space="preserve">  </w:t>
            </w:r>
          </w:p>
        </w:tc>
        <w:tc>
          <w:tcPr>
            <w:tcW w:w="1035" w:type="dxa"/>
          </w:tcPr>
          <w:p w14:paraId="5D867A6F" w14:textId="77777777" w:rsidR="00E44D18" w:rsidRDefault="00E44D18" w:rsidP="00A75ABD">
            <w:pPr>
              <w:bidi w:val="0"/>
              <w:spacing w:after="0" w:line="240" w:lineRule="auto"/>
              <w:jc w:val="right"/>
              <w:rPr>
                <w:rFonts w:eastAsiaTheme="minorEastAsia"/>
                <w:sz w:val="20"/>
                <w:szCs w:val="20"/>
              </w:rPr>
            </w:pPr>
            <w:r w:rsidRPr="00B176B1">
              <w:rPr>
                <w:rFonts w:eastAsiaTheme="minorEastAsia" w:hint="cs"/>
                <w:sz w:val="22"/>
                <w:szCs w:val="22"/>
                <w:rtl/>
              </w:rPr>
              <w:t>(</w:t>
            </w:r>
            <w:r w:rsidR="00A75ABD" w:rsidRPr="00B176B1">
              <w:rPr>
                <w:rFonts w:eastAsiaTheme="minorEastAsia" w:hint="cs"/>
                <w:sz w:val="22"/>
                <w:szCs w:val="22"/>
                <w:rtl/>
              </w:rPr>
              <w:t>27</w:t>
            </w:r>
            <w:r w:rsidRPr="00B176B1">
              <w:rPr>
                <w:rFonts w:eastAsiaTheme="minorEastAsia" w:hint="cs"/>
                <w:sz w:val="22"/>
                <w:szCs w:val="22"/>
                <w:rtl/>
              </w:rPr>
              <w:t>)</w:t>
            </w:r>
          </w:p>
        </w:tc>
      </w:tr>
    </w:tbl>
    <w:p w14:paraId="14B03237" w14:textId="1126F65B" w:rsidR="008D3C1F" w:rsidRDefault="008D3C1F" w:rsidP="006A37EC">
      <w:pPr>
        <w:spacing w:line="240" w:lineRule="auto"/>
        <w:jc w:val="both"/>
        <w:rPr>
          <w:rFonts w:eastAsiaTheme="minorEastAsia"/>
          <w:color w:val="FF0000"/>
          <w:sz w:val="22"/>
          <w:szCs w:val="22"/>
        </w:rPr>
      </w:pPr>
      <w:r w:rsidRPr="0026162B">
        <w:rPr>
          <w:rFonts w:hint="cs"/>
          <w:sz w:val="22"/>
          <w:szCs w:val="22"/>
          <w:rtl/>
        </w:rPr>
        <w:t>برای کاهش خطای حالت ماندگار، دینامیک گسسته سیستم با خروجی به صورت زیر می</w:t>
      </w:r>
      <w:r w:rsidRPr="0026162B">
        <w:rPr>
          <w:sz w:val="22"/>
          <w:szCs w:val="22"/>
          <w:rtl/>
        </w:rPr>
        <w:softHyphen/>
      </w:r>
      <w:r w:rsidR="00EB44AC">
        <w:rPr>
          <w:rFonts w:hint="cs"/>
          <w:sz w:val="22"/>
          <w:szCs w:val="22"/>
          <w:rtl/>
        </w:rPr>
        <w:t>باشد</w:t>
      </w:r>
      <w:r w:rsidRPr="00FB5B36">
        <w:rPr>
          <w:sz w:val="22"/>
          <w:szCs w:val="22"/>
        </w:rPr>
        <w:t>]</w:t>
      </w:r>
      <w:r w:rsidR="006A37EC">
        <w:rPr>
          <w:rFonts w:hint="cs"/>
          <w:color w:val="FF0000"/>
          <w:sz w:val="22"/>
          <w:szCs w:val="22"/>
          <w:rtl/>
        </w:rPr>
        <w:t>16</w:t>
      </w:r>
      <w:r w:rsidRPr="00FB1F96">
        <w:rPr>
          <w:color w:val="000000" w:themeColor="text1"/>
          <w:sz w:val="22"/>
          <w:szCs w:val="22"/>
        </w:rPr>
        <w:t>[</w:t>
      </w:r>
      <w:r w:rsidR="00EB44AC" w:rsidRPr="00FB1F96">
        <w:rPr>
          <w:rFonts w:hint="cs"/>
          <w:color w:val="000000" w:themeColor="text1"/>
          <w:sz w:val="22"/>
          <w:szCs w:val="22"/>
          <w:rtl/>
        </w:rPr>
        <w:t xml:space="preserve">. </w:t>
      </w:r>
      <w:r w:rsidR="00C479FB" w:rsidRPr="00FB1F96">
        <w:rPr>
          <w:color w:val="000000" w:themeColor="text1"/>
          <w:sz w:val="20"/>
          <w:szCs w:val="22"/>
          <w:rtl/>
        </w:rPr>
        <w:t>فرم زماني توابع لاگر به صورت زير است</w:t>
      </w:r>
      <w:r w:rsidR="00C479FB" w:rsidRPr="00FB1F96">
        <w:rPr>
          <w:rFonts w:eastAsiaTheme="minorEastAsia" w:hint="eastAsia"/>
          <w:color w:val="000000" w:themeColor="text1"/>
          <w:sz w:val="18"/>
          <w:szCs w:val="18"/>
          <w:rtl/>
        </w:rPr>
        <w:t xml:space="preserve"> </w:t>
      </w:r>
      <w:r w:rsidRPr="00FB1F96">
        <w:rPr>
          <w:rFonts w:eastAsiaTheme="minorEastAsia" w:hint="eastAsia"/>
          <w:color w:val="000000" w:themeColor="text1"/>
          <w:sz w:val="22"/>
          <w:szCs w:val="22"/>
          <w:rtl/>
        </w:rPr>
        <w:t>که</w:t>
      </w:r>
      <w:r w:rsidRPr="00FB1F96">
        <w:rPr>
          <w:rFonts w:eastAsiaTheme="minorEastAsia"/>
          <w:color w:val="000000" w:themeColor="text1"/>
          <w:sz w:val="22"/>
          <w:szCs w:val="22"/>
          <w:rtl/>
        </w:rPr>
        <w:t xml:space="preserve"> در </w:t>
      </w:r>
      <w:r w:rsidR="00C479FB" w:rsidRPr="00FB1F96">
        <w:rPr>
          <w:rFonts w:eastAsiaTheme="minorEastAsia" w:hint="cs"/>
          <w:color w:val="000000" w:themeColor="text1"/>
          <w:sz w:val="22"/>
          <w:szCs w:val="22"/>
          <w:rtl/>
        </w:rPr>
        <w:t>روابط بالا مورد استفاده قرار گرفته است</w:t>
      </w:r>
      <w:r w:rsidRPr="00FB1F96">
        <w:rPr>
          <w:rFonts w:eastAsiaTheme="minorEastAsia" w:hint="cs"/>
          <w:color w:val="000000" w:themeColor="text1"/>
          <w:sz w:val="22"/>
          <w:szCs w:val="22"/>
          <w:rtl/>
        </w:rPr>
        <w:t>:</w:t>
      </w:r>
    </w:p>
    <w:tbl>
      <w:tblPr>
        <w:tblStyle w:val="TableGrid"/>
        <w:tblW w:w="469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546"/>
      </w:tblGrid>
      <w:tr w:rsidR="002C10C6" w:rsidRPr="00FF6568" w14:paraId="01B4C939" w14:textId="77777777" w:rsidTr="00FA5AE1">
        <w:trPr>
          <w:trHeight w:val="504"/>
        </w:trPr>
        <w:tc>
          <w:tcPr>
            <w:tcW w:w="4188" w:type="dxa"/>
          </w:tcPr>
          <w:p w14:paraId="46831430" w14:textId="77777777" w:rsidR="002C10C6" w:rsidRPr="003B1196" w:rsidRDefault="002C10C6" w:rsidP="001073D3">
            <w:pPr>
              <w:bidi w:val="0"/>
              <w:spacing w:after="0" w:line="240" w:lineRule="auto"/>
              <w:ind w:left="-108"/>
              <w:rPr>
                <w:rFonts w:eastAsiaTheme="minorEastAsia"/>
                <w:sz w:val="20"/>
                <w:szCs w:val="20"/>
              </w:rPr>
            </w:pPr>
            <w:r w:rsidRPr="00D552F7">
              <w:rPr>
                <w:position w:val="-30"/>
                <w:sz w:val="22"/>
                <w:szCs w:val="22"/>
              </w:rPr>
              <w:object w:dxaOrig="3500" w:dyaOrig="700" w14:anchorId="466D17AA">
                <v:shape id="_x0000_i1072" type="#_x0000_t75" style="width:157.1pt;height:31.3pt" o:ole="">
                  <v:imagedata r:id="rId109" o:title=""/>
                </v:shape>
                <o:OLEObject Type="Embed" ProgID="Equation.DSMT4" ShapeID="_x0000_i1072" DrawAspect="Content" ObjectID="_1778401657" r:id="rId110"/>
              </w:object>
            </w:r>
          </w:p>
        </w:tc>
        <w:tc>
          <w:tcPr>
            <w:tcW w:w="509" w:type="dxa"/>
          </w:tcPr>
          <w:p w14:paraId="2DAA55B9" w14:textId="77777777" w:rsidR="002C10C6" w:rsidRDefault="002C10C6" w:rsidP="00A75ABD">
            <w:pPr>
              <w:bidi w:val="0"/>
              <w:spacing w:before="240" w:after="0" w:line="240" w:lineRule="auto"/>
              <w:jc w:val="right"/>
              <w:rPr>
                <w:rFonts w:eastAsiaTheme="minorEastAsia"/>
                <w:sz w:val="20"/>
                <w:szCs w:val="20"/>
                <w:rtl/>
              </w:rPr>
            </w:pPr>
            <w:r w:rsidRPr="00FF47E8">
              <w:rPr>
                <w:rFonts w:eastAsiaTheme="minorEastAsia" w:hint="cs"/>
                <w:sz w:val="22"/>
                <w:szCs w:val="22"/>
                <w:rtl/>
              </w:rPr>
              <w:t>(</w:t>
            </w:r>
            <w:r w:rsidR="00A75ABD" w:rsidRPr="00FF47E8">
              <w:rPr>
                <w:rFonts w:eastAsiaTheme="minorEastAsia" w:hint="cs"/>
                <w:sz w:val="22"/>
                <w:szCs w:val="22"/>
                <w:rtl/>
              </w:rPr>
              <w:t>28</w:t>
            </w:r>
            <w:r w:rsidRPr="00FF47E8">
              <w:rPr>
                <w:rFonts w:eastAsiaTheme="minorEastAsia" w:hint="cs"/>
                <w:sz w:val="22"/>
                <w:szCs w:val="22"/>
                <w:rtl/>
              </w:rPr>
              <w:t>)</w:t>
            </w:r>
          </w:p>
          <w:p w14:paraId="7AA75D57" w14:textId="77777777" w:rsidR="002C10C6" w:rsidRPr="00FF6568" w:rsidRDefault="002C10C6" w:rsidP="002C10C6">
            <w:pPr>
              <w:bidi w:val="0"/>
              <w:spacing w:after="0" w:line="240" w:lineRule="auto"/>
              <w:jc w:val="right"/>
              <w:rPr>
                <w:rFonts w:eastAsiaTheme="minorEastAsia"/>
                <w:sz w:val="20"/>
                <w:szCs w:val="20"/>
              </w:rPr>
            </w:pPr>
          </w:p>
        </w:tc>
      </w:tr>
    </w:tbl>
    <w:p w14:paraId="0F983181" w14:textId="77777777" w:rsidR="00994A38" w:rsidRPr="006E1E4D" w:rsidRDefault="002C10C6" w:rsidP="006E1E4D">
      <w:pPr>
        <w:spacing w:after="0" w:line="240" w:lineRule="auto"/>
        <w:jc w:val="both"/>
        <w:rPr>
          <w:rFonts w:eastAsiaTheme="minorEastAsia"/>
          <w:color w:val="000000" w:themeColor="text1"/>
          <w:sz w:val="22"/>
          <w:szCs w:val="22"/>
          <w:rtl/>
        </w:rPr>
      </w:pPr>
      <w:r w:rsidRPr="006E1E4D">
        <w:rPr>
          <w:rFonts w:eastAsiaTheme="minorEastAsia" w:hint="cs"/>
          <w:color w:val="000000" w:themeColor="text1"/>
          <w:sz w:val="22"/>
          <w:szCs w:val="22"/>
          <w:rtl/>
        </w:rPr>
        <w:t>که در آن:</w:t>
      </w:r>
    </w:p>
    <w:p w14:paraId="5CAFD245" w14:textId="77777777" w:rsidR="00994A38" w:rsidRPr="006E1E4D" w:rsidRDefault="00FF47E8" w:rsidP="006E1E4D">
      <w:pPr>
        <w:bidi w:val="0"/>
        <w:spacing w:after="0" w:line="240" w:lineRule="auto"/>
        <w:jc w:val="both"/>
        <w:rPr>
          <w:rFonts w:eastAsiaTheme="minorEastAsia"/>
          <w:color w:val="000000" w:themeColor="text1"/>
          <w:sz w:val="22"/>
          <w:szCs w:val="22"/>
        </w:rPr>
      </w:pPr>
      <w:r w:rsidRPr="006E1E4D">
        <w:rPr>
          <w:color w:val="000000" w:themeColor="text1"/>
          <w:position w:val="-50"/>
        </w:rPr>
        <w:object w:dxaOrig="2540" w:dyaOrig="1160" w14:anchorId="6231AFCB">
          <v:shape id="_x0000_i1073" type="#_x0000_t75" style="width:110.8pt;height:50.05pt" o:ole="">
            <v:imagedata r:id="rId111" o:title=""/>
          </v:shape>
          <o:OLEObject Type="Embed" ProgID="Equation.DSMT4" ShapeID="_x0000_i1073" DrawAspect="Content" ObjectID="_1778401658" r:id="rId112"/>
        </w:object>
      </w:r>
    </w:p>
    <w:p w14:paraId="60227895" w14:textId="77777777" w:rsidR="0081138F" w:rsidRPr="006E1E4D" w:rsidRDefault="0081138F" w:rsidP="00FB1F96">
      <w:pPr>
        <w:bidi w:val="0"/>
        <w:spacing w:after="0"/>
        <w:jc w:val="right"/>
        <w:rPr>
          <w:rFonts w:eastAsiaTheme="minorEastAsia"/>
          <w:color w:val="000000" w:themeColor="text1"/>
          <w:sz w:val="22"/>
          <w:szCs w:val="22"/>
          <w:rtl/>
        </w:rPr>
      </w:pPr>
      <w:r w:rsidRPr="006E1E4D">
        <w:rPr>
          <w:rFonts w:eastAsiaTheme="minorEastAsia" w:hint="cs"/>
          <w:color w:val="000000" w:themeColor="text1"/>
          <w:sz w:val="22"/>
          <w:szCs w:val="22"/>
          <w:rtl/>
        </w:rPr>
        <w:t>توابع لاگر بصورت بازگشتی به شکل زیر بدست می</w:t>
      </w:r>
      <w:r w:rsidRPr="006E1E4D">
        <w:rPr>
          <w:rFonts w:eastAsiaTheme="minorEastAsia"/>
          <w:color w:val="000000" w:themeColor="text1"/>
          <w:sz w:val="22"/>
          <w:szCs w:val="22"/>
          <w:rtl/>
        </w:rPr>
        <w:softHyphen/>
      </w:r>
      <w:r w:rsidRPr="006E1E4D">
        <w:rPr>
          <w:rFonts w:eastAsiaTheme="minorEastAsia" w:hint="cs"/>
          <w:color w:val="000000" w:themeColor="text1"/>
          <w:sz w:val="22"/>
          <w:szCs w:val="22"/>
          <w:rtl/>
        </w:rPr>
        <w:t>آید:</w:t>
      </w:r>
    </w:p>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271"/>
      </w:tblGrid>
      <w:tr w:rsidR="0081138F" w14:paraId="6DD92BD8" w14:textId="77777777" w:rsidTr="000955A4">
        <w:trPr>
          <w:trHeight w:val="279"/>
        </w:trPr>
        <w:tc>
          <w:tcPr>
            <w:tcW w:w="3544" w:type="dxa"/>
          </w:tcPr>
          <w:p w14:paraId="2578CBF7" w14:textId="77777777" w:rsidR="0081138F" w:rsidRDefault="001140F8" w:rsidP="00FB1F96">
            <w:pPr>
              <w:bidi w:val="0"/>
              <w:spacing w:after="0" w:line="240" w:lineRule="auto"/>
              <w:rPr>
                <w:rFonts w:eastAsiaTheme="minorEastAsia"/>
                <w:sz w:val="20"/>
                <w:szCs w:val="20"/>
              </w:rPr>
            </w:pPr>
            <w:r w:rsidRPr="006E1E4D">
              <w:rPr>
                <w:rFonts w:eastAsiaTheme="minorEastAsia"/>
                <w:position w:val="-12"/>
                <w:sz w:val="20"/>
                <w:szCs w:val="20"/>
              </w:rPr>
              <w:object w:dxaOrig="1680" w:dyaOrig="360" w14:anchorId="2731F330">
                <v:shape id="_x0000_i1074" type="#_x0000_t75" style="width:78.1pt;height:16.35pt" o:ole="">
                  <v:imagedata r:id="rId113" o:title=""/>
                </v:shape>
                <o:OLEObject Type="Embed" ProgID="Equation.DSMT4" ShapeID="_x0000_i1074" DrawAspect="Content" ObjectID="_1778401659" r:id="rId114"/>
              </w:object>
            </w:r>
            <w:r w:rsidR="0081138F">
              <w:rPr>
                <w:rFonts w:eastAsiaTheme="minorEastAsia"/>
                <w:sz w:val="20"/>
                <w:szCs w:val="20"/>
              </w:rPr>
              <w:t xml:space="preserve">                    </w:t>
            </w:r>
          </w:p>
        </w:tc>
        <w:tc>
          <w:tcPr>
            <w:tcW w:w="1271" w:type="dxa"/>
          </w:tcPr>
          <w:p w14:paraId="2635826C" w14:textId="77777777" w:rsidR="0081138F" w:rsidRDefault="00900BC8" w:rsidP="00A75ABD">
            <w:pPr>
              <w:bidi w:val="0"/>
              <w:spacing w:after="0" w:line="240" w:lineRule="auto"/>
              <w:jc w:val="right"/>
              <w:rPr>
                <w:rFonts w:eastAsiaTheme="minorEastAsia"/>
                <w:sz w:val="20"/>
                <w:szCs w:val="20"/>
              </w:rPr>
            </w:pPr>
            <w:r>
              <w:rPr>
                <w:rFonts w:eastAsiaTheme="minorEastAsia" w:hint="cs"/>
                <w:color w:val="000000" w:themeColor="text1"/>
                <w:sz w:val="20"/>
                <w:szCs w:val="20"/>
                <w:rtl/>
              </w:rPr>
              <w:t>(</w:t>
            </w:r>
            <w:r w:rsidR="00A75ABD">
              <w:rPr>
                <w:rFonts w:eastAsiaTheme="minorEastAsia" w:hint="cs"/>
                <w:color w:val="000000" w:themeColor="text1"/>
                <w:sz w:val="20"/>
                <w:szCs w:val="20"/>
                <w:rtl/>
              </w:rPr>
              <w:t>29</w:t>
            </w:r>
            <w:r>
              <w:rPr>
                <w:rFonts w:eastAsiaTheme="minorEastAsia" w:hint="cs"/>
                <w:color w:val="000000" w:themeColor="text1"/>
                <w:sz w:val="20"/>
                <w:szCs w:val="20"/>
                <w:rtl/>
              </w:rPr>
              <w:t>)</w:t>
            </w:r>
          </w:p>
        </w:tc>
      </w:tr>
    </w:tbl>
    <w:p w14:paraId="3F73E9AA" w14:textId="77777777" w:rsidR="004E6838" w:rsidRDefault="0081138F" w:rsidP="00900BC8">
      <w:pPr>
        <w:bidi w:val="0"/>
        <w:spacing w:after="0"/>
        <w:jc w:val="right"/>
        <w:rPr>
          <w:rFonts w:eastAsiaTheme="minorEastAsia"/>
          <w:color w:val="000000" w:themeColor="text1"/>
          <w:sz w:val="20"/>
          <w:szCs w:val="20"/>
          <w:rtl/>
        </w:rPr>
      </w:pPr>
      <w:r>
        <w:rPr>
          <w:rFonts w:eastAsiaTheme="minorEastAsia" w:hint="cs"/>
          <w:color w:val="000000" w:themeColor="text1"/>
          <w:sz w:val="20"/>
          <w:szCs w:val="20"/>
          <w:rtl/>
        </w:rPr>
        <w:t xml:space="preserve"> </w:t>
      </w:r>
      <w:r w:rsidR="00900BC8" w:rsidRPr="002F4831">
        <w:rPr>
          <w:rFonts w:eastAsiaTheme="minorEastAsia" w:hint="cs"/>
          <w:color w:val="000000" w:themeColor="text1"/>
          <w:sz w:val="22"/>
          <w:szCs w:val="22"/>
          <w:rtl/>
        </w:rPr>
        <w:t>که در آن</w:t>
      </w:r>
      <w:r w:rsidR="00900BC8">
        <w:rPr>
          <w:rFonts w:eastAsiaTheme="minorEastAsia" w:hint="cs"/>
          <w:color w:val="000000" w:themeColor="text1"/>
          <w:sz w:val="20"/>
          <w:szCs w:val="20"/>
          <w:rtl/>
        </w:rPr>
        <w:t>:</w:t>
      </w:r>
    </w:p>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271"/>
      </w:tblGrid>
      <w:tr w:rsidR="00900BC8" w14:paraId="65CBE9D2" w14:textId="77777777" w:rsidTr="000955A4">
        <w:trPr>
          <w:trHeight w:val="279"/>
        </w:trPr>
        <w:tc>
          <w:tcPr>
            <w:tcW w:w="3544" w:type="dxa"/>
          </w:tcPr>
          <w:p w14:paraId="5CD803AF" w14:textId="3DB61359" w:rsidR="00900BC8" w:rsidRPr="00FE1ED1" w:rsidRDefault="00FA5AE1" w:rsidP="00900BC8">
            <w:pPr>
              <w:bidi w:val="0"/>
              <w:spacing w:after="0" w:line="240" w:lineRule="auto"/>
              <w:rPr>
                <w:rFonts w:eastAsiaTheme="minorEastAsia"/>
                <w:sz w:val="20"/>
                <w:szCs w:val="20"/>
              </w:rPr>
            </w:pPr>
            <w:r w:rsidRPr="006E1E4D">
              <w:rPr>
                <w:rFonts w:eastAsiaTheme="minorEastAsia"/>
                <w:position w:val="-84"/>
                <w:sz w:val="20"/>
                <w:szCs w:val="20"/>
              </w:rPr>
              <w:object w:dxaOrig="3320" w:dyaOrig="1800" w14:anchorId="424B3641">
                <v:shape id="_x0000_i1075" type="#_x0000_t75" style="width:137pt;height:73.85pt" o:ole="">
                  <v:imagedata r:id="rId115" o:title=""/>
                </v:shape>
                <o:OLEObject Type="Embed" ProgID="Equation.DSMT4" ShapeID="_x0000_i1075" DrawAspect="Content" ObjectID="_1778401660" r:id="rId116"/>
              </w:object>
            </w:r>
          </w:p>
        </w:tc>
        <w:tc>
          <w:tcPr>
            <w:tcW w:w="1271" w:type="dxa"/>
          </w:tcPr>
          <w:p w14:paraId="6612441D" w14:textId="77777777" w:rsidR="00900BC8" w:rsidRDefault="00900BC8" w:rsidP="00900BC8">
            <w:pPr>
              <w:bidi w:val="0"/>
              <w:spacing w:after="0" w:line="240" w:lineRule="auto"/>
              <w:jc w:val="right"/>
              <w:rPr>
                <w:rFonts w:eastAsiaTheme="minorEastAsia"/>
                <w:sz w:val="20"/>
                <w:szCs w:val="20"/>
              </w:rPr>
            </w:pPr>
          </w:p>
        </w:tc>
      </w:tr>
      <w:tr w:rsidR="00087F06" w14:paraId="17FA24CE" w14:textId="77777777" w:rsidTr="000955A4">
        <w:trPr>
          <w:trHeight w:val="279"/>
        </w:trPr>
        <w:tc>
          <w:tcPr>
            <w:tcW w:w="3544" w:type="dxa"/>
          </w:tcPr>
          <w:p w14:paraId="5AD5FC99" w14:textId="77777777" w:rsidR="00087F06" w:rsidRDefault="00087F06" w:rsidP="00900BC8">
            <w:pPr>
              <w:bidi w:val="0"/>
              <w:spacing w:after="0" w:line="240" w:lineRule="auto"/>
              <w:rPr>
                <w:rFonts w:ascii="Times New Roman" w:eastAsia="Times New Roman" w:hAnsi="Times New Roman"/>
                <w:color w:val="000000" w:themeColor="text1"/>
                <w:sz w:val="20"/>
                <w:szCs w:val="20"/>
              </w:rPr>
            </w:pPr>
          </w:p>
        </w:tc>
        <w:tc>
          <w:tcPr>
            <w:tcW w:w="1271" w:type="dxa"/>
          </w:tcPr>
          <w:p w14:paraId="5E485538" w14:textId="77777777" w:rsidR="00087F06" w:rsidRDefault="00087F06" w:rsidP="00900BC8">
            <w:pPr>
              <w:bidi w:val="0"/>
              <w:spacing w:after="0" w:line="240" w:lineRule="auto"/>
              <w:jc w:val="right"/>
              <w:rPr>
                <w:rFonts w:eastAsiaTheme="minorEastAsia"/>
                <w:sz w:val="20"/>
                <w:szCs w:val="20"/>
              </w:rPr>
            </w:pPr>
          </w:p>
        </w:tc>
      </w:tr>
    </w:tbl>
    <w:tbl>
      <w:tblPr>
        <w:tblStyle w:val="TableGrid"/>
        <w:bidiVisual/>
        <w:tblW w:w="48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A512BB" w14:paraId="4FEEC193" w14:textId="77777777" w:rsidTr="000955A4">
        <w:trPr>
          <w:jc w:val="right"/>
        </w:trPr>
        <w:tc>
          <w:tcPr>
            <w:tcW w:w="4820" w:type="dxa"/>
          </w:tcPr>
          <w:p w14:paraId="7262B60B" w14:textId="77777777" w:rsidR="00A512BB" w:rsidRPr="000E3042" w:rsidRDefault="00DB61FD" w:rsidP="007B58F3">
            <w:pPr>
              <w:tabs>
                <w:tab w:val="left" w:pos="4712"/>
              </w:tabs>
              <w:bidi w:val="0"/>
              <w:spacing w:after="0"/>
              <w:ind w:right="-454"/>
              <w:rPr>
                <w:rFonts w:eastAsiaTheme="minorEastAsia"/>
                <w:color w:val="000000" w:themeColor="text1"/>
                <w:sz w:val="20"/>
                <w:szCs w:val="20"/>
                <w:rtl/>
              </w:rPr>
            </w:pPr>
            <w:r w:rsidRPr="00FE1ED1">
              <w:rPr>
                <w:rFonts w:eastAsiaTheme="minorEastAsia"/>
                <w:color w:val="000000" w:themeColor="text1"/>
                <w:position w:val="-16"/>
                <w:sz w:val="20"/>
                <w:szCs w:val="20"/>
              </w:rPr>
              <w:object w:dxaOrig="4640" w:dyaOrig="440" w14:anchorId="5A6D2FD5">
                <v:shape id="_x0000_i1076" type="#_x0000_t75" style="width:177.2pt;height:16.85pt" o:ole="">
                  <v:imagedata r:id="rId117" o:title=""/>
                </v:shape>
                <o:OLEObject Type="Embed" ProgID="Equation.DSMT4" ShapeID="_x0000_i1076" DrawAspect="Content" ObjectID="_1778401661" r:id="rId118"/>
              </w:object>
            </w:r>
          </w:p>
        </w:tc>
      </w:tr>
    </w:tbl>
    <w:p w14:paraId="15850EBA" w14:textId="7A977292" w:rsidR="008D3C1F" w:rsidRDefault="008D3C1F" w:rsidP="007E762B">
      <w:pPr>
        <w:tabs>
          <w:tab w:val="left" w:pos="1333"/>
        </w:tabs>
        <w:spacing w:after="0" w:line="240" w:lineRule="auto"/>
        <w:jc w:val="both"/>
        <w:rPr>
          <w:rFonts w:eastAsiaTheme="minorEastAsia"/>
          <w:szCs w:val="24"/>
          <w:rtl/>
        </w:rPr>
      </w:pPr>
      <w:r w:rsidRPr="007E7B64">
        <w:rPr>
          <w:rFonts w:eastAsiaTheme="minorEastAsia" w:hint="cs"/>
          <w:sz w:val="22"/>
          <w:szCs w:val="22"/>
          <w:rtl/>
        </w:rPr>
        <w:t xml:space="preserve">در این توابع </w:t>
      </w:r>
      <w:r w:rsidRPr="007E7B64">
        <w:rPr>
          <w:rFonts w:eastAsiaTheme="minorEastAsia"/>
          <w:sz w:val="22"/>
          <w:szCs w:val="22"/>
          <w:rtl/>
        </w:rPr>
        <w:t xml:space="preserve"> </w:t>
      </w:r>
      <w:r w:rsidRPr="007E7B64">
        <w:rPr>
          <w:rFonts w:eastAsiaTheme="minorEastAsia"/>
          <w:i/>
          <w:iCs/>
          <w:sz w:val="20"/>
          <w:szCs w:val="20"/>
        </w:rPr>
        <w:t xml:space="preserve">β </w:t>
      </w:r>
      <w:r w:rsidRPr="007E7B64">
        <w:rPr>
          <w:rFonts w:eastAsiaTheme="minorEastAsia"/>
          <w:sz w:val="20"/>
          <w:szCs w:val="20"/>
        </w:rPr>
        <w:t>= 1 -</w:t>
      </w:r>
      <m:oMath>
        <m:sSup>
          <m:sSupPr>
            <m:ctrlPr>
              <w:rPr>
                <w:rFonts w:ascii="Cambria Math" w:hAnsi="Cambria Math"/>
                <w:i/>
                <w:color w:val="000000" w:themeColor="text1"/>
                <w:sz w:val="20"/>
                <w:szCs w:val="20"/>
              </w:rPr>
            </m:ctrlPr>
          </m:sSupPr>
          <m:e>
            <m:r>
              <w:rPr>
                <w:rFonts w:ascii="Cambria Math"/>
                <w:color w:val="000000" w:themeColor="text1"/>
                <w:sz w:val="20"/>
                <w:szCs w:val="20"/>
              </w:rPr>
              <m:t>a</m:t>
            </m:r>
          </m:e>
          <m:sup>
            <m:r>
              <w:rPr>
                <w:rFonts w:ascii="Cambria Math"/>
                <w:color w:val="000000" w:themeColor="text1"/>
                <w:sz w:val="20"/>
                <w:szCs w:val="20"/>
              </w:rPr>
              <m:t>2</m:t>
            </m:r>
          </m:sup>
        </m:sSup>
      </m:oMath>
      <w:r w:rsidRPr="007E7B64">
        <w:rPr>
          <w:rFonts w:eastAsiaTheme="minorEastAsia" w:hint="cs"/>
          <w:color w:val="000000" w:themeColor="text1"/>
          <w:sz w:val="20"/>
          <w:szCs w:val="20"/>
          <w:rtl/>
        </w:rPr>
        <w:t xml:space="preserve"> </w:t>
      </w:r>
      <w:r w:rsidRPr="007E7B64">
        <w:rPr>
          <w:rFonts w:eastAsiaTheme="minorEastAsia"/>
          <w:sz w:val="20"/>
          <w:szCs w:val="20"/>
          <w:rtl/>
        </w:rPr>
        <w:t xml:space="preserve"> و </w:t>
      </w:r>
      <w:r w:rsidRPr="007E7B64">
        <w:rPr>
          <w:rFonts w:eastAsiaTheme="minorEastAsia"/>
          <w:sz w:val="20"/>
          <w:szCs w:val="20"/>
        </w:rPr>
        <w:t>0</w:t>
      </w:r>
      <w:r w:rsidRPr="007E7B64">
        <w:rPr>
          <w:rFonts w:eastAsiaTheme="minorEastAsia"/>
          <w:sz w:val="20"/>
          <w:szCs w:val="20"/>
          <w:rtl/>
        </w:rPr>
        <w:t xml:space="preserve"> </w:t>
      </w:r>
      <w:r w:rsidRPr="007E7B64">
        <w:rPr>
          <w:rFonts w:ascii="Arial" w:eastAsiaTheme="minorEastAsia" w:hAnsi="Arial" w:cs="Arial" w:hint="cs"/>
          <w:sz w:val="20"/>
          <w:szCs w:val="20"/>
          <w:rtl/>
        </w:rPr>
        <w:t>≤</w:t>
      </w:r>
      <w:r w:rsidRPr="007E7B64">
        <w:rPr>
          <w:rFonts w:eastAsiaTheme="minorEastAsia"/>
          <w:sz w:val="20"/>
          <w:szCs w:val="20"/>
          <w:rtl/>
        </w:rPr>
        <w:t xml:space="preserve"> </w:t>
      </w:r>
      <w:r w:rsidR="00D30C32" w:rsidRPr="00D30C32">
        <w:rPr>
          <w:rFonts w:eastAsiaTheme="minorEastAsia" w:cs="Cambria"/>
          <w:b/>
          <w:bCs/>
          <w:sz w:val="20"/>
          <w:szCs w:val="20"/>
        </w:rPr>
        <w:t>&gt;</w:t>
      </w:r>
      <m:oMath>
        <m:r>
          <w:rPr>
            <w:rFonts w:ascii="Cambria Math"/>
            <w:color w:val="000000" w:themeColor="text1"/>
            <w:sz w:val="20"/>
            <w:szCs w:val="20"/>
          </w:rPr>
          <m:t xml:space="preserve"> a</m:t>
        </m:r>
      </m:oMath>
      <w:r w:rsidRPr="007E7B64">
        <w:rPr>
          <w:rFonts w:eastAsiaTheme="minorEastAsia" w:hint="cs"/>
          <w:sz w:val="20"/>
          <w:szCs w:val="20"/>
          <w:rtl/>
        </w:rPr>
        <w:t xml:space="preserve"> </w:t>
      </w:r>
      <w:r w:rsidR="00D30C32">
        <w:rPr>
          <w:rFonts w:eastAsiaTheme="minorEastAsia"/>
          <w:sz w:val="20"/>
          <w:szCs w:val="20"/>
        </w:rPr>
        <w:t xml:space="preserve"> 1</w:t>
      </w:r>
      <w:r w:rsidRPr="007E7B64">
        <w:rPr>
          <w:rFonts w:eastAsiaTheme="minorEastAsia"/>
          <w:sz w:val="22"/>
          <w:szCs w:val="22"/>
          <w:rtl/>
        </w:rPr>
        <w:t xml:space="preserve">قطب شبکه </w:t>
      </w:r>
      <w:r w:rsidRPr="007E7B64">
        <w:rPr>
          <w:rFonts w:eastAsiaTheme="minorEastAsia" w:hint="cs"/>
          <w:sz w:val="22"/>
          <w:szCs w:val="22"/>
          <w:rtl/>
        </w:rPr>
        <w:t>لاگر</w:t>
      </w:r>
      <w:r w:rsidR="000955A4">
        <w:rPr>
          <w:rFonts w:eastAsiaTheme="minorEastAsia"/>
          <w:sz w:val="22"/>
          <w:szCs w:val="22"/>
          <w:rtl/>
        </w:rPr>
        <w:t xml:space="preserve"> گسسته است</w:t>
      </w:r>
      <w:r w:rsidR="000955A4">
        <w:rPr>
          <w:rFonts w:eastAsiaTheme="minorEastAsia"/>
          <w:sz w:val="22"/>
          <w:szCs w:val="22"/>
        </w:rPr>
        <w:t xml:space="preserve"> </w:t>
      </w:r>
      <w:r w:rsidR="009048D8">
        <w:rPr>
          <w:rFonts w:eastAsiaTheme="minorEastAsia" w:hint="cs"/>
          <w:sz w:val="22"/>
          <w:szCs w:val="22"/>
          <w:rtl/>
        </w:rPr>
        <w:t>و پیش</w:t>
      </w:r>
      <w:r w:rsidR="009048D8">
        <w:rPr>
          <w:rFonts w:eastAsiaTheme="minorEastAsia"/>
          <w:sz w:val="22"/>
          <w:szCs w:val="22"/>
        </w:rPr>
        <w:softHyphen/>
      </w:r>
      <w:r w:rsidRPr="007E7B64">
        <w:rPr>
          <w:rFonts w:eastAsiaTheme="minorEastAsia" w:hint="cs"/>
          <w:sz w:val="22"/>
          <w:szCs w:val="22"/>
          <w:rtl/>
        </w:rPr>
        <w:t xml:space="preserve">بینی متغیرهای حالت </w:t>
      </w:r>
      <w:r w:rsidR="00603684">
        <w:rPr>
          <w:rFonts w:eastAsiaTheme="minorEastAsia" w:hint="cs"/>
          <w:sz w:val="22"/>
          <w:szCs w:val="22"/>
          <w:rtl/>
        </w:rPr>
        <w:t>برای سیستم</w:t>
      </w:r>
      <w:r w:rsidR="00603684">
        <w:rPr>
          <w:rFonts w:eastAsiaTheme="minorEastAsia"/>
          <w:sz w:val="22"/>
          <w:szCs w:val="22"/>
          <w:rtl/>
        </w:rPr>
        <w:softHyphen/>
      </w:r>
      <w:r w:rsidR="0004722D">
        <w:rPr>
          <w:rFonts w:eastAsiaTheme="minorEastAsia" w:hint="cs"/>
          <w:sz w:val="22"/>
          <w:szCs w:val="22"/>
          <w:rtl/>
        </w:rPr>
        <w:t>های چند</w:t>
      </w:r>
      <w:r w:rsidR="008C31AA">
        <w:rPr>
          <w:rFonts w:eastAsiaTheme="minorEastAsia" w:hint="cs"/>
          <w:sz w:val="22"/>
          <w:szCs w:val="22"/>
          <w:rtl/>
        </w:rPr>
        <w:t xml:space="preserve"> </w:t>
      </w:r>
      <w:r w:rsidR="0004722D">
        <w:rPr>
          <w:rFonts w:eastAsiaTheme="minorEastAsia" w:hint="cs"/>
          <w:sz w:val="22"/>
          <w:szCs w:val="22"/>
          <w:rtl/>
        </w:rPr>
        <w:t>ورودی،</w:t>
      </w:r>
      <w:r w:rsidR="009B271C">
        <w:rPr>
          <w:rFonts w:eastAsiaTheme="minorEastAsia"/>
          <w:sz w:val="22"/>
          <w:szCs w:val="22"/>
        </w:rPr>
        <w:t xml:space="preserve"> </w:t>
      </w:r>
      <w:r w:rsidR="00603684">
        <w:rPr>
          <w:rFonts w:eastAsiaTheme="minorEastAsia" w:hint="cs"/>
          <w:sz w:val="22"/>
          <w:szCs w:val="22"/>
          <w:rtl/>
        </w:rPr>
        <w:t xml:space="preserve">چند </w:t>
      </w:r>
      <w:r w:rsidR="00603684" w:rsidRPr="009B271C">
        <w:rPr>
          <w:rFonts w:eastAsiaTheme="minorEastAsia" w:hint="cs"/>
          <w:color w:val="000000" w:themeColor="text1"/>
          <w:sz w:val="22"/>
          <w:szCs w:val="22"/>
          <w:rtl/>
        </w:rPr>
        <w:t>خروجی</w:t>
      </w:r>
      <w:r w:rsidR="007E762B">
        <w:rPr>
          <w:rFonts w:eastAsiaTheme="minorEastAsia" w:hint="cs"/>
          <w:color w:val="000000" w:themeColor="text1"/>
          <w:sz w:val="22"/>
          <w:szCs w:val="22"/>
          <w:vertAlign w:val="superscript"/>
          <w:rtl/>
        </w:rPr>
        <w:t>9</w:t>
      </w:r>
      <w:r w:rsidR="007E762B">
        <w:rPr>
          <w:rFonts w:eastAsiaTheme="minorEastAsia" w:hint="cs"/>
          <w:color w:val="000000" w:themeColor="text1"/>
          <w:sz w:val="22"/>
          <w:szCs w:val="22"/>
          <w:rtl/>
        </w:rPr>
        <w:t xml:space="preserve"> </w:t>
      </w:r>
      <w:r w:rsidRPr="009B271C">
        <w:rPr>
          <w:rFonts w:eastAsiaTheme="minorEastAsia" w:hint="cs"/>
          <w:color w:val="000000" w:themeColor="text1"/>
          <w:sz w:val="22"/>
          <w:szCs w:val="22"/>
          <w:rtl/>
        </w:rPr>
        <w:t xml:space="preserve">به </w:t>
      </w:r>
      <w:r w:rsidRPr="007E7B64">
        <w:rPr>
          <w:rFonts w:eastAsiaTheme="minorEastAsia" w:hint="cs"/>
          <w:sz w:val="22"/>
          <w:szCs w:val="22"/>
          <w:rtl/>
        </w:rPr>
        <w:t>صورت زیر می</w:t>
      </w:r>
      <w:r w:rsidRPr="007E7B64">
        <w:rPr>
          <w:rFonts w:eastAsiaTheme="minorEastAsia"/>
          <w:sz w:val="22"/>
          <w:szCs w:val="22"/>
          <w:rtl/>
        </w:rPr>
        <w:softHyphen/>
      </w:r>
      <w:r>
        <w:rPr>
          <w:rFonts w:eastAsiaTheme="minorEastAsia" w:hint="cs"/>
          <w:sz w:val="22"/>
          <w:szCs w:val="22"/>
          <w:rtl/>
        </w:rPr>
        <w:t>باشد</w:t>
      </w:r>
      <w:r>
        <w:rPr>
          <w:rFonts w:eastAsiaTheme="minorEastAsia" w:hint="cs"/>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112"/>
      </w:tblGrid>
      <w:tr w:rsidR="008D3C1F" w14:paraId="1D2BE67F" w14:textId="77777777" w:rsidTr="00FA5AE1">
        <w:trPr>
          <w:trHeight w:val="922"/>
        </w:trPr>
        <w:tc>
          <w:tcPr>
            <w:tcW w:w="516" w:type="dxa"/>
          </w:tcPr>
          <w:p w14:paraId="2C92C5BF" w14:textId="77777777" w:rsidR="00C119A7" w:rsidRDefault="00C119A7" w:rsidP="00031BE7">
            <w:pPr>
              <w:tabs>
                <w:tab w:val="left" w:pos="1333"/>
              </w:tabs>
              <w:spacing w:before="240" w:line="240" w:lineRule="auto"/>
              <w:jc w:val="right"/>
              <w:rPr>
                <w:rFonts w:eastAsiaTheme="minorEastAsia"/>
                <w:color w:val="000000" w:themeColor="text1"/>
                <w:sz w:val="20"/>
                <w:szCs w:val="20"/>
              </w:rPr>
            </w:pPr>
          </w:p>
          <w:p w14:paraId="15B8F181" w14:textId="77777777" w:rsidR="008D3C1F" w:rsidRDefault="008D3C1F" w:rsidP="00A75ABD">
            <w:pPr>
              <w:tabs>
                <w:tab w:val="left" w:pos="1333"/>
              </w:tabs>
              <w:spacing w:before="240" w:line="240" w:lineRule="auto"/>
              <w:jc w:val="right"/>
              <w:rPr>
                <w:rFonts w:eastAsiaTheme="minorEastAsia"/>
                <w:color w:val="000000" w:themeColor="text1"/>
                <w:sz w:val="20"/>
                <w:szCs w:val="20"/>
                <w:rtl/>
              </w:rPr>
            </w:pPr>
            <w:r>
              <w:rPr>
                <w:rFonts w:eastAsiaTheme="minorEastAsia" w:hint="cs"/>
                <w:color w:val="000000" w:themeColor="text1"/>
                <w:sz w:val="20"/>
                <w:szCs w:val="20"/>
                <w:rtl/>
              </w:rPr>
              <w:t>(</w:t>
            </w:r>
            <w:r w:rsidR="00A75ABD">
              <w:rPr>
                <w:rFonts w:eastAsiaTheme="minorEastAsia" w:hint="cs"/>
                <w:color w:val="000000" w:themeColor="text1"/>
                <w:sz w:val="20"/>
                <w:szCs w:val="20"/>
                <w:rtl/>
              </w:rPr>
              <w:t>30</w:t>
            </w:r>
            <w:r>
              <w:rPr>
                <w:rFonts w:eastAsiaTheme="minorEastAsia" w:hint="cs"/>
                <w:color w:val="000000" w:themeColor="text1"/>
                <w:sz w:val="20"/>
                <w:szCs w:val="20"/>
                <w:rtl/>
              </w:rPr>
              <w:t>)</w:t>
            </w:r>
            <w:r w:rsidR="00C119A7">
              <w:rPr>
                <w:rFonts w:eastAsiaTheme="minorEastAsia"/>
                <w:color w:val="000000" w:themeColor="text1"/>
                <w:sz w:val="20"/>
                <w:szCs w:val="20"/>
              </w:rPr>
              <w:t xml:space="preserve"> </w:t>
            </w:r>
          </w:p>
        </w:tc>
        <w:tc>
          <w:tcPr>
            <w:tcW w:w="4112" w:type="dxa"/>
          </w:tcPr>
          <w:p w14:paraId="73158F6B" w14:textId="77777777" w:rsidR="008D3C1F" w:rsidRPr="000E3042" w:rsidRDefault="00FA565D" w:rsidP="00C119A7">
            <w:pPr>
              <w:tabs>
                <w:tab w:val="left" w:pos="0"/>
              </w:tabs>
              <w:bidi w:val="0"/>
              <w:spacing w:after="0" w:line="240" w:lineRule="auto"/>
              <w:ind w:hanging="142"/>
              <w:rPr>
                <w:rFonts w:eastAsiaTheme="minorEastAsia"/>
                <w:color w:val="000000" w:themeColor="text1"/>
                <w:sz w:val="20"/>
                <w:szCs w:val="20"/>
                <w:rtl/>
              </w:rPr>
            </w:pPr>
            <w:r w:rsidRPr="0004722D">
              <w:rPr>
                <w:rFonts w:eastAsiaTheme="minorEastAsia"/>
                <w:color w:val="000000" w:themeColor="text1"/>
                <w:position w:val="-50"/>
                <w:sz w:val="20"/>
                <w:szCs w:val="20"/>
              </w:rPr>
              <w:object w:dxaOrig="4239" w:dyaOrig="1120" w14:anchorId="29D0DE83">
                <v:shape id="_x0000_i1077" type="#_x0000_t75" style="width:187.95pt;height:49.55pt" o:ole="">
                  <v:imagedata r:id="rId119" o:title=""/>
                </v:shape>
                <o:OLEObject Type="Embed" ProgID="Equation.DSMT4" ShapeID="_x0000_i1077" DrawAspect="Content" ObjectID="_1778401662" r:id="rId120"/>
              </w:object>
            </w:r>
          </w:p>
        </w:tc>
      </w:tr>
    </w:tbl>
    <w:p w14:paraId="38365BE5" w14:textId="77777777" w:rsidR="003F24A2" w:rsidRDefault="00FA565D" w:rsidP="008D3C1F">
      <w:pPr>
        <w:tabs>
          <w:tab w:val="left" w:pos="1333"/>
        </w:tabs>
        <w:spacing w:after="0"/>
        <w:rPr>
          <w:rFonts w:eastAsiaTheme="minorEastAsia"/>
          <w:sz w:val="22"/>
          <w:szCs w:val="22"/>
          <w:rtl/>
        </w:rPr>
      </w:pPr>
      <w:r>
        <w:rPr>
          <w:rFonts w:eastAsiaTheme="minorEastAsia" w:hint="cs"/>
          <w:sz w:val="22"/>
          <w:szCs w:val="22"/>
          <w:rtl/>
        </w:rPr>
        <w:t>که درآن:</w:t>
      </w:r>
    </w:p>
    <w:p w14:paraId="18703E27" w14:textId="77777777" w:rsidR="00FA565D" w:rsidRDefault="00FA565D" w:rsidP="00FA565D">
      <w:pPr>
        <w:tabs>
          <w:tab w:val="left" w:pos="1333"/>
        </w:tabs>
        <w:bidi w:val="0"/>
        <w:spacing w:after="0"/>
        <w:ind w:left="142"/>
        <w:rPr>
          <w:rFonts w:eastAsiaTheme="minorEastAsia"/>
          <w:sz w:val="22"/>
          <w:szCs w:val="22"/>
          <w:rtl/>
        </w:rPr>
      </w:pPr>
      <w:r w:rsidRPr="00FA565D">
        <w:rPr>
          <w:rFonts w:eastAsiaTheme="minorEastAsia"/>
          <w:position w:val="-16"/>
          <w:sz w:val="22"/>
          <w:szCs w:val="22"/>
        </w:rPr>
        <w:object w:dxaOrig="2420" w:dyaOrig="440" w14:anchorId="4CF52327">
          <v:shape id="_x0000_i1078" type="#_x0000_t75" style="width:101.9pt;height:19.15pt" o:ole="">
            <v:imagedata r:id="rId121" o:title=""/>
          </v:shape>
          <o:OLEObject Type="Embed" ProgID="Equation.DSMT4" ShapeID="_x0000_i1078" DrawAspect="Content" ObjectID="_1778401663" r:id="rId122"/>
        </w:object>
      </w:r>
    </w:p>
    <w:p w14:paraId="250D2F78" w14:textId="77777777" w:rsidR="005C5BC6" w:rsidRDefault="00FA565D" w:rsidP="00E8183A">
      <w:pPr>
        <w:tabs>
          <w:tab w:val="left" w:pos="1333"/>
        </w:tabs>
        <w:spacing w:after="0"/>
        <w:rPr>
          <w:rFonts w:eastAsiaTheme="minorEastAsia"/>
          <w:sz w:val="22"/>
          <w:szCs w:val="22"/>
          <w:rtl/>
        </w:rPr>
      </w:pPr>
      <w:r>
        <w:rPr>
          <w:rFonts w:eastAsiaTheme="minorEastAsia" w:hint="cs"/>
          <w:sz w:val="22"/>
          <w:szCs w:val="22"/>
          <w:rtl/>
        </w:rPr>
        <w:t>و</w:t>
      </w:r>
      <w:r w:rsidR="004A49D1">
        <w:rPr>
          <w:rFonts w:eastAsiaTheme="minorEastAsia" w:hint="cs"/>
          <w:sz w:val="22"/>
          <w:szCs w:val="22"/>
          <w:rtl/>
        </w:rPr>
        <w:t xml:space="preserve"> </w:t>
      </w:r>
      <w:r w:rsidRPr="00593DF7">
        <w:rPr>
          <w:rFonts w:eastAsiaTheme="minorEastAsia"/>
          <w:i/>
          <w:iCs/>
          <w:sz w:val="20"/>
          <w:szCs w:val="20"/>
        </w:rPr>
        <w:t>B</w:t>
      </w:r>
      <w:r w:rsidR="00593DF7" w:rsidRPr="00593DF7">
        <w:rPr>
          <w:rFonts w:eastAsiaTheme="minorEastAsia"/>
          <w:i/>
          <w:iCs/>
          <w:sz w:val="20"/>
          <w:szCs w:val="20"/>
          <w:vertAlign w:val="subscript"/>
        </w:rPr>
        <w:t>1</w:t>
      </w:r>
      <w:r w:rsidR="004A49D1">
        <w:rPr>
          <w:rFonts w:eastAsiaTheme="minorEastAsia" w:hint="cs"/>
          <w:i/>
          <w:iCs/>
          <w:sz w:val="20"/>
          <w:szCs w:val="20"/>
          <w:vertAlign w:val="subscript"/>
          <w:rtl/>
        </w:rPr>
        <w:t xml:space="preserve"> </w:t>
      </w:r>
      <w:r w:rsidR="00593DF7">
        <w:rPr>
          <w:rFonts w:eastAsiaTheme="minorEastAsia" w:hint="cs"/>
          <w:sz w:val="22"/>
          <w:szCs w:val="22"/>
          <w:vertAlign w:val="subscript"/>
          <w:rtl/>
        </w:rPr>
        <w:t xml:space="preserve"> </w:t>
      </w:r>
      <w:r w:rsidR="00593DF7" w:rsidRPr="00593DF7">
        <w:rPr>
          <w:rFonts w:eastAsiaTheme="minorEastAsia" w:hint="cs"/>
          <w:sz w:val="22"/>
          <w:szCs w:val="22"/>
          <w:rtl/>
        </w:rPr>
        <w:t>الی</w:t>
      </w:r>
      <w:r w:rsidR="004A49D1">
        <w:rPr>
          <w:rFonts w:eastAsiaTheme="minorEastAsia" w:hint="cs"/>
          <w:sz w:val="22"/>
          <w:szCs w:val="22"/>
          <w:rtl/>
        </w:rPr>
        <w:t xml:space="preserve"> </w:t>
      </w:r>
      <w:r w:rsidR="00593DF7" w:rsidRPr="00593DF7">
        <w:rPr>
          <w:rFonts w:eastAsiaTheme="minorEastAsia"/>
          <w:i/>
          <w:iCs/>
          <w:sz w:val="20"/>
          <w:szCs w:val="20"/>
        </w:rPr>
        <w:t>B</w:t>
      </w:r>
      <w:r w:rsidR="00593DF7" w:rsidRPr="00593DF7">
        <w:rPr>
          <w:rFonts w:eastAsiaTheme="minorEastAsia"/>
          <w:i/>
          <w:iCs/>
          <w:sz w:val="20"/>
          <w:szCs w:val="20"/>
          <w:vertAlign w:val="subscript"/>
        </w:rPr>
        <w:t>m</w:t>
      </w:r>
      <w:r w:rsidR="004A49D1">
        <w:rPr>
          <w:rFonts w:eastAsiaTheme="minorEastAsia" w:hint="cs"/>
          <w:i/>
          <w:iCs/>
          <w:sz w:val="20"/>
          <w:szCs w:val="20"/>
          <w:vertAlign w:val="subscript"/>
          <w:rtl/>
        </w:rPr>
        <w:t xml:space="preserve"> </w:t>
      </w:r>
      <w:r w:rsidR="00593DF7">
        <w:rPr>
          <w:rFonts w:eastAsiaTheme="minorEastAsia" w:hint="cs"/>
          <w:i/>
          <w:iCs/>
          <w:sz w:val="20"/>
          <w:szCs w:val="20"/>
          <w:vertAlign w:val="subscript"/>
          <w:rtl/>
        </w:rPr>
        <w:t xml:space="preserve">  </w:t>
      </w:r>
      <w:r w:rsidR="00593DF7" w:rsidRPr="00593DF7">
        <w:rPr>
          <w:rFonts w:eastAsiaTheme="minorEastAsia" w:hint="cs"/>
          <w:sz w:val="22"/>
          <w:szCs w:val="22"/>
          <w:rtl/>
        </w:rPr>
        <w:t>عبارت اس</w:t>
      </w:r>
      <w:r w:rsidR="00593DF7">
        <w:rPr>
          <w:rFonts w:eastAsiaTheme="minorEastAsia" w:hint="cs"/>
          <w:sz w:val="22"/>
          <w:szCs w:val="22"/>
          <w:rtl/>
        </w:rPr>
        <w:t>ت</w:t>
      </w:r>
      <w:r w:rsidR="00593DF7" w:rsidRPr="00593DF7">
        <w:rPr>
          <w:rFonts w:eastAsiaTheme="minorEastAsia" w:hint="cs"/>
          <w:sz w:val="22"/>
          <w:szCs w:val="22"/>
          <w:rtl/>
        </w:rPr>
        <w:t xml:space="preserve"> از</w:t>
      </w:r>
      <w:r w:rsidR="004A49D1">
        <w:rPr>
          <w:rFonts w:eastAsiaTheme="minorEastAsia" w:hint="cs"/>
          <w:sz w:val="22"/>
          <w:szCs w:val="22"/>
          <w:rtl/>
        </w:rPr>
        <w:t>:</w:t>
      </w:r>
      <w:r w:rsidR="009A3311">
        <w:rPr>
          <w:rFonts w:eastAsiaTheme="minorEastAsia"/>
          <w:sz w:val="22"/>
          <w:szCs w:val="22"/>
        </w:rPr>
        <w:t>i)</w:t>
      </w:r>
      <w:r w:rsidR="00E8183A">
        <w:rPr>
          <w:rFonts w:eastAsiaTheme="minorEastAsia"/>
          <w:sz w:val="22"/>
          <w:szCs w:val="22"/>
        </w:rPr>
        <w:t xml:space="preserve"> </w:t>
      </w:r>
      <w:r w:rsidR="00490F8A">
        <w:rPr>
          <w:rFonts w:eastAsiaTheme="minorEastAsia" w:hint="cs"/>
          <w:sz w:val="22"/>
          <w:szCs w:val="22"/>
          <w:rtl/>
        </w:rPr>
        <w:t xml:space="preserve"> </w:t>
      </w:r>
      <w:r w:rsidR="009A3311">
        <w:rPr>
          <w:rFonts w:eastAsiaTheme="minorEastAsia" w:hint="cs"/>
          <w:sz w:val="22"/>
          <w:szCs w:val="22"/>
          <w:rtl/>
        </w:rPr>
        <w:t xml:space="preserve">- تعداد </w:t>
      </w:r>
      <w:r w:rsidR="00CB6FCA">
        <w:rPr>
          <w:rFonts w:eastAsiaTheme="minorEastAsia" w:hint="cs"/>
          <w:sz w:val="22"/>
          <w:szCs w:val="22"/>
          <w:rtl/>
        </w:rPr>
        <w:t>ستون ماتریس</w:t>
      </w:r>
      <w:r w:rsidR="00CB6FCA" w:rsidRPr="009A3311">
        <w:rPr>
          <w:rFonts w:eastAsiaTheme="minorEastAsia"/>
          <w:sz w:val="20"/>
          <w:szCs w:val="20"/>
        </w:rPr>
        <w:t>B</w:t>
      </w:r>
      <w:r w:rsidR="009A3311">
        <w:rPr>
          <w:rFonts w:eastAsiaTheme="minorEastAsia" w:hint="cs"/>
          <w:sz w:val="20"/>
          <w:szCs w:val="20"/>
          <w:rtl/>
        </w:rPr>
        <w:t xml:space="preserve"> </w:t>
      </w:r>
      <w:r w:rsidR="009A3311">
        <w:rPr>
          <w:rFonts w:eastAsiaTheme="minorEastAsia"/>
          <w:sz w:val="20"/>
          <w:szCs w:val="20"/>
        </w:rPr>
        <w:t>(</w:t>
      </w:r>
    </w:p>
    <w:p w14:paraId="05E2C525" w14:textId="77777777" w:rsidR="005C5BC6" w:rsidRDefault="005C5BC6" w:rsidP="008D3C1F">
      <w:pPr>
        <w:tabs>
          <w:tab w:val="left" w:pos="1333"/>
        </w:tabs>
        <w:spacing w:after="0"/>
        <w:rPr>
          <w:rFonts w:eastAsiaTheme="minorEastAsia"/>
          <w:sz w:val="22"/>
          <w:szCs w:val="22"/>
          <w:rtl/>
        </w:rPr>
      </w:pPr>
      <w:r>
        <w:rPr>
          <w:rFonts w:eastAsiaTheme="minorEastAsia" w:hint="cs"/>
          <w:sz w:val="22"/>
          <w:szCs w:val="22"/>
          <w:rtl/>
        </w:rPr>
        <w:t xml:space="preserve">به این ترتیب </w:t>
      </w:r>
      <w:r w:rsidR="009C44F6">
        <w:rPr>
          <w:rFonts w:eastAsiaTheme="minorEastAsia" w:hint="cs"/>
          <w:sz w:val="22"/>
          <w:szCs w:val="22"/>
          <w:rtl/>
        </w:rPr>
        <w:t>متغیری که بهینه می</w:t>
      </w:r>
      <w:r w:rsidR="009C44F6">
        <w:rPr>
          <w:rFonts w:eastAsiaTheme="minorEastAsia"/>
          <w:sz w:val="22"/>
          <w:szCs w:val="22"/>
          <w:rtl/>
        </w:rPr>
        <w:softHyphen/>
      </w:r>
      <w:r w:rsidR="009C44F6">
        <w:rPr>
          <w:rFonts w:eastAsiaTheme="minorEastAsia" w:hint="cs"/>
          <w:sz w:val="22"/>
          <w:szCs w:val="22"/>
          <w:rtl/>
        </w:rPr>
        <w:t>شود، ضرایب توابع لاگر می</w:t>
      </w:r>
      <w:r w:rsidR="009C44F6">
        <w:rPr>
          <w:rFonts w:eastAsiaTheme="minorEastAsia"/>
          <w:sz w:val="22"/>
          <w:szCs w:val="22"/>
          <w:rtl/>
        </w:rPr>
        <w:softHyphen/>
      </w:r>
      <w:r w:rsidR="009C44F6">
        <w:rPr>
          <w:rFonts w:eastAsiaTheme="minorEastAsia" w:hint="cs"/>
          <w:sz w:val="22"/>
          <w:szCs w:val="22"/>
          <w:rtl/>
        </w:rPr>
        <w:t>باشد.</w:t>
      </w:r>
    </w:p>
    <w:p w14:paraId="67B1D8E8" w14:textId="77777777" w:rsidR="0000690F" w:rsidRDefault="0000690F" w:rsidP="00077FAA">
      <w:pPr>
        <w:tabs>
          <w:tab w:val="left" w:pos="1333"/>
        </w:tabs>
        <w:spacing w:after="0" w:line="240" w:lineRule="auto"/>
        <w:rPr>
          <w:sz w:val="20"/>
          <w:szCs w:val="22"/>
          <w:rtl/>
        </w:rPr>
      </w:pPr>
      <w:r>
        <w:rPr>
          <w:rFonts w:hint="cs"/>
          <w:sz w:val="20"/>
          <w:szCs w:val="22"/>
          <w:rtl/>
        </w:rPr>
        <w:t xml:space="preserve">سپس </w:t>
      </w:r>
      <w:r w:rsidRPr="00632E21">
        <w:rPr>
          <w:sz w:val="20"/>
          <w:szCs w:val="22"/>
          <w:rtl/>
        </w:rPr>
        <w:t>با تعر</w:t>
      </w:r>
      <w:r w:rsidRPr="00632E21">
        <w:rPr>
          <w:rFonts w:hint="cs"/>
          <w:sz w:val="20"/>
          <w:szCs w:val="22"/>
          <w:rtl/>
        </w:rPr>
        <w:t>ی</w:t>
      </w:r>
      <w:r w:rsidRPr="00632E21">
        <w:rPr>
          <w:rFonts w:hint="eastAsia"/>
          <w:sz w:val="20"/>
          <w:szCs w:val="22"/>
          <w:rtl/>
        </w:rPr>
        <w:t>ف</w:t>
      </w:r>
      <w:r w:rsidRPr="00632E21">
        <w:rPr>
          <w:sz w:val="20"/>
          <w:szCs w:val="22"/>
          <w:rtl/>
        </w:rPr>
        <w:t xml:space="preserve"> </w:t>
      </w:r>
      <w:r w:rsidRPr="007E3A20">
        <w:rPr>
          <w:position w:val="-12"/>
          <w:sz w:val="20"/>
          <w:szCs w:val="22"/>
        </w:rPr>
        <w:object w:dxaOrig="220" w:dyaOrig="380" w14:anchorId="735267A8">
          <v:shape id="_x0000_i1079" type="#_x0000_t75" style="width:10.75pt;height:19.15pt" o:ole="">
            <v:imagedata r:id="rId123" o:title=""/>
          </v:shape>
          <o:OLEObject Type="Embed" ProgID="Equation.DSMT4" ShapeID="_x0000_i1079" DrawAspect="Content" ObjectID="_1778401664" r:id="rId124"/>
        </w:object>
      </w:r>
      <w:r w:rsidRPr="00632E21">
        <w:rPr>
          <w:sz w:val="20"/>
          <w:szCs w:val="22"/>
          <w:rtl/>
        </w:rPr>
        <w:t>و</w:t>
      </w:r>
      <w:r w:rsidRPr="007E3A20">
        <w:rPr>
          <w:position w:val="-14"/>
          <w:sz w:val="20"/>
          <w:szCs w:val="22"/>
        </w:rPr>
        <w:object w:dxaOrig="220" w:dyaOrig="400" w14:anchorId="3B5F85BA">
          <v:shape id="_x0000_i1080" type="#_x0000_t75" style="width:10.75pt;height:21.05pt" o:ole="">
            <v:imagedata r:id="rId125" o:title=""/>
          </v:shape>
          <o:OLEObject Type="Embed" ProgID="Equation.DSMT4" ShapeID="_x0000_i1080" DrawAspect="Content" ObjectID="_1778401665" r:id="rId126"/>
        </w:object>
      </w:r>
      <w:r w:rsidRPr="00632E21">
        <w:rPr>
          <w:sz w:val="20"/>
          <w:szCs w:val="22"/>
          <w:rtl/>
        </w:rPr>
        <w:t>به عنوان جر</w:t>
      </w:r>
      <w:r w:rsidRPr="00632E21">
        <w:rPr>
          <w:rFonts w:hint="cs"/>
          <w:sz w:val="20"/>
          <w:szCs w:val="22"/>
          <w:rtl/>
        </w:rPr>
        <w:t>ی</w:t>
      </w:r>
      <w:r w:rsidRPr="00632E21">
        <w:rPr>
          <w:rFonts w:hint="eastAsia"/>
          <w:sz w:val="20"/>
          <w:szCs w:val="22"/>
          <w:rtl/>
        </w:rPr>
        <w:t>ان</w:t>
      </w:r>
      <w:r w:rsidRPr="00632E21">
        <w:rPr>
          <w:sz w:val="20"/>
          <w:szCs w:val="22"/>
          <w:rtl/>
        </w:rPr>
        <w:t xml:space="preserve"> مرجع </w:t>
      </w:r>
      <w:r w:rsidRPr="007E3A20">
        <w:rPr>
          <w:i/>
          <w:iCs/>
          <w:sz w:val="20"/>
          <w:szCs w:val="22"/>
        </w:rPr>
        <w:t xml:space="preserve">d </w:t>
      </w:r>
      <w:r>
        <w:rPr>
          <w:i/>
          <w:iCs/>
          <w:sz w:val="20"/>
          <w:szCs w:val="22"/>
        </w:rPr>
        <w:t>–</w:t>
      </w:r>
      <w:r w:rsidRPr="007E3A20">
        <w:rPr>
          <w:i/>
          <w:iCs/>
          <w:sz w:val="20"/>
          <w:szCs w:val="22"/>
        </w:rPr>
        <w:t xml:space="preserve"> q</w:t>
      </w:r>
      <w:r w:rsidRPr="00632E21">
        <w:rPr>
          <w:rFonts w:hint="eastAsia"/>
          <w:sz w:val="20"/>
          <w:szCs w:val="22"/>
          <w:rtl/>
        </w:rPr>
        <w:t>،</w:t>
      </w:r>
      <w:r w:rsidRPr="00632E21">
        <w:rPr>
          <w:sz w:val="20"/>
          <w:szCs w:val="22"/>
          <w:rtl/>
        </w:rPr>
        <w:t xml:space="preserve"> متغ</w:t>
      </w:r>
      <w:r w:rsidRPr="00632E21">
        <w:rPr>
          <w:rFonts w:hint="cs"/>
          <w:sz w:val="20"/>
          <w:szCs w:val="22"/>
          <w:rtl/>
        </w:rPr>
        <w:t>ی</w:t>
      </w:r>
      <w:r w:rsidRPr="00632E21">
        <w:rPr>
          <w:rFonts w:hint="eastAsia"/>
          <w:sz w:val="20"/>
          <w:szCs w:val="22"/>
          <w:rtl/>
        </w:rPr>
        <w:t>رها</w:t>
      </w:r>
      <w:r w:rsidRPr="00632E21">
        <w:rPr>
          <w:rFonts w:hint="cs"/>
          <w:sz w:val="20"/>
          <w:szCs w:val="22"/>
          <w:rtl/>
        </w:rPr>
        <w:t>ی</w:t>
      </w:r>
      <w:r w:rsidRPr="00632E21">
        <w:rPr>
          <w:sz w:val="20"/>
          <w:szCs w:val="22"/>
          <w:rtl/>
        </w:rPr>
        <w:t xml:space="preserve"> حالت </w:t>
      </w:r>
      <w:r>
        <w:rPr>
          <w:rFonts w:hint="cs"/>
          <w:sz w:val="20"/>
          <w:szCs w:val="22"/>
          <w:rtl/>
        </w:rPr>
        <w:t xml:space="preserve">بصورت زیر </w:t>
      </w:r>
      <w:r w:rsidRPr="00632E21">
        <w:rPr>
          <w:sz w:val="20"/>
          <w:szCs w:val="22"/>
          <w:rtl/>
        </w:rPr>
        <w:t>بازنو</w:t>
      </w:r>
      <w:r w:rsidRPr="00632E21">
        <w:rPr>
          <w:rFonts w:hint="cs"/>
          <w:sz w:val="20"/>
          <w:szCs w:val="22"/>
          <w:rtl/>
        </w:rPr>
        <w:t>ی</w:t>
      </w:r>
      <w:r w:rsidRPr="00632E21">
        <w:rPr>
          <w:rFonts w:hint="eastAsia"/>
          <w:sz w:val="20"/>
          <w:szCs w:val="22"/>
          <w:rtl/>
        </w:rPr>
        <w:t>س</w:t>
      </w:r>
      <w:r w:rsidRPr="00632E21">
        <w:rPr>
          <w:rFonts w:hint="cs"/>
          <w:sz w:val="20"/>
          <w:szCs w:val="22"/>
          <w:rtl/>
        </w:rPr>
        <w:t>ی</w:t>
      </w:r>
      <w:r w:rsidRPr="00632E21">
        <w:rPr>
          <w:sz w:val="20"/>
          <w:szCs w:val="22"/>
          <w:rtl/>
        </w:rPr>
        <w:t xml:space="preserve"> م</w:t>
      </w:r>
      <w:r w:rsidRPr="00632E21">
        <w:rPr>
          <w:rFonts w:hint="cs"/>
          <w:sz w:val="20"/>
          <w:szCs w:val="22"/>
          <w:rtl/>
        </w:rPr>
        <w:t>ی</w:t>
      </w:r>
      <w:r>
        <w:rPr>
          <w:sz w:val="20"/>
          <w:szCs w:val="22"/>
          <w:rtl/>
        </w:rPr>
        <w:softHyphen/>
      </w:r>
      <w:r w:rsidRPr="00632E21">
        <w:rPr>
          <w:sz w:val="20"/>
          <w:szCs w:val="22"/>
          <w:rtl/>
        </w:rPr>
        <w:t>شوند</w:t>
      </w:r>
      <w:r>
        <w:rPr>
          <w:rFonts w:hint="cs"/>
          <w:sz w:val="20"/>
          <w:szCs w:val="22"/>
          <w:rtl/>
        </w:rPr>
        <w:t>:</w:t>
      </w:r>
    </w:p>
    <w:tbl>
      <w:tblPr>
        <w:tblStyle w:val="TableGrid"/>
        <w:tblW w:w="49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766"/>
      </w:tblGrid>
      <w:tr w:rsidR="0000690F" w:rsidRPr="00FF6568" w14:paraId="3FF058BB" w14:textId="77777777" w:rsidTr="00FA5AE1">
        <w:trPr>
          <w:trHeight w:val="703"/>
        </w:trPr>
        <w:tc>
          <w:tcPr>
            <w:tcW w:w="4162" w:type="dxa"/>
          </w:tcPr>
          <w:p w14:paraId="2CDB2C86" w14:textId="00450D16" w:rsidR="0000690F" w:rsidRPr="003B1196" w:rsidRDefault="00CA7475" w:rsidP="00586372">
            <w:pPr>
              <w:bidi w:val="0"/>
              <w:spacing w:after="0" w:line="240" w:lineRule="auto"/>
              <w:ind w:left="284"/>
              <w:rPr>
                <w:rFonts w:eastAsiaTheme="minorEastAsia"/>
                <w:sz w:val="20"/>
                <w:szCs w:val="20"/>
              </w:rPr>
            </w:pPr>
            <w:r w:rsidRPr="00B9779D">
              <w:rPr>
                <w:rFonts w:eastAsiaTheme="minorEastAsia"/>
                <w:position w:val="-34"/>
                <w:sz w:val="20"/>
                <w:szCs w:val="20"/>
              </w:rPr>
              <w:object w:dxaOrig="3900" w:dyaOrig="800" w14:anchorId="5A9A0769">
                <v:shape id="_x0000_i1081" type="#_x0000_t75" style="width:165.95pt;height:34.15pt" o:ole="">
                  <v:imagedata r:id="rId127" o:title=""/>
                </v:shape>
                <o:OLEObject Type="Embed" ProgID="Equation.DSMT4" ShapeID="_x0000_i1081" DrawAspect="Content" ObjectID="_1778401666" r:id="rId128"/>
              </w:object>
            </w:r>
          </w:p>
        </w:tc>
        <w:tc>
          <w:tcPr>
            <w:tcW w:w="766" w:type="dxa"/>
          </w:tcPr>
          <w:p w14:paraId="6F47EE43" w14:textId="77777777" w:rsidR="00C119A7" w:rsidRDefault="00C119A7" w:rsidP="00CE5CD7">
            <w:pPr>
              <w:bidi w:val="0"/>
              <w:spacing w:after="0" w:line="240" w:lineRule="auto"/>
              <w:jc w:val="right"/>
              <w:rPr>
                <w:rFonts w:eastAsiaTheme="minorEastAsia"/>
                <w:sz w:val="20"/>
                <w:szCs w:val="20"/>
              </w:rPr>
            </w:pPr>
          </w:p>
          <w:p w14:paraId="358C7B86" w14:textId="77777777" w:rsidR="00C119A7" w:rsidRDefault="00C119A7" w:rsidP="00C119A7">
            <w:pPr>
              <w:bidi w:val="0"/>
              <w:spacing w:after="0" w:line="240" w:lineRule="auto"/>
              <w:jc w:val="right"/>
              <w:rPr>
                <w:rFonts w:eastAsiaTheme="minorEastAsia"/>
                <w:sz w:val="20"/>
                <w:szCs w:val="20"/>
              </w:rPr>
            </w:pPr>
          </w:p>
          <w:p w14:paraId="696B8ED5" w14:textId="77777777" w:rsidR="0000690F" w:rsidRDefault="0000690F" w:rsidP="00A75ABD">
            <w:pPr>
              <w:bidi w:val="0"/>
              <w:spacing w:after="0" w:line="240" w:lineRule="auto"/>
              <w:jc w:val="right"/>
              <w:rPr>
                <w:rFonts w:eastAsiaTheme="minorEastAsia"/>
                <w:sz w:val="20"/>
                <w:szCs w:val="20"/>
              </w:rPr>
            </w:pPr>
            <w:r w:rsidRPr="00FF6568">
              <w:rPr>
                <w:rFonts w:eastAsiaTheme="minorEastAsia" w:hint="cs"/>
                <w:sz w:val="20"/>
                <w:szCs w:val="20"/>
                <w:rtl/>
              </w:rPr>
              <w:t>(</w:t>
            </w:r>
            <w:r w:rsidR="00A75ABD">
              <w:rPr>
                <w:rFonts w:eastAsiaTheme="minorEastAsia" w:hint="cs"/>
                <w:sz w:val="20"/>
                <w:szCs w:val="20"/>
                <w:rtl/>
              </w:rPr>
              <w:t>31</w:t>
            </w:r>
            <w:r w:rsidRPr="00FF6568">
              <w:rPr>
                <w:rFonts w:eastAsiaTheme="minorEastAsia" w:hint="cs"/>
                <w:sz w:val="20"/>
                <w:szCs w:val="20"/>
                <w:rtl/>
              </w:rPr>
              <w:t>)</w:t>
            </w:r>
          </w:p>
          <w:p w14:paraId="5E536256" w14:textId="77777777" w:rsidR="00C119A7" w:rsidRPr="00FF6568" w:rsidRDefault="00C119A7" w:rsidP="00C119A7">
            <w:pPr>
              <w:bidi w:val="0"/>
              <w:spacing w:after="0" w:line="240" w:lineRule="auto"/>
              <w:jc w:val="right"/>
              <w:rPr>
                <w:rFonts w:eastAsiaTheme="minorEastAsia"/>
                <w:sz w:val="20"/>
                <w:szCs w:val="20"/>
              </w:rPr>
            </w:pPr>
          </w:p>
        </w:tc>
      </w:tr>
    </w:tbl>
    <w:p w14:paraId="0288CF76" w14:textId="77777777" w:rsidR="008D3C1F" w:rsidRDefault="004A49D1" w:rsidP="00590D69">
      <w:pPr>
        <w:tabs>
          <w:tab w:val="left" w:pos="1333"/>
        </w:tabs>
        <w:spacing w:after="0"/>
        <w:rPr>
          <w:rFonts w:eastAsiaTheme="minorEastAsia"/>
          <w:szCs w:val="24"/>
        </w:rPr>
      </w:pPr>
      <w:r>
        <w:rPr>
          <w:rFonts w:eastAsiaTheme="minorEastAsia" w:hint="cs"/>
          <w:sz w:val="22"/>
          <w:szCs w:val="22"/>
          <w:rtl/>
        </w:rPr>
        <w:t xml:space="preserve">بنابراین </w:t>
      </w:r>
      <w:r w:rsidR="008D3C1F" w:rsidRPr="007E7B64">
        <w:rPr>
          <w:rFonts w:eastAsiaTheme="minorEastAsia" w:hint="cs"/>
          <w:sz w:val="22"/>
          <w:szCs w:val="22"/>
          <w:rtl/>
        </w:rPr>
        <w:t xml:space="preserve">تابع هزینه به صورت زیر </w:t>
      </w:r>
      <w:r w:rsidR="00153A41">
        <w:rPr>
          <w:rFonts w:eastAsiaTheme="minorEastAsia" w:hint="cs"/>
          <w:sz w:val="22"/>
          <w:szCs w:val="22"/>
          <w:rtl/>
        </w:rPr>
        <w:t>بدست می</w:t>
      </w:r>
      <w:r w:rsidR="00153A41">
        <w:rPr>
          <w:rFonts w:eastAsiaTheme="minorEastAsia"/>
          <w:sz w:val="22"/>
          <w:szCs w:val="22"/>
          <w:rtl/>
        </w:rPr>
        <w:softHyphen/>
      </w:r>
      <w:r w:rsidR="00153A41">
        <w:rPr>
          <w:rFonts w:eastAsiaTheme="minorEastAsia" w:hint="cs"/>
          <w:sz w:val="22"/>
          <w:szCs w:val="22"/>
          <w:rtl/>
        </w:rPr>
        <w:t>آید</w:t>
      </w:r>
      <w:r w:rsidR="00590D69">
        <w:rPr>
          <w:rFonts w:eastAsiaTheme="minorEastAsia" w:hint="cs"/>
          <w:sz w:val="22"/>
          <w:szCs w:val="22"/>
          <w:rtl/>
        </w:rPr>
        <w:t>:</w:t>
      </w:r>
      <w:r w:rsidR="008D3C1F" w:rsidRPr="008236E0">
        <w:rPr>
          <w:rFonts w:eastAsiaTheme="minorEastAsia" w:hint="cs"/>
          <w:szCs w:val="24"/>
          <w:rtl/>
        </w:rPr>
        <w:t xml:space="preserve"> </w:t>
      </w:r>
    </w:p>
    <w:tbl>
      <w:tblPr>
        <w:tblStyle w:val="TableGrid"/>
        <w:bidiVisual/>
        <w:tblW w:w="5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4552"/>
      </w:tblGrid>
      <w:tr w:rsidR="007F1588" w14:paraId="7D8772F6" w14:textId="77777777" w:rsidTr="00586372">
        <w:tc>
          <w:tcPr>
            <w:tcW w:w="835" w:type="dxa"/>
          </w:tcPr>
          <w:p w14:paraId="558B86F5" w14:textId="77777777" w:rsidR="00516CEC" w:rsidRDefault="00DB6AB0" w:rsidP="00A75ABD">
            <w:pPr>
              <w:spacing w:after="0" w:line="240" w:lineRule="auto"/>
              <w:rPr>
                <w:sz w:val="22"/>
                <w:szCs w:val="22"/>
                <w:rtl/>
              </w:rPr>
            </w:pPr>
            <w:r>
              <w:rPr>
                <w:rFonts w:eastAsiaTheme="minorEastAsia"/>
                <w:color w:val="000000" w:themeColor="text1"/>
                <w:sz w:val="20"/>
                <w:szCs w:val="20"/>
              </w:rPr>
              <w:t xml:space="preserve">          </w:t>
            </w:r>
            <w:r w:rsidR="00586372">
              <w:rPr>
                <w:rFonts w:eastAsiaTheme="minorEastAsia"/>
                <w:color w:val="000000" w:themeColor="text1"/>
                <w:sz w:val="20"/>
                <w:szCs w:val="20"/>
              </w:rPr>
              <w:t xml:space="preserve">    </w:t>
            </w:r>
            <w:r w:rsidR="00586372">
              <w:rPr>
                <w:rFonts w:eastAsiaTheme="minorEastAsia" w:hint="cs"/>
                <w:color w:val="000000" w:themeColor="text1"/>
                <w:sz w:val="20"/>
                <w:szCs w:val="20"/>
                <w:rtl/>
              </w:rPr>
              <w:t>(</w:t>
            </w:r>
            <w:r w:rsidR="00A75ABD">
              <w:rPr>
                <w:rFonts w:eastAsiaTheme="minorEastAsia" w:hint="cs"/>
                <w:color w:val="000000" w:themeColor="text1"/>
                <w:sz w:val="20"/>
                <w:szCs w:val="20"/>
                <w:rtl/>
              </w:rPr>
              <w:t>32</w:t>
            </w:r>
            <w:r w:rsidR="00586372">
              <w:rPr>
                <w:rFonts w:eastAsiaTheme="minorEastAsia" w:hint="cs"/>
                <w:color w:val="000000" w:themeColor="text1"/>
                <w:sz w:val="20"/>
                <w:szCs w:val="20"/>
                <w:rtl/>
              </w:rPr>
              <w:t>)</w:t>
            </w:r>
            <w:r w:rsidR="00586372">
              <w:rPr>
                <w:rFonts w:eastAsiaTheme="minorEastAsia"/>
                <w:color w:val="000000" w:themeColor="text1"/>
                <w:sz w:val="20"/>
                <w:szCs w:val="20"/>
              </w:rPr>
              <w:t xml:space="preserve"> </w:t>
            </w:r>
          </w:p>
        </w:tc>
        <w:tc>
          <w:tcPr>
            <w:tcW w:w="4493" w:type="dxa"/>
          </w:tcPr>
          <w:p w14:paraId="64C53B79" w14:textId="77777777" w:rsidR="00516CEC" w:rsidRPr="00FA6D11" w:rsidRDefault="00077FAA" w:rsidP="0064764B">
            <w:pPr>
              <w:bidi w:val="0"/>
              <w:spacing w:after="0" w:line="240" w:lineRule="auto"/>
              <w:ind w:left="558"/>
              <w:rPr>
                <w:sz w:val="22"/>
                <w:szCs w:val="22"/>
                <w:rtl/>
              </w:rPr>
            </w:pPr>
            <w:r w:rsidRPr="00516CEC">
              <w:rPr>
                <w:position w:val="-30"/>
                <w:sz w:val="22"/>
                <w:szCs w:val="22"/>
              </w:rPr>
              <w:object w:dxaOrig="4160" w:dyaOrig="740" w14:anchorId="621B34FD">
                <v:shape id="_x0000_i1082" type="#_x0000_t75" style="width:188.9pt;height:33.2pt" o:ole="">
                  <v:imagedata r:id="rId129" o:title=""/>
                </v:shape>
                <o:OLEObject Type="Embed" ProgID="Equation.DSMT4" ShapeID="_x0000_i1082" DrawAspect="Content" ObjectID="_1778401667" r:id="rId130"/>
              </w:object>
            </w:r>
          </w:p>
        </w:tc>
      </w:tr>
    </w:tbl>
    <w:p w14:paraId="505237AF" w14:textId="77777777" w:rsidR="00586372" w:rsidRDefault="00586372" w:rsidP="00586372">
      <w:pPr>
        <w:tabs>
          <w:tab w:val="left" w:pos="1333"/>
        </w:tabs>
        <w:spacing w:after="0"/>
        <w:rPr>
          <w:rFonts w:eastAsiaTheme="minorEastAsia"/>
          <w:sz w:val="22"/>
          <w:szCs w:val="22"/>
          <w:rtl/>
        </w:rPr>
      </w:pPr>
      <w:r>
        <w:rPr>
          <w:rFonts w:eastAsiaTheme="minorEastAsia" w:hint="cs"/>
          <w:sz w:val="22"/>
          <w:szCs w:val="22"/>
          <w:rtl/>
        </w:rPr>
        <w:t>که درآن:</w:t>
      </w:r>
    </w:p>
    <w:p w14:paraId="7D2F1933" w14:textId="77777777" w:rsidR="00796DDE" w:rsidRDefault="00072B0B" w:rsidP="00FA5AE1">
      <w:pPr>
        <w:tabs>
          <w:tab w:val="left" w:pos="1333"/>
        </w:tabs>
        <w:spacing w:after="0" w:line="240" w:lineRule="auto"/>
        <w:ind w:right="-284"/>
        <w:rPr>
          <w:sz w:val="20"/>
          <w:szCs w:val="22"/>
        </w:rPr>
      </w:pPr>
      <w:r w:rsidRPr="00B030CE">
        <w:rPr>
          <w:rFonts w:eastAsiaTheme="minorEastAsia"/>
          <w:position w:val="-12"/>
          <w:sz w:val="20"/>
          <w:szCs w:val="20"/>
        </w:rPr>
        <w:object w:dxaOrig="960" w:dyaOrig="380" w14:anchorId="48CCB2B0">
          <v:shape id="_x0000_i1083" type="#_x0000_t75" style="width:37.4pt;height:14.05pt" o:ole="">
            <v:imagedata r:id="rId131" o:title=""/>
          </v:shape>
          <o:OLEObject Type="Embed" ProgID="Equation.DSMT4" ShapeID="_x0000_i1083" DrawAspect="Content" ObjectID="_1778401668" r:id="rId132"/>
        </w:object>
      </w:r>
      <w:r>
        <w:rPr>
          <w:rFonts w:eastAsiaTheme="minorEastAsia" w:hint="cs"/>
          <w:sz w:val="20"/>
          <w:szCs w:val="20"/>
          <w:rtl/>
        </w:rPr>
        <w:t xml:space="preserve"> </w:t>
      </w:r>
      <w:r w:rsidRPr="00072B0B">
        <w:rPr>
          <w:rFonts w:hint="cs"/>
          <w:sz w:val="20"/>
          <w:szCs w:val="22"/>
          <w:rtl/>
        </w:rPr>
        <w:t xml:space="preserve">و </w:t>
      </w:r>
      <w:r w:rsidRPr="00D93D92">
        <w:rPr>
          <w:position w:val="-12"/>
        </w:rPr>
        <w:object w:dxaOrig="2100" w:dyaOrig="380" w14:anchorId="6FEFEF8A">
          <v:shape id="_x0000_i1084" type="#_x0000_t75" style="width:85.1pt;height:14.95pt" o:ole="">
            <v:imagedata r:id="rId133" o:title=""/>
          </v:shape>
          <o:OLEObject Type="Embed" ProgID="Equation.DSMT4" ShapeID="_x0000_i1084" DrawAspect="Content" ObjectID="_1778401669" r:id="rId134"/>
        </w:object>
      </w:r>
      <w:r>
        <w:rPr>
          <w:rFonts w:hint="cs"/>
          <w:rtl/>
        </w:rPr>
        <w:t xml:space="preserve"> </w:t>
      </w:r>
      <w:r w:rsidR="00C119A7">
        <w:rPr>
          <w:rFonts w:hint="cs"/>
          <w:sz w:val="20"/>
          <w:szCs w:val="22"/>
          <w:rtl/>
        </w:rPr>
        <w:t>و</w:t>
      </w:r>
      <w:r w:rsidRPr="00D93D92">
        <w:rPr>
          <w:position w:val="-12"/>
        </w:rPr>
        <w:object w:dxaOrig="300" w:dyaOrig="360" w14:anchorId="62C566A9">
          <v:shape id="_x0000_i1085" type="#_x0000_t75" style="width:14.05pt;height:16.35pt" o:ole="">
            <v:imagedata r:id="rId135" o:title=""/>
          </v:shape>
          <o:OLEObject Type="Embed" ProgID="Equation.DSMT4" ShapeID="_x0000_i1085" DrawAspect="Content" ObjectID="_1778401670" r:id="rId136"/>
        </w:object>
      </w:r>
      <w:r w:rsidR="00810F8D">
        <w:rPr>
          <w:rFonts w:hint="cs"/>
          <w:rtl/>
        </w:rPr>
        <w:t xml:space="preserve"> </w:t>
      </w:r>
      <w:r w:rsidR="00810F8D" w:rsidRPr="00810F8D">
        <w:rPr>
          <w:rFonts w:hint="cs"/>
          <w:sz w:val="20"/>
          <w:szCs w:val="22"/>
          <w:rtl/>
        </w:rPr>
        <w:t>ازحل معادله جبری ریکاتی بدست می</w:t>
      </w:r>
      <w:r w:rsidR="00810F8D" w:rsidRPr="00810F8D">
        <w:rPr>
          <w:sz w:val="20"/>
          <w:szCs w:val="22"/>
          <w:rtl/>
        </w:rPr>
        <w:softHyphen/>
      </w:r>
      <w:r w:rsidR="00810F8D" w:rsidRPr="00810F8D">
        <w:rPr>
          <w:rFonts w:hint="cs"/>
          <w:sz w:val="20"/>
          <w:szCs w:val="22"/>
          <w:rtl/>
        </w:rPr>
        <w:t>آید.</w:t>
      </w:r>
      <w:r w:rsidR="004A49D1">
        <w:rPr>
          <w:rFonts w:hint="cs"/>
          <w:sz w:val="20"/>
          <w:szCs w:val="22"/>
          <w:rtl/>
        </w:rPr>
        <w:t xml:space="preserve"> </w:t>
      </w:r>
      <w:r w:rsidR="00796DDE">
        <w:rPr>
          <w:rFonts w:hint="cs"/>
          <w:sz w:val="20"/>
          <w:szCs w:val="22"/>
          <w:rtl/>
        </w:rPr>
        <w:t>با</w:t>
      </w:r>
      <w:r w:rsidR="004A49D1">
        <w:rPr>
          <w:rFonts w:hint="cs"/>
          <w:sz w:val="20"/>
          <w:szCs w:val="22"/>
          <w:rtl/>
        </w:rPr>
        <w:t xml:space="preserve"> </w:t>
      </w:r>
      <w:r w:rsidR="00796DDE">
        <w:rPr>
          <w:rFonts w:hint="cs"/>
          <w:sz w:val="20"/>
          <w:szCs w:val="22"/>
          <w:rtl/>
        </w:rPr>
        <w:t>بهینه</w:t>
      </w:r>
      <w:r w:rsidR="00796DDE">
        <w:rPr>
          <w:sz w:val="20"/>
          <w:szCs w:val="22"/>
          <w:rtl/>
        </w:rPr>
        <w:softHyphen/>
      </w:r>
      <w:r w:rsidR="00796DDE">
        <w:rPr>
          <w:rFonts w:hint="cs"/>
          <w:sz w:val="20"/>
          <w:szCs w:val="22"/>
          <w:rtl/>
        </w:rPr>
        <w:t xml:space="preserve">سازی رابطه </w:t>
      </w:r>
      <w:r w:rsidR="00796DDE" w:rsidRPr="00796DDE">
        <w:rPr>
          <w:rFonts w:eastAsiaTheme="minorEastAsia" w:hint="cs"/>
          <w:color w:val="000000" w:themeColor="text1"/>
          <w:sz w:val="22"/>
          <w:szCs w:val="22"/>
          <w:rtl/>
        </w:rPr>
        <w:t>(</w:t>
      </w:r>
      <w:r w:rsidR="00A75ABD">
        <w:rPr>
          <w:rFonts w:eastAsiaTheme="minorEastAsia" w:hint="cs"/>
          <w:color w:val="000000" w:themeColor="text1"/>
          <w:sz w:val="22"/>
          <w:szCs w:val="22"/>
          <w:rtl/>
        </w:rPr>
        <w:t>32</w:t>
      </w:r>
      <w:r w:rsidR="00796DDE" w:rsidRPr="00796DDE">
        <w:rPr>
          <w:rFonts w:eastAsiaTheme="minorEastAsia" w:hint="cs"/>
          <w:color w:val="000000" w:themeColor="text1"/>
          <w:sz w:val="22"/>
          <w:szCs w:val="22"/>
          <w:rtl/>
        </w:rPr>
        <w:t>)، تابع هزینه بهین</w:t>
      </w:r>
      <w:r w:rsidR="00CB503D">
        <w:rPr>
          <w:rFonts w:eastAsiaTheme="minorEastAsia" w:hint="cs"/>
          <w:color w:val="000000" w:themeColor="text1"/>
          <w:sz w:val="22"/>
          <w:szCs w:val="22"/>
          <w:rtl/>
        </w:rPr>
        <w:t>ه بصورت زیر بازنویسی می</w:t>
      </w:r>
      <w:r w:rsidR="00CB503D">
        <w:rPr>
          <w:rFonts w:eastAsiaTheme="minorEastAsia"/>
          <w:color w:val="000000" w:themeColor="text1"/>
          <w:sz w:val="22"/>
          <w:szCs w:val="22"/>
          <w:rtl/>
        </w:rPr>
        <w:softHyphen/>
      </w:r>
      <w:r w:rsidR="00796DDE" w:rsidRPr="00796DDE">
        <w:rPr>
          <w:rFonts w:eastAsiaTheme="minorEastAsia" w:hint="cs"/>
          <w:color w:val="000000" w:themeColor="text1"/>
          <w:sz w:val="22"/>
          <w:szCs w:val="22"/>
          <w:rtl/>
        </w:rPr>
        <w:t>شود:</w:t>
      </w:r>
      <w:r w:rsidR="00796DDE" w:rsidRPr="00796DDE">
        <w:rPr>
          <w:rFonts w:hint="cs"/>
          <w:sz w:val="22"/>
          <w:szCs w:val="24"/>
          <w:rtl/>
        </w:rPr>
        <w:t xml:space="preserve"> </w:t>
      </w:r>
    </w:p>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271"/>
      </w:tblGrid>
      <w:tr w:rsidR="00603722" w14:paraId="3FAC309C" w14:textId="77777777" w:rsidTr="0064764B">
        <w:trPr>
          <w:trHeight w:val="279"/>
        </w:trPr>
        <w:tc>
          <w:tcPr>
            <w:tcW w:w="3544" w:type="dxa"/>
          </w:tcPr>
          <w:p w14:paraId="12E6B78F" w14:textId="77777777" w:rsidR="00603722" w:rsidRDefault="00DB61FD" w:rsidP="00603722">
            <w:pPr>
              <w:bidi w:val="0"/>
              <w:spacing w:after="0" w:line="240" w:lineRule="auto"/>
              <w:rPr>
                <w:rFonts w:eastAsiaTheme="minorEastAsia"/>
                <w:sz w:val="20"/>
                <w:szCs w:val="20"/>
              </w:rPr>
            </w:pPr>
            <w:r w:rsidRPr="00472AD0">
              <w:rPr>
                <w:position w:val="-14"/>
                <w:sz w:val="22"/>
                <w:szCs w:val="22"/>
              </w:rPr>
              <w:object w:dxaOrig="2720" w:dyaOrig="400" w14:anchorId="4A004007">
                <v:shape id="_x0000_i1086" type="#_x0000_t75" style="width:122.05pt;height:19.15pt" o:ole="">
                  <v:imagedata r:id="rId137" o:title=""/>
                </v:shape>
                <o:OLEObject Type="Embed" ProgID="Equation.DSMT4" ShapeID="_x0000_i1086" DrawAspect="Content" ObjectID="_1778401671" r:id="rId138"/>
              </w:object>
            </w:r>
          </w:p>
        </w:tc>
        <w:tc>
          <w:tcPr>
            <w:tcW w:w="1271" w:type="dxa"/>
          </w:tcPr>
          <w:p w14:paraId="381CB082" w14:textId="77777777" w:rsidR="00603722" w:rsidRDefault="00603722" w:rsidP="00A75ABD">
            <w:pPr>
              <w:bidi w:val="0"/>
              <w:spacing w:after="0" w:line="240" w:lineRule="auto"/>
              <w:jc w:val="right"/>
              <w:rPr>
                <w:rFonts w:eastAsiaTheme="minorEastAsia"/>
                <w:sz w:val="20"/>
                <w:szCs w:val="20"/>
              </w:rPr>
            </w:pPr>
            <w:r>
              <w:rPr>
                <w:rFonts w:eastAsiaTheme="minorEastAsia" w:hint="cs"/>
                <w:color w:val="000000" w:themeColor="text1"/>
                <w:sz w:val="20"/>
                <w:szCs w:val="20"/>
                <w:rtl/>
              </w:rPr>
              <w:t>(</w:t>
            </w:r>
            <w:r w:rsidR="00A75ABD">
              <w:rPr>
                <w:rFonts w:eastAsiaTheme="minorEastAsia" w:hint="cs"/>
                <w:color w:val="000000" w:themeColor="text1"/>
                <w:sz w:val="20"/>
                <w:szCs w:val="20"/>
                <w:rtl/>
              </w:rPr>
              <w:t>33</w:t>
            </w:r>
            <w:r>
              <w:rPr>
                <w:rFonts w:eastAsiaTheme="minorEastAsia" w:hint="cs"/>
                <w:color w:val="000000" w:themeColor="text1"/>
                <w:sz w:val="20"/>
                <w:szCs w:val="20"/>
                <w:rtl/>
              </w:rPr>
              <w:t>)</w:t>
            </w:r>
          </w:p>
        </w:tc>
      </w:tr>
    </w:tbl>
    <w:p w14:paraId="4BD1B227" w14:textId="77777777" w:rsidR="00603722" w:rsidRPr="0064764B" w:rsidRDefault="00603722" w:rsidP="00615B9A">
      <w:pPr>
        <w:tabs>
          <w:tab w:val="left" w:pos="1333"/>
        </w:tabs>
        <w:spacing w:after="0" w:line="240" w:lineRule="auto"/>
        <w:rPr>
          <w:rFonts w:eastAsiaTheme="minorEastAsia"/>
          <w:color w:val="000000" w:themeColor="text1"/>
          <w:sz w:val="22"/>
          <w:szCs w:val="22"/>
          <w:rtl/>
        </w:rPr>
      </w:pPr>
      <w:r w:rsidRPr="0064764B">
        <w:rPr>
          <w:rFonts w:eastAsiaTheme="minorEastAsia" w:hint="cs"/>
          <w:color w:val="000000" w:themeColor="text1"/>
          <w:sz w:val="22"/>
          <w:szCs w:val="22"/>
          <w:rtl/>
        </w:rPr>
        <w:t>که در آن:</w:t>
      </w:r>
    </w:p>
    <w:tbl>
      <w:tblPr>
        <w:tblStyle w:val="TableGrid"/>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C119A7" w14:paraId="5F215593" w14:textId="77777777" w:rsidTr="00C119A7">
        <w:trPr>
          <w:trHeight w:val="716"/>
        </w:trPr>
        <w:tc>
          <w:tcPr>
            <w:tcW w:w="4928" w:type="dxa"/>
          </w:tcPr>
          <w:p w14:paraId="46AC6812" w14:textId="77777777" w:rsidR="00C119A7" w:rsidRDefault="00FF47E8" w:rsidP="0064764B">
            <w:pPr>
              <w:bidi w:val="0"/>
              <w:spacing w:after="0" w:line="240" w:lineRule="auto"/>
              <w:rPr>
                <w:rFonts w:eastAsiaTheme="minorEastAsia"/>
                <w:sz w:val="20"/>
                <w:szCs w:val="20"/>
              </w:rPr>
            </w:pPr>
            <w:r w:rsidRPr="00BE577F">
              <w:rPr>
                <w:position w:val="-28"/>
                <w:sz w:val="22"/>
                <w:szCs w:val="22"/>
              </w:rPr>
              <w:object w:dxaOrig="2600" w:dyaOrig="720" w14:anchorId="06A53632">
                <v:shape id="_x0000_i1087" type="#_x0000_t75" style="width:94.45pt;height:28.05pt" o:ole="">
                  <v:imagedata r:id="rId139" o:title=""/>
                </v:shape>
                <o:OLEObject Type="Embed" ProgID="Equation.DSMT4" ShapeID="_x0000_i1087" DrawAspect="Content" ObjectID="_1778401672" r:id="rId140"/>
              </w:object>
            </w:r>
          </w:p>
        </w:tc>
      </w:tr>
      <w:tr w:rsidR="00C119A7" w14:paraId="60110848" w14:textId="77777777" w:rsidTr="00C119A7">
        <w:trPr>
          <w:trHeight w:val="556"/>
        </w:trPr>
        <w:tc>
          <w:tcPr>
            <w:tcW w:w="4928" w:type="dxa"/>
          </w:tcPr>
          <w:p w14:paraId="1CDCDCD8" w14:textId="77777777" w:rsidR="00C119A7" w:rsidRDefault="00C119A7" w:rsidP="0064764B">
            <w:pPr>
              <w:bidi w:val="0"/>
              <w:spacing w:after="0" w:line="240" w:lineRule="auto"/>
              <w:rPr>
                <w:rFonts w:eastAsiaTheme="minorEastAsia"/>
                <w:sz w:val="20"/>
                <w:szCs w:val="20"/>
              </w:rPr>
            </w:pPr>
            <w:r w:rsidRPr="00F93E10">
              <w:rPr>
                <w:rFonts w:eastAsiaTheme="minorEastAsia"/>
                <w:position w:val="-16"/>
                <w:sz w:val="20"/>
                <w:szCs w:val="20"/>
              </w:rPr>
              <w:object w:dxaOrig="2060" w:dyaOrig="460" w14:anchorId="0B1CD3FD">
                <v:shape id="_x0000_i1088" type="#_x0000_t75" style="width:86.95pt;height:19.15pt" o:ole="">
                  <v:imagedata r:id="rId141" o:title=""/>
                </v:shape>
                <o:OLEObject Type="Embed" ProgID="Equation.DSMT4" ShapeID="_x0000_i1088" DrawAspect="Content" ObjectID="_1778401673" r:id="rId142"/>
              </w:object>
            </w:r>
          </w:p>
        </w:tc>
      </w:tr>
      <w:tr w:rsidR="00C119A7" w14:paraId="722AAECA" w14:textId="77777777" w:rsidTr="00C119A7">
        <w:trPr>
          <w:trHeight w:val="564"/>
        </w:trPr>
        <w:tc>
          <w:tcPr>
            <w:tcW w:w="4928" w:type="dxa"/>
          </w:tcPr>
          <w:p w14:paraId="0877ACBE" w14:textId="77777777" w:rsidR="00C119A7" w:rsidRDefault="00FF47E8" w:rsidP="0064764B">
            <w:pPr>
              <w:bidi w:val="0"/>
              <w:spacing w:after="0" w:line="240" w:lineRule="auto"/>
              <w:rPr>
                <w:rFonts w:eastAsiaTheme="minorEastAsia"/>
                <w:sz w:val="20"/>
                <w:szCs w:val="20"/>
              </w:rPr>
            </w:pPr>
            <w:r w:rsidRPr="000622BA">
              <w:rPr>
                <w:rFonts w:eastAsiaTheme="minorEastAsia"/>
                <w:position w:val="-16"/>
                <w:sz w:val="20"/>
                <w:szCs w:val="20"/>
              </w:rPr>
              <w:object w:dxaOrig="3200" w:dyaOrig="460" w14:anchorId="6BFD50BF">
                <v:shape id="_x0000_i1089" type="#_x0000_t75" style="width:124.85pt;height:19.15pt" o:ole="">
                  <v:imagedata r:id="rId143" o:title=""/>
                </v:shape>
                <o:OLEObject Type="Embed" ProgID="Equation.DSMT4" ShapeID="_x0000_i1089" DrawAspect="Content" ObjectID="_1778401674" r:id="rId144"/>
              </w:object>
            </w:r>
          </w:p>
        </w:tc>
      </w:tr>
      <w:tr w:rsidR="00C119A7" w14:paraId="5E541856" w14:textId="77777777" w:rsidTr="00C119A7">
        <w:trPr>
          <w:trHeight w:val="686"/>
        </w:trPr>
        <w:tc>
          <w:tcPr>
            <w:tcW w:w="4928" w:type="dxa"/>
          </w:tcPr>
          <w:p w14:paraId="6A807D4E" w14:textId="77777777" w:rsidR="00C119A7" w:rsidRPr="000622BA" w:rsidRDefault="00FF47E8" w:rsidP="0064764B">
            <w:pPr>
              <w:bidi w:val="0"/>
              <w:spacing w:after="0" w:line="240" w:lineRule="auto"/>
              <w:rPr>
                <w:rFonts w:eastAsiaTheme="minorEastAsia"/>
                <w:sz w:val="20"/>
                <w:szCs w:val="20"/>
              </w:rPr>
            </w:pPr>
            <w:r w:rsidRPr="00FE7BB2">
              <w:rPr>
                <w:rFonts w:eastAsiaTheme="minorEastAsia"/>
                <w:position w:val="-28"/>
                <w:sz w:val="20"/>
                <w:szCs w:val="20"/>
              </w:rPr>
              <w:object w:dxaOrig="3420" w:dyaOrig="720" w14:anchorId="700FA64C">
                <v:shape id="_x0000_i1090" type="#_x0000_t75" style="width:151pt;height:31.8pt" o:ole="">
                  <v:imagedata r:id="rId145" o:title=""/>
                </v:shape>
                <o:OLEObject Type="Embed" ProgID="Equation.DSMT4" ShapeID="_x0000_i1090" DrawAspect="Content" ObjectID="_1778401675" r:id="rId146"/>
              </w:object>
            </w:r>
          </w:p>
        </w:tc>
      </w:tr>
      <w:tr w:rsidR="00C119A7" w14:paraId="5846DDF9" w14:textId="77777777" w:rsidTr="00C119A7">
        <w:trPr>
          <w:trHeight w:val="279"/>
        </w:trPr>
        <w:tc>
          <w:tcPr>
            <w:tcW w:w="4928" w:type="dxa"/>
          </w:tcPr>
          <w:p w14:paraId="5B3696DF" w14:textId="77777777" w:rsidR="00C119A7" w:rsidRDefault="00C119A7" w:rsidP="0064764B">
            <w:pPr>
              <w:bidi w:val="0"/>
              <w:spacing w:after="0" w:line="240" w:lineRule="auto"/>
              <w:rPr>
                <w:rFonts w:eastAsiaTheme="minorEastAsia"/>
                <w:sz w:val="20"/>
                <w:szCs w:val="20"/>
              </w:rPr>
            </w:pPr>
            <w:r w:rsidRPr="00F853A2">
              <w:rPr>
                <w:position w:val="-14"/>
              </w:rPr>
              <w:object w:dxaOrig="1440" w:dyaOrig="400" w14:anchorId="236B95A4">
                <v:shape id="_x0000_i1091" type="#_x0000_t75" style="width:64.05pt;height:19.15pt" o:ole="">
                  <v:imagedata r:id="rId147" o:title=""/>
                </v:shape>
                <o:OLEObject Type="Embed" ProgID="Equation.DSMT4" ShapeID="_x0000_i1091" DrawAspect="Content" ObjectID="_1778401676" r:id="rId148"/>
              </w:object>
            </w:r>
          </w:p>
        </w:tc>
      </w:tr>
    </w:tbl>
    <w:p w14:paraId="31BE880D" w14:textId="77777777" w:rsidR="000622BA" w:rsidRDefault="008D3C1F" w:rsidP="00743910">
      <w:pPr>
        <w:tabs>
          <w:tab w:val="left" w:pos="1333"/>
        </w:tabs>
        <w:spacing w:after="0" w:line="240" w:lineRule="auto"/>
        <w:rPr>
          <w:rFonts w:eastAsiaTheme="minorEastAsia"/>
          <w:sz w:val="22"/>
          <w:szCs w:val="22"/>
          <w:rtl/>
        </w:rPr>
      </w:pPr>
      <w:r>
        <w:rPr>
          <w:rFonts w:eastAsiaTheme="minorEastAsia" w:hint="cs"/>
          <w:color w:val="000000" w:themeColor="text1"/>
          <w:sz w:val="20"/>
          <w:szCs w:val="20"/>
          <w:rtl/>
        </w:rPr>
        <w:t xml:space="preserve">  </w:t>
      </w:r>
      <w:r w:rsidR="00615B9A">
        <w:rPr>
          <w:rFonts w:eastAsiaTheme="minorEastAsia" w:hint="cs"/>
          <w:sz w:val="22"/>
          <w:szCs w:val="22"/>
          <w:rtl/>
        </w:rPr>
        <w:t>همچنین</w:t>
      </w:r>
      <w:r w:rsidR="00490F8A" w:rsidRPr="00615B9A">
        <w:rPr>
          <w:rFonts w:eastAsiaTheme="minorEastAsia"/>
          <w:position w:val="-24"/>
          <w:sz w:val="22"/>
          <w:szCs w:val="22"/>
        </w:rPr>
        <w:object w:dxaOrig="680" w:dyaOrig="620" w14:anchorId="71587AEF">
          <v:shape id="_x0000_i1092" type="#_x0000_t75" style="width:27.1pt;height:23.85pt" o:ole="">
            <v:imagedata r:id="rId149" o:title=""/>
          </v:shape>
          <o:OLEObject Type="Embed" ProgID="Equation.DSMT4" ShapeID="_x0000_i1092" DrawAspect="Content" ObjectID="_1778401677" r:id="rId150"/>
        </w:object>
      </w:r>
      <w:r w:rsidR="00743910">
        <w:rPr>
          <w:rFonts w:eastAsiaTheme="minorEastAsia" w:hint="cs"/>
          <w:sz w:val="22"/>
          <w:szCs w:val="22"/>
          <w:rtl/>
        </w:rPr>
        <w:t>و</w:t>
      </w:r>
      <w:r w:rsidR="00743910" w:rsidRPr="00743910">
        <w:rPr>
          <w:rFonts w:eastAsiaTheme="minorEastAsia"/>
          <w:position w:val="-24"/>
          <w:sz w:val="22"/>
          <w:szCs w:val="22"/>
        </w:rPr>
        <w:object w:dxaOrig="680" w:dyaOrig="620" w14:anchorId="6A71122A">
          <v:shape id="_x0000_i1093" type="#_x0000_t75" style="width:25.25pt;height:22.9pt" o:ole="">
            <v:imagedata r:id="rId151" o:title=""/>
          </v:shape>
          <o:OLEObject Type="Embed" ProgID="Equation.DSMT4" ShapeID="_x0000_i1093" DrawAspect="Content" ObjectID="_1778401678" r:id="rId152"/>
        </w:object>
      </w:r>
      <w:r w:rsidR="00D74B82">
        <w:rPr>
          <w:rFonts w:eastAsiaTheme="minorEastAsia" w:hint="cs"/>
          <w:sz w:val="22"/>
          <w:szCs w:val="22"/>
          <w:rtl/>
        </w:rPr>
        <w:t xml:space="preserve"> و</w:t>
      </w:r>
      <w:r w:rsidR="00743910" w:rsidRPr="00F00979">
        <w:rPr>
          <w:rFonts w:eastAsiaTheme="minorEastAsia"/>
          <w:position w:val="-12"/>
          <w:sz w:val="22"/>
          <w:szCs w:val="22"/>
        </w:rPr>
        <w:object w:dxaOrig="700" w:dyaOrig="360" w14:anchorId="0ED2D277">
          <v:shape id="_x0000_i1094" type="#_x0000_t75" style="width:27.1pt;height:13.1pt" o:ole="">
            <v:imagedata r:id="rId153" o:title=""/>
          </v:shape>
          <o:OLEObject Type="Embed" ProgID="Equation.DSMT4" ShapeID="_x0000_i1094" DrawAspect="Content" ObjectID="_1778401679" r:id="rId154"/>
        </w:object>
      </w:r>
      <w:r w:rsidR="00743910">
        <w:rPr>
          <w:rFonts w:eastAsiaTheme="minorEastAsia" w:hint="cs"/>
          <w:sz w:val="22"/>
          <w:szCs w:val="22"/>
          <w:rtl/>
        </w:rPr>
        <w:t xml:space="preserve"> و</w:t>
      </w:r>
      <w:r w:rsidR="00490F8A" w:rsidRPr="00B90954">
        <w:rPr>
          <w:rFonts w:eastAsiaTheme="minorEastAsia"/>
          <w:position w:val="-12"/>
          <w:sz w:val="22"/>
          <w:szCs w:val="22"/>
        </w:rPr>
        <w:object w:dxaOrig="540" w:dyaOrig="360" w14:anchorId="48E0E6B6">
          <v:shape id="_x0000_i1095" type="#_x0000_t75" style="width:22.9pt;height:14.05pt" o:ole="">
            <v:imagedata r:id="rId155" o:title=""/>
          </v:shape>
          <o:OLEObject Type="Embed" ProgID="Equation.DSMT4" ShapeID="_x0000_i1095" DrawAspect="Content" ObjectID="_1778401680" r:id="rId156"/>
        </w:object>
      </w:r>
      <w:r w:rsidR="00B90954">
        <w:rPr>
          <w:rFonts w:eastAsiaTheme="minorEastAsia" w:hint="cs"/>
          <w:sz w:val="22"/>
          <w:szCs w:val="22"/>
          <w:rtl/>
        </w:rPr>
        <w:t xml:space="preserve"> می</w:t>
      </w:r>
      <w:r w:rsidR="00B90954">
        <w:rPr>
          <w:rFonts w:eastAsiaTheme="minorEastAsia"/>
          <w:sz w:val="22"/>
          <w:szCs w:val="22"/>
          <w:rtl/>
        </w:rPr>
        <w:softHyphen/>
      </w:r>
      <w:r w:rsidR="00B90954">
        <w:rPr>
          <w:rFonts w:eastAsiaTheme="minorEastAsia" w:hint="cs"/>
          <w:sz w:val="22"/>
          <w:szCs w:val="22"/>
          <w:rtl/>
        </w:rPr>
        <w:t>باشد.</w:t>
      </w:r>
    </w:p>
    <w:p w14:paraId="75763874" w14:textId="77777777" w:rsidR="00763BF5" w:rsidRDefault="008D3C1F" w:rsidP="009C56FA">
      <w:pPr>
        <w:tabs>
          <w:tab w:val="left" w:pos="1333"/>
        </w:tabs>
        <w:spacing w:after="0" w:line="240" w:lineRule="auto"/>
        <w:jc w:val="both"/>
        <w:rPr>
          <w:sz w:val="22"/>
          <w:szCs w:val="22"/>
          <w:rtl/>
        </w:rPr>
      </w:pPr>
      <w:r w:rsidRPr="007E7B64">
        <w:rPr>
          <w:rFonts w:eastAsiaTheme="minorEastAsia" w:hint="cs"/>
          <w:sz w:val="22"/>
          <w:szCs w:val="22"/>
          <w:rtl/>
        </w:rPr>
        <w:t xml:space="preserve">که با </w:t>
      </w:r>
      <w:r w:rsidR="00E53BD0">
        <w:rPr>
          <w:rFonts w:eastAsiaTheme="minorEastAsia" w:hint="cs"/>
          <w:sz w:val="22"/>
          <w:szCs w:val="22"/>
          <w:rtl/>
        </w:rPr>
        <w:t>کمینه</w:t>
      </w:r>
      <w:r w:rsidR="00E53BD0">
        <w:rPr>
          <w:rFonts w:eastAsiaTheme="minorEastAsia"/>
          <w:sz w:val="22"/>
          <w:szCs w:val="22"/>
          <w:rtl/>
        </w:rPr>
        <w:softHyphen/>
      </w:r>
      <w:r w:rsidRPr="007E7B64">
        <w:rPr>
          <w:rFonts w:eastAsiaTheme="minorEastAsia" w:hint="cs"/>
          <w:sz w:val="22"/>
          <w:szCs w:val="22"/>
          <w:rtl/>
        </w:rPr>
        <w:t xml:space="preserve">کردن </w:t>
      </w:r>
      <m:oMath>
        <m:r>
          <w:rPr>
            <w:rFonts w:ascii="Cambria Math" w:eastAsiaTheme="minorEastAsia" w:hAnsi="Cambria Math"/>
            <w:sz w:val="20"/>
            <w:szCs w:val="20"/>
          </w:rPr>
          <m:t>η</m:t>
        </m:r>
      </m:oMath>
      <w:r w:rsidRPr="007E7B64">
        <w:rPr>
          <w:rFonts w:eastAsiaTheme="minorEastAsia" w:hint="cs"/>
          <w:sz w:val="20"/>
          <w:szCs w:val="20"/>
          <w:rtl/>
        </w:rPr>
        <w:t xml:space="preserve"> </w:t>
      </w:r>
      <w:r w:rsidRPr="007E7B64">
        <w:rPr>
          <w:rFonts w:eastAsiaTheme="minorEastAsia" w:hint="cs"/>
          <w:sz w:val="22"/>
          <w:szCs w:val="22"/>
          <w:rtl/>
        </w:rPr>
        <w:t>تحت تابع هزینه بالا می</w:t>
      </w:r>
      <w:r w:rsidRPr="007E7B64">
        <w:rPr>
          <w:rFonts w:eastAsiaTheme="minorEastAsia"/>
          <w:sz w:val="22"/>
          <w:szCs w:val="22"/>
          <w:rtl/>
        </w:rPr>
        <w:softHyphen/>
      </w:r>
      <w:r w:rsidRPr="007E7B64">
        <w:rPr>
          <w:rFonts w:eastAsiaTheme="minorEastAsia" w:hint="cs"/>
          <w:sz w:val="22"/>
          <w:szCs w:val="22"/>
          <w:rtl/>
        </w:rPr>
        <w:t>توان مسئله را حل نمود</w:t>
      </w:r>
      <w:r w:rsidR="009C56FA">
        <w:rPr>
          <w:rFonts w:hint="cs"/>
          <w:sz w:val="22"/>
          <w:szCs w:val="22"/>
          <w:rtl/>
        </w:rPr>
        <w:t>.</w:t>
      </w:r>
    </w:p>
    <w:p w14:paraId="5360C342" w14:textId="77777777" w:rsidR="005D6752" w:rsidRPr="00C4425A" w:rsidRDefault="005D6752" w:rsidP="00C4425A">
      <w:pPr>
        <w:tabs>
          <w:tab w:val="left" w:pos="1333"/>
        </w:tabs>
        <w:spacing w:after="0" w:line="240" w:lineRule="auto"/>
        <w:jc w:val="both"/>
        <w:rPr>
          <w:sz w:val="22"/>
          <w:szCs w:val="22"/>
          <w:rtl/>
        </w:rPr>
      </w:pPr>
    </w:p>
    <w:p w14:paraId="422FA467" w14:textId="41125433" w:rsidR="00763BF5" w:rsidRPr="00A0584D" w:rsidRDefault="00A0584D" w:rsidP="00A0584D">
      <w:pPr>
        <w:pStyle w:val="ListParagraph"/>
        <w:numPr>
          <w:ilvl w:val="0"/>
          <w:numId w:val="22"/>
        </w:numPr>
        <w:spacing w:after="0" w:line="240" w:lineRule="auto"/>
        <w:ind w:right="-142"/>
        <w:jc w:val="both"/>
        <w:rPr>
          <w:rFonts w:ascii="Helvetica" w:hAnsi="Helvetica"/>
          <w:b/>
          <w:bCs/>
          <w:color w:val="FF0000"/>
          <w:sz w:val="28"/>
          <w:shd w:val="clear" w:color="auto" w:fill="FFFFFF"/>
          <w:rtl/>
        </w:rPr>
      </w:pPr>
      <w:r w:rsidRPr="00A0584D">
        <w:rPr>
          <w:rStyle w:val="Strong"/>
          <w:rFonts w:ascii="Helvetica" w:hAnsi="Helvetica"/>
          <w:color w:val="FF0000"/>
          <w:sz w:val="28"/>
          <w:shd w:val="clear" w:color="auto" w:fill="FFFFFF"/>
          <w:rtl/>
        </w:rPr>
        <w:t>الگوریتم</w:t>
      </w:r>
      <w:r w:rsidRPr="00A0584D">
        <w:rPr>
          <w:rStyle w:val="Strong"/>
          <w:rFonts w:ascii="Helvetica" w:hAnsi="Helvetica"/>
          <w:color w:val="FF0000"/>
          <w:sz w:val="28"/>
          <w:shd w:val="clear" w:color="auto" w:fill="FFFFFF"/>
          <w:rtl/>
        </w:rPr>
        <w:softHyphen/>
      </w:r>
      <w:r w:rsidRPr="00A0584D">
        <w:rPr>
          <w:rStyle w:val="Strong"/>
          <w:rFonts w:ascii="Helvetica" w:hAnsi="Helvetica" w:hint="cs"/>
          <w:color w:val="FF0000"/>
          <w:sz w:val="28"/>
          <w:shd w:val="clear" w:color="auto" w:fill="FFFFFF"/>
          <w:rtl/>
        </w:rPr>
        <w:t xml:space="preserve"> فراابتکاری</w:t>
      </w:r>
      <w:r w:rsidRPr="00A0584D">
        <w:rPr>
          <w:rStyle w:val="Strong"/>
          <w:rFonts w:ascii="Helvetica" w:hAnsi="Helvetica"/>
          <w:color w:val="FF0000"/>
          <w:sz w:val="28"/>
          <w:shd w:val="clear" w:color="auto" w:fill="FFFFFF"/>
          <w:rtl/>
        </w:rPr>
        <w:t xml:space="preserve"> بهینه</w:t>
      </w:r>
      <w:r w:rsidRPr="00A0584D">
        <w:rPr>
          <w:rStyle w:val="Strong"/>
          <w:rFonts w:ascii="Helvetica" w:hAnsi="Helvetica"/>
          <w:color w:val="FF0000"/>
          <w:sz w:val="28"/>
          <w:shd w:val="clear" w:color="auto" w:fill="FFFFFF"/>
        </w:rPr>
        <w:softHyphen/>
      </w:r>
      <w:r w:rsidRPr="00A0584D">
        <w:rPr>
          <w:rStyle w:val="Strong"/>
          <w:rFonts w:ascii="Helvetica" w:hAnsi="Helvetica"/>
          <w:color w:val="FF0000"/>
          <w:sz w:val="28"/>
          <w:shd w:val="clear" w:color="auto" w:fill="FFFFFF"/>
          <w:rtl/>
        </w:rPr>
        <w:t xml:space="preserve">سازی </w:t>
      </w:r>
      <w:r w:rsidRPr="00A0584D">
        <w:rPr>
          <w:rStyle w:val="Strong"/>
          <w:rFonts w:ascii="Helvetica" w:hAnsi="Helvetica" w:hint="cs"/>
          <w:color w:val="FF0000"/>
          <w:sz w:val="28"/>
          <w:shd w:val="clear" w:color="auto" w:fill="FFFFFF"/>
          <w:rtl/>
        </w:rPr>
        <w:t>اجتماع</w:t>
      </w:r>
      <w:r w:rsidRPr="00A0584D">
        <w:rPr>
          <w:rStyle w:val="Strong"/>
          <w:rFonts w:ascii="Helvetica" w:hAnsi="Helvetica"/>
          <w:color w:val="FF0000"/>
          <w:sz w:val="28"/>
          <w:shd w:val="clear" w:color="auto" w:fill="FFFFFF"/>
          <w:rtl/>
        </w:rPr>
        <w:t xml:space="preserve"> ذرات</w:t>
      </w:r>
      <w:r w:rsidRPr="00A0584D">
        <w:rPr>
          <w:rFonts w:ascii="Helvetica" w:hAnsi="Helvetica"/>
          <w:color w:val="FF0000"/>
          <w:sz w:val="28"/>
          <w:shd w:val="clear" w:color="auto" w:fill="FFFFFF"/>
        </w:rPr>
        <w:t> </w:t>
      </w:r>
      <w:r w:rsidR="00763BF5" w:rsidRPr="00A0584D">
        <w:rPr>
          <w:b/>
          <w:bCs/>
          <w:color w:val="FF0000"/>
          <w:sz w:val="28"/>
          <w:rtl/>
        </w:rPr>
        <w:t xml:space="preserve"> </w:t>
      </w:r>
    </w:p>
    <w:p w14:paraId="38C2CCB3" w14:textId="77777777" w:rsidR="00763BF5" w:rsidRPr="007E3DE5" w:rsidRDefault="00763BF5" w:rsidP="009048D8">
      <w:pPr>
        <w:spacing w:after="0" w:line="240" w:lineRule="auto"/>
        <w:jc w:val="both"/>
        <w:rPr>
          <w:sz w:val="22"/>
          <w:szCs w:val="22"/>
        </w:rPr>
      </w:pPr>
      <w:r w:rsidRPr="007E3DE5">
        <w:rPr>
          <w:sz w:val="22"/>
          <w:szCs w:val="22"/>
          <w:rtl/>
        </w:rPr>
        <w:t xml:space="preserve">مسأله </w:t>
      </w:r>
      <w:bookmarkStart w:id="17" w:name="OLE_LINK4"/>
      <w:r w:rsidRPr="007E3DE5">
        <w:rPr>
          <w:sz w:val="22"/>
          <w:szCs w:val="22"/>
          <w:rtl/>
        </w:rPr>
        <w:t>تنظیم پارامترهای کنترل</w:t>
      </w:r>
      <w:r w:rsidRPr="007E3DE5">
        <w:rPr>
          <w:sz w:val="22"/>
          <w:szCs w:val="22"/>
          <w:rtl/>
        </w:rPr>
        <w:softHyphen/>
        <w:t xml:space="preserve">کننده </w:t>
      </w:r>
      <w:bookmarkEnd w:id="17"/>
      <w:r w:rsidRPr="007E3DE5">
        <w:rPr>
          <w:sz w:val="22"/>
          <w:szCs w:val="22"/>
          <w:rtl/>
        </w:rPr>
        <w:t>برای هر روش کنترلی بسیار پر اهمیت است و شرط دستیابی به عملكرد مطلوب، تنظیم صحیح پارامترهای کنترل</w:t>
      </w:r>
      <w:r w:rsidRPr="007E3DE5">
        <w:rPr>
          <w:sz w:val="22"/>
          <w:szCs w:val="22"/>
        </w:rPr>
        <w:softHyphen/>
      </w:r>
      <w:r w:rsidRPr="007E3DE5">
        <w:rPr>
          <w:sz w:val="22"/>
          <w:szCs w:val="22"/>
          <w:rtl/>
        </w:rPr>
        <w:t>کننده است</w:t>
      </w:r>
      <w:r w:rsidR="009048D8">
        <w:rPr>
          <w:sz w:val="22"/>
          <w:szCs w:val="22"/>
        </w:rPr>
        <w:t xml:space="preserve"> .</w:t>
      </w:r>
      <w:r w:rsidRPr="007E3DE5">
        <w:rPr>
          <w:sz w:val="22"/>
          <w:szCs w:val="22"/>
          <w:rtl/>
        </w:rPr>
        <w:t>پ</w:t>
      </w:r>
      <w:r w:rsidR="009048D8">
        <w:rPr>
          <w:sz w:val="22"/>
          <w:szCs w:val="22"/>
          <w:rtl/>
        </w:rPr>
        <w:t>ارامترهای قابل تنظیم کنتر</w:t>
      </w:r>
      <w:r w:rsidR="009048D8">
        <w:rPr>
          <w:sz w:val="22"/>
          <w:szCs w:val="22"/>
        </w:rPr>
        <w:softHyphen/>
      </w:r>
      <w:r w:rsidR="0097232C">
        <w:rPr>
          <w:rFonts w:hint="cs"/>
          <w:sz w:val="22"/>
          <w:szCs w:val="22"/>
          <w:rtl/>
        </w:rPr>
        <w:t>ل</w:t>
      </w:r>
      <w:r w:rsidR="0097232C">
        <w:rPr>
          <w:sz w:val="22"/>
          <w:szCs w:val="22"/>
          <w:rtl/>
        </w:rPr>
        <w:softHyphen/>
      </w:r>
      <w:r w:rsidRPr="007E3DE5">
        <w:rPr>
          <w:sz w:val="22"/>
          <w:szCs w:val="22"/>
          <w:rtl/>
        </w:rPr>
        <w:t>کننده</w:t>
      </w:r>
      <w:r w:rsidRPr="007E3DE5">
        <w:rPr>
          <w:sz w:val="22"/>
          <w:szCs w:val="22"/>
        </w:rPr>
        <w:softHyphen/>
      </w:r>
      <w:r w:rsidRPr="007E3DE5">
        <w:rPr>
          <w:sz w:val="22"/>
          <w:szCs w:val="22"/>
          <w:rtl/>
        </w:rPr>
        <w:t>های پیش</w:t>
      </w:r>
      <w:r w:rsidRPr="007E3DE5">
        <w:rPr>
          <w:sz w:val="22"/>
          <w:szCs w:val="22"/>
        </w:rPr>
        <w:softHyphen/>
      </w:r>
      <w:r w:rsidRPr="007E3DE5">
        <w:rPr>
          <w:sz w:val="22"/>
          <w:szCs w:val="22"/>
          <w:rtl/>
        </w:rPr>
        <w:t>بین عبارتند از:</w:t>
      </w:r>
    </w:p>
    <w:p w14:paraId="1ED6931C" w14:textId="709FCC9F" w:rsidR="00763BF5" w:rsidRPr="00A0584D" w:rsidRDefault="00763BF5" w:rsidP="006A37EC">
      <w:pPr>
        <w:spacing w:after="0" w:line="240" w:lineRule="auto"/>
        <w:jc w:val="both"/>
        <w:rPr>
          <w:rFonts w:ascii="Arial" w:hAnsi="Arial"/>
          <w:sz w:val="22"/>
          <w:szCs w:val="22"/>
        </w:rPr>
      </w:pPr>
      <w:r w:rsidRPr="007E3DE5">
        <w:rPr>
          <w:rFonts w:hint="cs"/>
          <w:sz w:val="22"/>
          <w:szCs w:val="22"/>
          <w:rtl/>
        </w:rPr>
        <w:t>زمان نمونه برداری</w:t>
      </w:r>
      <w:r w:rsidR="00C810C6" w:rsidRPr="007E3DE5">
        <w:rPr>
          <w:sz w:val="20"/>
          <w:szCs w:val="20"/>
        </w:rPr>
        <w:t>)</w:t>
      </w:r>
      <w:r w:rsidRPr="007E3DE5">
        <w:rPr>
          <w:rFonts w:hint="cs"/>
          <w:sz w:val="20"/>
          <w:szCs w:val="20"/>
          <w:rtl/>
        </w:rPr>
        <w:t xml:space="preserve"> </w:t>
      </w:r>
      <w:r w:rsidR="00C810C6" w:rsidRPr="007E3DE5">
        <w:rPr>
          <w:sz w:val="20"/>
          <w:szCs w:val="20"/>
        </w:rPr>
        <w:t>(</w:t>
      </w:r>
      <w:r w:rsidRPr="007E3DE5">
        <w:rPr>
          <w:i/>
          <w:iCs/>
          <w:sz w:val="20"/>
          <w:szCs w:val="20"/>
        </w:rPr>
        <w:t>T</w:t>
      </w:r>
      <w:r w:rsidRPr="007E3DE5">
        <w:rPr>
          <w:i/>
          <w:iCs/>
          <w:sz w:val="20"/>
          <w:szCs w:val="20"/>
          <w:vertAlign w:val="subscript"/>
        </w:rPr>
        <w:t>s</w:t>
      </w:r>
      <w:r w:rsidR="00CC210C" w:rsidRPr="007E3DE5">
        <w:rPr>
          <w:rFonts w:hint="cs"/>
          <w:sz w:val="22"/>
          <w:szCs w:val="22"/>
          <w:rtl/>
        </w:rPr>
        <w:t>، افق</w:t>
      </w:r>
      <w:r w:rsidR="00CC210C" w:rsidRPr="007E3DE5">
        <w:rPr>
          <w:sz w:val="22"/>
          <w:szCs w:val="22"/>
        </w:rPr>
        <w:softHyphen/>
      </w:r>
      <w:r w:rsidR="00E323E7" w:rsidRPr="007E3DE5">
        <w:rPr>
          <w:rFonts w:hint="cs"/>
          <w:sz w:val="22"/>
          <w:szCs w:val="22"/>
          <w:rtl/>
        </w:rPr>
        <w:t>پیش</w:t>
      </w:r>
      <w:r w:rsidR="00E323E7" w:rsidRPr="007E3DE5">
        <w:rPr>
          <w:sz w:val="22"/>
          <w:szCs w:val="22"/>
        </w:rPr>
        <w:softHyphen/>
      </w:r>
      <w:r w:rsidRPr="007E3DE5">
        <w:rPr>
          <w:rFonts w:hint="cs"/>
          <w:sz w:val="22"/>
          <w:szCs w:val="22"/>
          <w:rtl/>
        </w:rPr>
        <w:t xml:space="preserve">بینی </w:t>
      </w:r>
      <w:r w:rsidR="00C810C6" w:rsidRPr="007E3DE5">
        <w:rPr>
          <w:sz w:val="20"/>
          <w:szCs w:val="20"/>
        </w:rPr>
        <w:t>(</w:t>
      </w:r>
      <w:r w:rsidR="00CA23E7" w:rsidRPr="00CA23E7">
        <w:rPr>
          <w:i/>
          <w:iCs/>
          <w:sz w:val="20"/>
          <w:szCs w:val="20"/>
        </w:rPr>
        <w:t>N</w:t>
      </w:r>
      <w:r w:rsidR="00C810C6" w:rsidRPr="00CA23E7">
        <w:rPr>
          <w:i/>
          <w:iCs/>
          <w:sz w:val="20"/>
          <w:szCs w:val="20"/>
          <w:vertAlign w:val="subscript"/>
        </w:rPr>
        <w:t>P</w:t>
      </w:r>
      <w:r w:rsidR="00C810C6" w:rsidRPr="007E3DE5">
        <w:rPr>
          <w:sz w:val="20"/>
          <w:szCs w:val="20"/>
        </w:rPr>
        <w:t>)</w:t>
      </w:r>
      <w:r w:rsidRPr="007E3DE5">
        <w:rPr>
          <w:rFonts w:hint="cs"/>
          <w:sz w:val="20"/>
          <w:szCs w:val="20"/>
          <w:rtl/>
        </w:rPr>
        <w:t>،</w:t>
      </w:r>
      <w:r w:rsidRPr="007E3DE5">
        <w:rPr>
          <w:rFonts w:hint="cs"/>
          <w:sz w:val="22"/>
          <w:szCs w:val="22"/>
          <w:rtl/>
        </w:rPr>
        <w:t xml:space="preserve"> حد بالا و </w:t>
      </w:r>
      <w:r w:rsidR="00E323E7" w:rsidRPr="007E3DE5">
        <w:rPr>
          <w:rFonts w:hint="cs"/>
          <w:sz w:val="22"/>
          <w:szCs w:val="22"/>
          <w:rtl/>
        </w:rPr>
        <w:t>پایین ا</w:t>
      </w:r>
      <w:r w:rsidR="00CC210C" w:rsidRPr="007E3DE5">
        <w:rPr>
          <w:rFonts w:hint="cs"/>
          <w:sz w:val="22"/>
          <w:szCs w:val="22"/>
          <w:rtl/>
        </w:rPr>
        <w:t>فق</w:t>
      </w:r>
      <w:r w:rsidR="00CC210C" w:rsidRPr="007E3DE5">
        <w:rPr>
          <w:sz w:val="22"/>
          <w:szCs w:val="22"/>
        </w:rPr>
        <w:softHyphen/>
      </w:r>
      <w:r w:rsidR="00E323E7" w:rsidRPr="007E3DE5">
        <w:rPr>
          <w:rFonts w:hint="cs"/>
          <w:sz w:val="22"/>
          <w:szCs w:val="22"/>
          <w:rtl/>
        </w:rPr>
        <w:t>پیش</w:t>
      </w:r>
      <w:r w:rsidR="00E323E7" w:rsidRPr="007E3DE5">
        <w:rPr>
          <w:sz w:val="22"/>
          <w:szCs w:val="22"/>
        </w:rPr>
        <w:softHyphen/>
      </w:r>
      <w:r w:rsidRPr="007E3DE5">
        <w:rPr>
          <w:rFonts w:hint="cs"/>
          <w:sz w:val="22"/>
          <w:szCs w:val="22"/>
          <w:rtl/>
        </w:rPr>
        <w:t>بین</w:t>
      </w:r>
      <w:r w:rsidR="00C810C6" w:rsidRPr="007E3DE5">
        <w:rPr>
          <w:sz w:val="20"/>
          <w:szCs w:val="20"/>
        </w:rPr>
        <w:t>(</w:t>
      </w:r>
      <w:r w:rsidRPr="007E3DE5">
        <w:rPr>
          <w:i/>
          <w:iCs/>
          <w:sz w:val="20"/>
          <w:szCs w:val="20"/>
        </w:rPr>
        <w:t>N</w:t>
      </w:r>
      <w:r w:rsidRPr="007E3DE5">
        <w:rPr>
          <w:i/>
          <w:iCs/>
          <w:sz w:val="20"/>
          <w:szCs w:val="20"/>
          <w:vertAlign w:val="subscript"/>
        </w:rPr>
        <w:t>1</w:t>
      </w:r>
      <w:r w:rsidRPr="007E3DE5">
        <w:rPr>
          <w:sz w:val="20"/>
          <w:szCs w:val="20"/>
        </w:rPr>
        <w:t>,</w:t>
      </w:r>
      <w:r w:rsidRPr="007E3DE5">
        <w:rPr>
          <w:i/>
          <w:iCs/>
          <w:sz w:val="20"/>
          <w:szCs w:val="20"/>
        </w:rPr>
        <w:t>N</w:t>
      </w:r>
      <w:r w:rsidRPr="007E3DE5">
        <w:rPr>
          <w:i/>
          <w:iCs/>
          <w:sz w:val="20"/>
          <w:szCs w:val="20"/>
          <w:vertAlign w:val="subscript"/>
        </w:rPr>
        <w:t>2</w:t>
      </w:r>
      <w:r w:rsidR="00CC210C" w:rsidRPr="007E3DE5">
        <w:rPr>
          <w:i/>
          <w:iCs/>
          <w:sz w:val="20"/>
          <w:szCs w:val="20"/>
          <w:vertAlign w:val="subscript"/>
        </w:rPr>
        <w:t xml:space="preserve"> </w:t>
      </w:r>
      <w:r w:rsidR="00CC210C" w:rsidRPr="007E3DE5">
        <w:rPr>
          <w:sz w:val="20"/>
          <w:szCs w:val="20"/>
        </w:rPr>
        <w:t>)</w:t>
      </w:r>
      <w:r w:rsidR="00CC210C" w:rsidRPr="007E3DE5">
        <w:rPr>
          <w:rFonts w:hint="cs"/>
          <w:sz w:val="20"/>
          <w:szCs w:val="20"/>
          <w:rtl/>
        </w:rPr>
        <w:t xml:space="preserve">، </w:t>
      </w:r>
      <w:r w:rsidR="00CC210C" w:rsidRPr="007E3DE5">
        <w:rPr>
          <w:rFonts w:hint="cs"/>
          <w:sz w:val="22"/>
          <w:szCs w:val="22"/>
          <w:rtl/>
        </w:rPr>
        <w:t>افق</w:t>
      </w:r>
      <w:r w:rsidR="00CC210C" w:rsidRPr="007E3DE5">
        <w:rPr>
          <w:sz w:val="22"/>
          <w:szCs w:val="22"/>
        </w:rPr>
        <w:softHyphen/>
      </w:r>
      <w:r w:rsidRPr="007E3DE5">
        <w:rPr>
          <w:rFonts w:hint="cs"/>
          <w:sz w:val="22"/>
          <w:szCs w:val="22"/>
          <w:rtl/>
        </w:rPr>
        <w:t>کنترل</w:t>
      </w:r>
      <w:r w:rsidR="00E323E7" w:rsidRPr="007E3DE5">
        <w:rPr>
          <w:sz w:val="20"/>
          <w:szCs w:val="20"/>
        </w:rPr>
        <w:t>(</w:t>
      </w:r>
      <w:r w:rsidR="00CA23E7">
        <w:rPr>
          <w:i/>
          <w:iCs/>
          <w:sz w:val="20"/>
          <w:szCs w:val="20"/>
        </w:rPr>
        <w:t>N</w:t>
      </w:r>
      <w:r w:rsidR="00CA23E7" w:rsidRPr="00CA23E7">
        <w:rPr>
          <w:i/>
          <w:iCs/>
          <w:sz w:val="20"/>
          <w:szCs w:val="20"/>
          <w:vertAlign w:val="subscript"/>
        </w:rPr>
        <w:t>C</w:t>
      </w:r>
      <w:r w:rsidR="00E323E7" w:rsidRPr="007E3DE5">
        <w:rPr>
          <w:sz w:val="20"/>
          <w:szCs w:val="20"/>
        </w:rPr>
        <w:t>)</w:t>
      </w:r>
      <w:r w:rsidR="00CC210C" w:rsidRPr="007E3DE5">
        <w:rPr>
          <w:rFonts w:hint="cs"/>
          <w:sz w:val="20"/>
          <w:szCs w:val="20"/>
          <w:rtl/>
        </w:rPr>
        <w:t>،</w:t>
      </w:r>
      <w:r w:rsidR="00CC210C" w:rsidRPr="007E3DE5">
        <w:rPr>
          <w:rFonts w:hint="cs"/>
          <w:sz w:val="22"/>
          <w:szCs w:val="22"/>
          <w:rtl/>
        </w:rPr>
        <w:t xml:space="preserve"> افق</w:t>
      </w:r>
      <w:r w:rsidR="00CC210C" w:rsidRPr="007E3DE5">
        <w:rPr>
          <w:sz w:val="22"/>
          <w:szCs w:val="22"/>
        </w:rPr>
        <w:softHyphen/>
      </w:r>
      <w:r w:rsidRPr="007E3DE5">
        <w:rPr>
          <w:rFonts w:hint="cs"/>
          <w:sz w:val="22"/>
          <w:szCs w:val="22"/>
          <w:rtl/>
        </w:rPr>
        <w:t xml:space="preserve">مدل </w:t>
      </w:r>
      <w:r w:rsidR="00E323E7" w:rsidRPr="007E3DE5">
        <w:rPr>
          <w:sz w:val="20"/>
          <w:szCs w:val="20"/>
        </w:rPr>
        <w:t>(</w:t>
      </w:r>
      <w:r w:rsidRPr="007E3DE5">
        <w:rPr>
          <w:i/>
          <w:iCs/>
          <w:sz w:val="20"/>
          <w:szCs w:val="20"/>
        </w:rPr>
        <w:t>N</w:t>
      </w:r>
      <w:r w:rsidR="00E323E7" w:rsidRPr="007E3DE5">
        <w:rPr>
          <w:sz w:val="20"/>
          <w:szCs w:val="20"/>
        </w:rPr>
        <w:t>)</w:t>
      </w:r>
      <w:r w:rsidRPr="007E3DE5">
        <w:rPr>
          <w:sz w:val="22"/>
          <w:szCs w:val="22"/>
          <w:rtl/>
        </w:rPr>
        <w:t>، ضریب یا ماتریس</w:t>
      </w:r>
      <w:r w:rsidR="00F953CB" w:rsidRPr="007E3DE5">
        <w:rPr>
          <w:sz w:val="22"/>
          <w:szCs w:val="22"/>
        </w:rPr>
        <w:softHyphen/>
      </w:r>
      <w:r w:rsidRPr="007E3DE5">
        <w:rPr>
          <w:sz w:val="22"/>
          <w:szCs w:val="22"/>
          <w:rtl/>
        </w:rPr>
        <w:t>های وزنی در تابع هزین</w:t>
      </w:r>
      <w:r w:rsidRPr="007E3DE5">
        <w:rPr>
          <w:rFonts w:hint="cs"/>
          <w:sz w:val="22"/>
          <w:szCs w:val="22"/>
          <w:rtl/>
        </w:rPr>
        <w:t>ه</w:t>
      </w:r>
      <w:r w:rsidR="00154DAC" w:rsidRPr="007E3DE5">
        <w:rPr>
          <w:sz w:val="20"/>
          <w:szCs w:val="20"/>
        </w:rPr>
        <w:t>)</w:t>
      </w:r>
      <w:r w:rsidRPr="007E3DE5">
        <w:rPr>
          <w:rFonts w:ascii="Cambria" w:hAnsi="Cambria" w:cs="Cambria" w:hint="cs"/>
          <w:i/>
          <w:iCs/>
          <w:sz w:val="20"/>
          <w:szCs w:val="20"/>
          <w:rtl/>
        </w:rPr>
        <w:t>λ</w:t>
      </w:r>
      <w:r w:rsidRPr="007E3DE5">
        <w:rPr>
          <w:sz w:val="20"/>
          <w:szCs w:val="20"/>
        </w:rPr>
        <w:t xml:space="preserve"> </w:t>
      </w:r>
      <w:r w:rsidR="00154DAC" w:rsidRPr="007E3DE5">
        <w:rPr>
          <w:sz w:val="20"/>
          <w:szCs w:val="20"/>
        </w:rPr>
        <w:t>(</w:t>
      </w:r>
      <w:r w:rsidR="00F953CB" w:rsidRPr="007E3DE5">
        <w:rPr>
          <w:sz w:val="22"/>
          <w:szCs w:val="22"/>
          <w:rtl/>
        </w:rPr>
        <w:t>برای حالت تک</w:t>
      </w:r>
      <w:r w:rsidR="00F953CB" w:rsidRPr="007E3DE5">
        <w:rPr>
          <w:sz w:val="22"/>
          <w:szCs w:val="22"/>
        </w:rPr>
        <w:softHyphen/>
      </w:r>
      <w:r w:rsidRPr="007E3DE5">
        <w:rPr>
          <w:sz w:val="22"/>
          <w:szCs w:val="22"/>
          <w:rtl/>
        </w:rPr>
        <w:t>ورودی- تک</w:t>
      </w:r>
      <w:r w:rsidR="00CD78EE" w:rsidRPr="007E3DE5">
        <w:rPr>
          <w:sz w:val="22"/>
          <w:szCs w:val="22"/>
        </w:rPr>
        <w:softHyphen/>
      </w:r>
      <w:r w:rsidRPr="007E3DE5">
        <w:rPr>
          <w:sz w:val="22"/>
          <w:szCs w:val="22"/>
          <w:rtl/>
        </w:rPr>
        <w:t>خروجی و</w:t>
      </w:r>
      <w:r w:rsidR="00CD78EE" w:rsidRPr="007E3DE5">
        <w:rPr>
          <w:sz w:val="20"/>
          <w:szCs w:val="20"/>
        </w:rPr>
        <w:t>(</w:t>
      </w:r>
      <w:r w:rsidR="00CD78EE" w:rsidRPr="007E3DE5">
        <w:rPr>
          <w:i/>
          <w:iCs/>
          <w:sz w:val="20"/>
          <w:szCs w:val="20"/>
        </w:rPr>
        <w:t>R</w:t>
      </w:r>
      <w:r w:rsidR="00CD78EE" w:rsidRPr="007E3DE5">
        <w:rPr>
          <w:sz w:val="20"/>
          <w:szCs w:val="20"/>
        </w:rPr>
        <w:t>,</w:t>
      </w:r>
      <w:r w:rsidR="00CD78EE" w:rsidRPr="007E3DE5">
        <w:rPr>
          <w:i/>
          <w:iCs/>
          <w:sz w:val="20"/>
          <w:szCs w:val="20"/>
        </w:rPr>
        <w:t>Q</w:t>
      </w:r>
      <w:r w:rsidR="00CD78EE" w:rsidRPr="007E3DE5">
        <w:rPr>
          <w:sz w:val="20"/>
          <w:szCs w:val="20"/>
        </w:rPr>
        <w:t>)</w:t>
      </w:r>
      <w:r w:rsidRPr="007E3DE5">
        <w:rPr>
          <w:sz w:val="20"/>
          <w:szCs w:val="20"/>
        </w:rPr>
        <w:t xml:space="preserve"> </w:t>
      </w:r>
      <w:r w:rsidRPr="007E3DE5">
        <w:rPr>
          <w:rFonts w:hint="cs"/>
          <w:sz w:val="20"/>
          <w:szCs w:val="20"/>
          <w:rtl/>
        </w:rPr>
        <w:t xml:space="preserve"> </w:t>
      </w:r>
      <w:r w:rsidRPr="007E3DE5">
        <w:rPr>
          <w:rFonts w:ascii="Arial" w:hAnsi="Arial" w:hint="cs"/>
          <w:sz w:val="22"/>
          <w:szCs w:val="22"/>
          <w:rtl/>
        </w:rPr>
        <w:t>برای</w:t>
      </w:r>
      <w:r w:rsidRPr="007E3DE5">
        <w:rPr>
          <w:sz w:val="22"/>
          <w:szCs w:val="22"/>
          <w:rtl/>
        </w:rPr>
        <w:t xml:space="preserve"> </w:t>
      </w:r>
      <w:r w:rsidRPr="007E3DE5">
        <w:rPr>
          <w:rFonts w:ascii="Arial" w:hAnsi="Arial" w:hint="cs"/>
          <w:sz w:val="22"/>
          <w:szCs w:val="22"/>
          <w:rtl/>
        </w:rPr>
        <w:t>حالت</w:t>
      </w:r>
      <w:r w:rsidRPr="007E3DE5">
        <w:rPr>
          <w:sz w:val="22"/>
          <w:szCs w:val="22"/>
          <w:rtl/>
        </w:rPr>
        <w:t xml:space="preserve"> </w:t>
      </w:r>
      <w:r w:rsidRPr="007E3DE5">
        <w:rPr>
          <w:rFonts w:ascii="Arial" w:hAnsi="Arial" w:hint="cs"/>
          <w:sz w:val="22"/>
          <w:szCs w:val="22"/>
          <w:rtl/>
        </w:rPr>
        <w:t>چن</w:t>
      </w:r>
      <w:r w:rsidRPr="007E3DE5">
        <w:rPr>
          <w:sz w:val="22"/>
          <w:szCs w:val="22"/>
          <w:rtl/>
        </w:rPr>
        <w:t>دورودی-چندخروجی و قطب فیلتر نرم</w:t>
      </w:r>
      <w:r w:rsidR="009048D8">
        <w:rPr>
          <w:sz w:val="22"/>
          <w:szCs w:val="22"/>
        </w:rPr>
        <w:softHyphen/>
      </w:r>
      <w:r w:rsidRPr="007E3DE5">
        <w:rPr>
          <w:sz w:val="22"/>
          <w:szCs w:val="22"/>
          <w:rtl/>
        </w:rPr>
        <w:t>کننده ورودی مرجع</w:t>
      </w:r>
      <w:r w:rsidR="004A567C" w:rsidRPr="007E3DE5">
        <w:rPr>
          <w:sz w:val="20"/>
          <w:szCs w:val="20"/>
        </w:rPr>
        <w:t>)</w:t>
      </w:r>
      <w:r w:rsidR="004A567C" w:rsidRPr="007E3DE5">
        <w:rPr>
          <w:rFonts w:ascii="Cambria" w:hAnsi="Cambria" w:cs="Cambria" w:hint="cs"/>
          <w:i/>
          <w:iCs/>
          <w:sz w:val="20"/>
          <w:szCs w:val="20"/>
          <w:rtl/>
        </w:rPr>
        <w:t>α</w:t>
      </w:r>
      <w:r w:rsidR="004A567C" w:rsidRPr="007E3DE5">
        <w:rPr>
          <w:sz w:val="20"/>
          <w:szCs w:val="20"/>
        </w:rPr>
        <w:t>(</w:t>
      </w:r>
      <w:r w:rsidRPr="007E3DE5">
        <w:rPr>
          <w:rFonts w:hint="cs"/>
          <w:sz w:val="20"/>
          <w:szCs w:val="20"/>
          <w:rtl/>
        </w:rPr>
        <w:t>.</w:t>
      </w:r>
      <w:r w:rsidRPr="007E3DE5">
        <w:rPr>
          <w:rFonts w:hint="cs"/>
          <w:sz w:val="22"/>
          <w:szCs w:val="22"/>
          <w:rtl/>
        </w:rPr>
        <w:t xml:space="preserve"> </w:t>
      </w:r>
      <w:r w:rsidRPr="007E3DE5">
        <w:rPr>
          <w:sz w:val="22"/>
          <w:szCs w:val="22"/>
          <w:rtl/>
        </w:rPr>
        <w:t>انتخاب مناسب زمان نمونه</w:t>
      </w:r>
      <w:r w:rsidRPr="007E3DE5">
        <w:rPr>
          <w:sz w:val="22"/>
          <w:szCs w:val="22"/>
          <w:rtl/>
        </w:rPr>
        <w:softHyphen/>
        <w:t>برداری در گسسته</w:t>
      </w:r>
      <w:r w:rsidRPr="007E3DE5">
        <w:rPr>
          <w:sz w:val="22"/>
          <w:szCs w:val="22"/>
          <w:rtl/>
        </w:rPr>
        <w:softHyphen/>
        <w:t xml:space="preserve">سازی سیستم تأثیر بسزایی دارد و </w:t>
      </w:r>
      <w:r w:rsidR="00E05390">
        <w:rPr>
          <w:rFonts w:hint="cs"/>
          <w:sz w:val="22"/>
          <w:szCs w:val="22"/>
          <w:rtl/>
        </w:rPr>
        <w:t>بیشتر از مقدار مطلوب،</w:t>
      </w:r>
      <w:r w:rsidRPr="007E3DE5">
        <w:rPr>
          <w:sz w:val="22"/>
          <w:szCs w:val="22"/>
          <w:rtl/>
        </w:rPr>
        <w:t xml:space="preserve"> می</w:t>
      </w:r>
      <w:r w:rsidRPr="007E3DE5">
        <w:rPr>
          <w:sz w:val="22"/>
          <w:szCs w:val="22"/>
        </w:rPr>
        <w:softHyphen/>
      </w:r>
      <w:r w:rsidRPr="007E3DE5">
        <w:rPr>
          <w:sz w:val="22"/>
          <w:szCs w:val="22"/>
          <w:rtl/>
        </w:rPr>
        <w:t>تواند باعث از دست رفتن بخشی از رفتار دینامیكی سیستم گردد</w:t>
      </w:r>
      <w:r w:rsidRPr="007E3DE5">
        <w:rPr>
          <w:sz w:val="22"/>
          <w:szCs w:val="22"/>
        </w:rPr>
        <w:t>.</w:t>
      </w:r>
      <w:r w:rsidRPr="007E3DE5">
        <w:rPr>
          <w:sz w:val="22"/>
          <w:szCs w:val="22"/>
          <w:rtl/>
        </w:rPr>
        <w:t xml:space="preserve"> همچنین بیش از اندازه کوچک بودن آن حجم محاسباتی با</w:t>
      </w:r>
      <w:r w:rsidRPr="007E3DE5">
        <w:rPr>
          <w:rFonts w:hint="cs"/>
          <w:sz w:val="22"/>
          <w:szCs w:val="22"/>
          <w:rtl/>
        </w:rPr>
        <w:t>لایی</w:t>
      </w:r>
      <w:r w:rsidRPr="007E3DE5">
        <w:rPr>
          <w:sz w:val="22"/>
          <w:szCs w:val="22"/>
        </w:rPr>
        <w:t xml:space="preserve"> </w:t>
      </w:r>
      <w:r w:rsidRPr="007E3DE5">
        <w:rPr>
          <w:rFonts w:hint="cs"/>
          <w:sz w:val="22"/>
          <w:szCs w:val="22"/>
          <w:rtl/>
        </w:rPr>
        <w:t>را دربر</w:t>
      </w:r>
      <w:r w:rsidRPr="007E3DE5">
        <w:rPr>
          <w:sz w:val="22"/>
          <w:szCs w:val="22"/>
          <w:rtl/>
        </w:rPr>
        <w:t>داشته و خطاهای محاسباتی را به همراه خواهد داشت. با این وجود، زمان نمونه</w:t>
      </w:r>
      <w:r w:rsidRPr="007E3DE5">
        <w:rPr>
          <w:sz w:val="22"/>
          <w:szCs w:val="22"/>
          <w:rtl/>
        </w:rPr>
        <w:softHyphen/>
        <w:t xml:space="preserve">برداری همیشه به عنوان </w:t>
      </w:r>
      <w:r w:rsidRPr="007E3DE5">
        <w:rPr>
          <w:sz w:val="22"/>
          <w:szCs w:val="22"/>
          <w:rtl/>
        </w:rPr>
        <w:lastRenderedPageBreak/>
        <w:t>پارامتر تنظیم مطرح نیست</w:t>
      </w:r>
      <w:r w:rsidR="0097232C">
        <w:rPr>
          <w:rFonts w:hint="cs"/>
          <w:sz w:val="22"/>
          <w:szCs w:val="22"/>
          <w:rtl/>
        </w:rPr>
        <w:t>،</w:t>
      </w:r>
      <w:r w:rsidRPr="007E3DE5">
        <w:rPr>
          <w:sz w:val="22"/>
          <w:szCs w:val="22"/>
          <w:rtl/>
        </w:rPr>
        <w:t xml:space="preserve"> چون در اغلب کاربردهای عملی زمان نمونه</w:t>
      </w:r>
      <w:r w:rsidRPr="007E3DE5">
        <w:rPr>
          <w:sz w:val="22"/>
          <w:szCs w:val="22"/>
          <w:rtl/>
        </w:rPr>
        <w:softHyphen/>
        <w:t>برداری توسط م</w:t>
      </w:r>
      <w:r w:rsidR="00F84926">
        <w:rPr>
          <w:sz w:val="22"/>
          <w:szCs w:val="22"/>
          <w:rtl/>
        </w:rPr>
        <w:t>حدودیت</w:t>
      </w:r>
      <w:r w:rsidR="00F84926">
        <w:rPr>
          <w:sz w:val="22"/>
          <w:szCs w:val="22"/>
          <w:rtl/>
        </w:rPr>
        <w:softHyphen/>
        <w:t>های موجود در سیستم و سخت</w:t>
      </w:r>
      <w:r w:rsidR="00F84926">
        <w:rPr>
          <w:sz w:val="22"/>
          <w:szCs w:val="22"/>
          <w:rtl/>
        </w:rPr>
        <w:softHyphen/>
      </w:r>
      <w:r w:rsidRPr="007E3DE5">
        <w:rPr>
          <w:sz w:val="22"/>
          <w:szCs w:val="22"/>
          <w:rtl/>
        </w:rPr>
        <w:t>افزار به کاربر تحمیل می</w:t>
      </w:r>
      <w:r w:rsidRPr="007E3DE5">
        <w:rPr>
          <w:sz w:val="22"/>
          <w:szCs w:val="22"/>
          <w:rtl/>
        </w:rPr>
        <w:softHyphen/>
        <w:t>شود</w:t>
      </w:r>
      <w:r w:rsidR="007E2114" w:rsidRPr="007E3DE5">
        <w:rPr>
          <w:sz w:val="22"/>
          <w:szCs w:val="22"/>
        </w:rPr>
        <w:t>]</w:t>
      </w:r>
      <w:r w:rsidR="006A37EC">
        <w:rPr>
          <w:rFonts w:hint="cs"/>
          <w:color w:val="FF0000"/>
          <w:sz w:val="22"/>
          <w:szCs w:val="22"/>
          <w:rtl/>
        </w:rPr>
        <w:t>20</w:t>
      </w:r>
      <w:r w:rsidR="007E2114" w:rsidRPr="007E3DE5">
        <w:rPr>
          <w:sz w:val="22"/>
          <w:szCs w:val="22"/>
        </w:rPr>
        <w:t>[</w:t>
      </w:r>
      <w:r w:rsidR="009C56FA">
        <w:rPr>
          <w:rFonts w:hint="cs"/>
          <w:sz w:val="22"/>
          <w:szCs w:val="22"/>
          <w:rtl/>
        </w:rPr>
        <w:t>.</w:t>
      </w:r>
      <w:r w:rsidRPr="007E3DE5">
        <w:rPr>
          <w:rFonts w:hint="cs"/>
          <w:sz w:val="22"/>
          <w:szCs w:val="22"/>
          <w:rtl/>
        </w:rPr>
        <w:t xml:space="preserve"> </w:t>
      </w:r>
      <w:r w:rsidR="00F953CB" w:rsidRPr="007E3DE5">
        <w:rPr>
          <w:sz w:val="22"/>
          <w:szCs w:val="22"/>
          <w:rtl/>
        </w:rPr>
        <w:t>اگر</w:t>
      </w:r>
      <w:r w:rsidR="00E05390">
        <w:rPr>
          <w:rFonts w:hint="cs"/>
          <w:sz w:val="22"/>
          <w:szCs w:val="22"/>
          <w:rtl/>
        </w:rPr>
        <w:t xml:space="preserve"> اندازه </w:t>
      </w:r>
      <w:r w:rsidR="00F953CB" w:rsidRPr="007E3DE5">
        <w:rPr>
          <w:sz w:val="22"/>
          <w:szCs w:val="22"/>
          <w:rtl/>
        </w:rPr>
        <w:t>پایین افق</w:t>
      </w:r>
      <w:r w:rsidR="00F953CB" w:rsidRPr="007E3DE5">
        <w:rPr>
          <w:sz w:val="22"/>
          <w:szCs w:val="22"/>
        </w:rPr>
        <w:softHyphen/>
      </w:r>
      <w:r w:rsidRPr="007E3DE5">
        <w:rPr>
          <w:sz w:val="22"/>
          <w:szCs w:val="22"/>
          <w:rtl/>
        </w:rPr>
        <w:t>پیش</w:t>
      </w:r>
      <w:r w:rsidRPr="007E3DE5">
        <w:rPr>
          <w:sz w:val="22"/>
          <w:szCs w:val="22"/>
          <w:rtl/>
        </w:rPr>
        <w:softHyphen/>
        <w:t>بینی مقدار بزرگی انتخاب شود، به این معنی است که خطا در زمان</w:t>
      </w:r>
      <w:r w:rsidRPr="007E3DE5">
        <w:rPr>
          <w:sz w:val="22"/>
          <w:szCs w:val="22"/>
          <w:rtl/>
        </w:rPr>
        <w:softHyphen/>
        <w:t>های اولیه مهم نیست و این باعث کند شدن پاسخ در حالت گذرا می</w:t>
      </w:r>
      <w:r w:rsidRPr="007E3DE5">
        <w:rPr>
          <w:sz w:val="22"/>
          <w:szCs w:val="22"/>
          <w:rtl/>
        </w:rPr>
        <w:softHyphen/>
        <w:t>شود. همچنین این حد اگر کوچکتر از میزان تأخیر سیستم انتخاب شود تأثیری در بهینه</w:t>
      </w:r>
      <w:r w:rsidRPr="007E3DE5">
        <w:rPr>
          <w:sz w:val="22"/>
          <w:szCs w:val="22"/>
          <w:rtl/>
        </w:rPr>
        <w:softHyphen/>
        <w:t>سازی نخواهد داشت. در سیستم</w:t>
      </w:r>
      <w:r w:rsidR="00F953CB" w:rsidRPr="007E3DE5">
        <w:rPr>
          <w:sz w:val="22"/>
          <w:szCs w:val="22"/>
        </w:rPr>
        <w:softHyphen/>
      </w:r>
      <w:r w:rsidRPr="007E3DE5">
        <w:rPr>
          <w:sz w:val="22"/>
          <w:szCs w:val="22"/>
          <w:rtl/>
        </w:rPr>
        <w:t>های پایدار، زمان نشست سیستم حلقه باز برای حد با</w:t>
      </w:r>
      <w:r w:rsidRPr="007E3DE5">
        <w:rPr>
          <w:rFonts w:hint="cs"/>
          <w:sz w:val="22"/>
          <w:szCs w:val="22"/>
          <w:rtl/>
        </w:rPr>
        <w:t>لای</w:t>
      </w:r>
      <w:r w:rsidRPr="007E3DE5">
        <w:rPr>
          <w:sz w:val="22"/>
          <w:szCs w:val="22"/>
          <w:rtl/>
        </w:rPr>
        <w:t xml:space="preserve"> افق پیش</w:t>
      </w:r>
      <w:r w:rsidRPr="007E3DE5">
        <w:rPr>
          <w:sz w:val="22"/>
          <w:szCs w:val="22"/>
          <w:rtl/>
        </w:rPr>
        <w:softHyphen/>
        <w:t>بینی در نظر گرفته می</w:t>
      </w:r>
      <w:r w:rsidRPr="007E3DE5">
        <w:rPr>
          <w:sz w:val="22"/>
          <w:szCs w:val="22"/>
          <w:rtl/>
        </w:rPr>
        <w:softHyphen/>
        <w:t>شود</w:t>
      </w:r>
      <w:r w:rsidRPr="007E3DE5">
        <w:rPr>
          <w:sz w:val="22"/>
          <w:szCs w:val="22"/>
        </w:rPr>
        <w:t>.</w:t>
      </w:r>
      <w:r w:rsidRPr="007E3DE5">
        <w:rPr>
          <w:rFonts w:hint="cs"/>
          <w:sz w:val="22"/>
          <w:szCs w:val="22"/>
          <w:rtl/>
        </w:rPr>
        <w:t xml:space="preserve"> </w:t>
      </w:r>
      <w:r w:rsidR="00DD4084" w:rsidRPr="007E3DE5">
        <w:rPr>
          <w:sz w:val="22"/>
          <w:szCs w:val="22"/>
          <w:rtl/>
        </w:rPr>
        <w:t>افق</w:t>
      </w:r>
      <w:r w:rsidR="00DD4084" w:rsidRPr="007E3DE5">
        <w:rPr>
          <w:sz w:val="22"/>
          <w:szCs w:val="22"/>
        </w:rPr>
        <w:softHyphen/>
      </w:r>
      <w:r w:rsidRPr="007E3DE5">
        <w:rPr>
          <w:sz w:val="22"/>
          <w:szCs w:val="22"/>
          <w:rtl/>
        </w:rPr>
        <w:t>کنترل میزان درجه آزادی کنترل</w:t>
      </w:r>
      <w:r w:rsidRPr="007E3DE5">
        <w:rPr>
          <w:sz w:val="22"/>
          <w:szCs w:val="22"/>
          <w:rtl/>
        </w:rPr>
        <w:softHyphen/>
        <w:t>کننده است و حداکثر می</w:t>
      </w:r>
      <w:r w:rsidRPr="007E3DE5">
        <w:rPr>
          <w:sz w:val="22"/>
          <w:szCs w:val="22"/>
          <w:rtl/>
        </w:rPr>
        <w:softHyphen/>
        <w:t>تواند برابر با افق پیش</w:t>
      </w:r>
      <w:r w:rsidRPr="007E3DE5">
        <w:rPr>
          <w:sz w:val="22"/>
          <w:szCs w:val="22"/>
          <w:rtl/>
        </w:rPr>
        <w:softHyphen/>
      </w:r>
      <w:r w:rsidR="00F953CB" w:rsidRPr="007E3DE5">
        <w:rPr>
          <w:sz w:val="22"/>
          <w:szCs w:val="22"/>
          <w:rtl/>
        </w:rPr>
        <w:t>بینی باشد. حد پایین افق</w:t>
      </w:r>
      <w:r w:rsidR="00F953CB" w:rsidRPr="007E3DE5">
        <w:rPr>
          <w:sz w:val="22"/>
          <w:szCs w:val="22"/>
        </w:rPr>
        <w:softHyphen/>
      </w:r>
      <w:r w:rsidRPr="007E3DE5">
        <w:rPr>
          <w:sz w:val="22"/>
          <w:szCs w:val="22"/>
          <w:rtl/>
        </w:rPr>
        <w:t>کنترل برای سیستم</w:t>
      </w:r>
      <w:r w:rsidRPr="007E3DE5">
        <w:rPr>
          <w:sz w:val="22"/>
          <w:szCs w:val="22"/>
          <w:rtl/>
        </w:rPr>
        <w:softHyphen/>
        <w:t>های پایدار، برابر یک است</w:t>
      </w:r>
      <w:r w:rsidR="008A7D2F">
        <w:rPr>
          <w:rFonts w:hint="cs"/>
          <w:sz w:val="22"/>
          <w:szCs w:val="22"/>
          <w:rtl/>
        </w:rPr>
        <w:t>.</w:t>
      </w:r>
      <w:r w:rsidR="006A0679" w:rsidRPr="006A0679">
        <w:rPr>
          <w:rFonts w:hint="cs"/>
          <w:sz w:val="22"/>
          <w:szCs w:val="22"/>
          <w:rtl/>
        </w:rPr>
        <w:t xml:space="preserve"> </w:t>
      </w:r>
      <w:r w:rsidR="00590D69">
        <w:rPr>
          <w:rFonts w:hint="cs"/>
          <w:sz w:val="22"/>
          <w:szCs w:val="22"/>
          <w:rtl/>
        </w:rPr>
        <w:t>از آنجایی</w:t>
      </w:r>
      <w:r w:rsidR="00590D69">
        <w:rPr>
          <w:sz w:val="22"/>
          <w:szCs w:val="22"/>
          <w:rtl/>
        </w:rPr>
        <w:softHyphen/>
      </w:r>
      <w:r w:rsidR="006A0679">
        <w:rPr>
          <w:rFonts w:hint="cs"/>
          <w:sz w:val="22"/>
          <w:szCs w:val="22"/>
          <w:rtl/>
        </w:rPr>
        <w:t>که در این کنترل کنترل</w:t>
      </w:r>
      <w:r w:rsidR="006A0679">
        <w:rPr>
          <w:sz w:val="22"/>
          <w:szCs w:val="22"/>
          <w:rtl/>
        </w:rPr>
        <w:softHyphen/>
      </w:r>
      <w:r w:rsidR="006A0679">
        <w:rPr>
          <w:rFonts w:hint="cs"/>
          <w:sz w:val="22"/>
          <w:szCs w:val="22"/>
          <w:rtl/>
        </w:rPr>
        <w:t>کننده</w:t>
      </w:r>
      <w:r w:rsidR="006A0679">
        <w:rPr>
          <w:sz w:val="22"/>
          <w:szCs w:val="22"/>
          <w:rtl/>
        </w:rPr>
        <w:softHyphen/>
      </w:r>
      <w:r w:rsidR="006A0679">
        <w:rPr>
          <w:rFonts w:hint="cs"/>
          <w:sz w:val="22"/>
          <w:szCs w:val="22"/>
          <w:rtl/>
        </w:rPr>
        <w:t xml:space="preserve">ها توابع ضمنی و ثابت وجود ندارد، </w:t>
      </w:r>
      <w:r w:rsidR="008B75EF">
        <w:rPr>
          <w:rFonts w:hint="cs"/>
          <w:sz w:val="22"/>
          <w:szCs w:val="22"/>
          <w:rtl/>
        </w:rPr>
        <w:t>جهت تنظیم هوشمند پارامترهای کنترل</w:t>
      </w:r>
      <w:r w:rsidR="008B75EF">
        <w:rPr>
          <w:sz w:val="22"/>
          <w:szCs w:val="22"/>
          <w:rtl/>
        </w:rPr>
        <w:softHyphen/>
      </w:r>
      <w:r w:rsidR="00D56FEC">
        <w:rPr>
          <w:rFonts w:hint="cs"/>
          <w:sz w:val="22"/>
          <w:szCs w:val="22"/>
          <w:rtl/>
        </w:rPr>
        <w:t xml:space="preserve">کننده </w:t>
      </w:r>
      <w:r w:rsidR="008B75EF">
        <w:rPr>
          <w:rFonts w:hint="cs"/>
          <w:sz w:val="22"/>
          <w:szCs w:val="22"/>
          <w:rtl/>
        </w:rPr>
        <w:t>پیشنهاد شده است از</w:t>
      </w:r>
      <w:r w:rsidR="001F7574">
        <w:rPr>
          <w:rFonts w:hint="cs"/>
          <w:sz w:val="22"/>
          <w:szCs w:val="22"/>
          <w:rtl/>
        </w:rPr>
        <w:t xml:space="preserve"> الگوریتم بهینه</w:t>
      </w:r>
      <w:r w:rsidR="001F7574">
        <w:rPr>
          <w:sz w:val="22"/>
          <w:szCs w:val="22"/>
          <w:rtl/>
        </w:rPr>
        <w:softHyphen/>
      </w:r>
      <w:r w:rsidR="001F7574">
        <w:rPr>
          <w:rFonts w:hint="cs"/>
          <w:sz w:val="22"/>
          <w:szCs w:val="22"/>
          <w:rtl/>
        </w:rPr>
        <w:t>سازی اجتماع ذرات</w:t>
      </w:r>
      <w:r w:rsidR="00D56FEC">
        <w:rPr>
          <w:rFonts w:hint="cs"/>
          <w:sz w:val="22"/>
          <w:szCs w:val="22"/>
          <w:rtl/>
        </w:rPr>
        <w:t xml:space="preserve"> که یک الگوریتم فراابتکاری</w:t>
      </w:r>
      <w:r w:rsidR="00D56FEC">
        <w:rPr>
          <w:rFonts w:hint="cs"/>
          <w:sz w:val="22"/>
          <w:szCs w:val="22"/>
          <w:vertAlign w:val="superscript"/>
          <w:rtl/>
        </w:rPr>
        <w:t>10</w:t>
      </w:r>
      <w:r w:rsidR="00D56FEC">
        <w:rPr>
          <w:rFonts w:hint="cs"/>
          <w:sz w:val="22"/>
          <w:szCs w:val="22"/>
          <w:rtl/>
        </w:rPr>
        <w:t xml:space="preserve"> می</w:t>
      </w:r>
      <w:r w:rsidR="00D56FEC">
        <w:rPr>
          <w:sz w:val="22"/>
          <w:szCs w:val="22"/>
          <w:rtl/>
        </w:rPr>
        <w:softHyphen/>
      </w:r>
      <w:r w:rsidR="00D56FEC">
        <w:rPr>
          <w:rFonts w:hint="cs"/>
          <w:sz w:val="22"/>
          <w:szCs w:val="22"/>
          <w:rtl/>
        </w:rPr>
        <w:t xml:space="preserve">باشد </w:t>
      </w:r>
      <w:r w:rsidR="001F7574">
        <w:rPr>
          <w:rFonts w:hint="cs"/>
          <w:sz w:val="22"/>
          <w:szCs w:val="22"/>
          <w:rtl/>
        </w:rPr>
        <w:t>بهره گرفت.</w:t>
      </w:r>
      <w:r w:rsidR="00A0584D">
        <w:rPr>
          <w:rFonts w:hint="cs"/>
          <w:sz w:val="22"/>
          <w:szCs w:val="22"/>
          <w:rtl/>
        </w:rPr>
        <w:t xml:space="preserve"> </w:t>
      </w:r>
      <w:r w:rsidR="00DD4084">
        <w:rPr>
          <w:rStyle w:val="Strong"/>
          <w:rFonts w:ascii="Helvetica" w:hAnsi="Helvetica"/>
          <w:b w:val="0"/>
          <w:bCs w:val="0"/>
          <w:color w:val="000000" w:themeColor="text1"/>
          <w:sz w:val="22"/>
          <w:szCs w:val="22"/>
          <w:shd w:val="clear" w:color="auto" w:fill="FFFFFF"/>
          <w:rtl/>
        </w:rPr>
        <w:t>الگوریتم</w:t>
      </w:r>
      <w:r w:rsidR="00DD4084">
        <w:rPr>
          <w:rStyle w:val="Strong"/>
          <w:rFonts w:ascii="Helvetica" w:hAnsi="Helvetica"/>
          <w:b w:val="0"/>
          <w:bCs w:val="0"/>
          <w:color w:val="000000" w:themeColor="text1"/>
          <w:sz w:val="22"/>
          <w:szCs w:val="22"/>
          <w:shd w:val="clear" w:color="auto" w:fill="FFFFFF"/>
        </w:rPr>
        <w:softHyphen/>
      </w:r>
      <w:r w:rsidR="00DD4084">
        <w:rPr>
          <w:rStyle w:val="Strong"/>
          <w:rFonts w:ascii="Helvetica" w:hAnsi="Helvetica"/>
          <w:b w:val="0"/>
          <w:bCs w:val="0"/>
          <w:color w:val="000000" w:themeColor="text1"/>
          <w:sz w:val="22"/>
          <w:szCs w:val="22"/>
          <w:shd w:val="clear" w:color="auto" w:fill="FFFFFF"/>
          <w:rtl/>
        </w:rPr>
        <w:t>های بهینه</w:t>
      </w:r>
      <w:r w:rsidR="00DD4084">
        <w:rPr>
          <w:rStyle w:val="Strong"/>
          <w:rFonts w:ascii="Helvetica" w:hAnsi="Helvetica"/>
          <w:b w:val="0"/>
          <w:bCs w:val="0"/>
          <w:color w:val="000000" w:themeColor="text1"/>
          <w:sz w:val="22"/>
          <w:szCs w:val="22"/>
          <w:shd w:val="clear" w:color="auto" w:fill="FFFFFF"/>
        </w:rPr>
        <w:softHyphen/>
      </w:r>
      <w:r w:rsidR="00B30856" w:rsidRPr="00DD4084">
        <w:rPr>
          <w:rStyle w:val="Strong"/>
          <w:rFonts w:ascii="Helvetica" w:hAnsi="Helvetica"/>
          <w:b w:val="0"/>
          <w:bCs w:val="0"/>
          <w:color w:val="000000" w:themeColor="text1"/>
          <w:sz w:val="22"/>
          <w:szCs w:val="22"/>
          <w:shd w:val="clear" w:color="auto" w:fill="FFFFFF"/>
          <w:rtl/>
        </w:rPr>
        <w:t>سازی</w:t>
      </w:r>
      <w:r w:rsidR="00B30856" w:rsidRPr="00DD4084">
        <w:rPr>
          <w:rFonts w:ascii="Cambria" w:hAnsi="Cambria" w:cs="Cambria" w:hint="cs"/>
          <w:color w:val="000000" w:themeColor="text1"/>
          <w:sz w:val="22"/>
          <w:szCs w:val="22"/>
          <w:shd w:val="clear" w:color="auto" w:fill="FFFFFF"/>
          <w:rtl/>
        </w:rPr>
        <w:t> </w:t>
      </w:r>
      <w:r w:rsidR="00B30856" w:rsidRPr="00DD4084">
        <w:rPr>
          <w:rFonts w:ascii="Helvetica" w:hAnsi="Helvetica"/>
          <w:color w:val="000000" w:themeColor="text1"/>
          <w:sz w:val="22"/>
          <w:szCs w:val="22"/>
          <w:shd w:val="clear" w:color="auto" w:fill="FFFFFF"/>
          <w:rtl/>
        </w:rPr>
        <w:t>روش‌های محاسباتی هستند</w:t>
      </w:r>
      <w:r w:rsidR="00DD4084">
        <w:rPr>
          <w:rFonts w:ascii="Helvetica" w:hAnsi="Helvetica"/>
          <w:color w:val="000000" w:themeColor="text1"/>
          <w:sz w:val="22"/>
          <w:szCs w:val="22"/>
          <w:shd w:val="clear" w:color="auto" w:fill="FFFFFF"/>
        </w:rPr>
        <w:t xml:space="preserve"> </w:t>
      </w:r>
      <w:r w:rsidR="00B30856" w:rsidRPr="00DD4084">
        <w:rPr>
          <w:rFonts w:ascii="Helvetica" w:hAnsi="Helvetica"/>
          <w:color w:val="000000" w:themeColor="text1"/>
          <w:sz w:val="22"/>
          <w:szCs w:val="22"/>
          <w:shd w:val="clear" w:color="auto" w:fill="FFFFFF"/>
          <w:rtl/>
        </w:rPr>
        <w:t>که</w:t>
      </w:r>
      <w:r w:rsidR="00B30856" w:rsidRPr="00DD4084">
        <w:rPr>
          <w:rFonts w:ascii="Helvetica" w:hAnsi="Helvetica"/>
          <w:color w:val="000000" w:themeColor="text1"/>
          <w:sz w:val="22"/>
          <w:szCs w:val="22"/>
          <w:shd w:val="clear" w:color="auto" w:fill="FFFFFF"/>
        </w:rPr>
        <w:t xml:space="preserve"> </w:t>
      </w:r>
      <w:r w:rsidR="00B30856" w:rsidRPr="00DD4084">
        <w:rPr>
          <w:rFonts w:ascii="Helvetica" w:hAnsi="Helvetica" w:hint="cs"/>
          <w:color w:val="000000" w:themeColor="text1"/>
          <w:sz w:val="22"/>
          <w:szCs w:val="22"/>
          <w:shd w:val="clear" w:color="auto" w:fill="FFFFFF"/>
          <w:rtl/>
        </w:rPr>
        <w:t>می</w:t>
      </w:r>
      <w:r w:rsidR="00B30856" w:rsidRPr="00DD4084">
        <w:rPr>
          <w:rFonts w:ascii="Helvetica" w:hAnsi="Helvetica"/>
          <w:color w:val="000000" w:themeColor="text1"/>
          <w:sz w:val="22"/>
          <w:szCs w:val="22"/>
          <w:shd w:val="clear" w:color="auto" w:fill="FFFFFF"/>
          <w:rtl/>
        </w:rPr>
        <w:softHyphen/>
      </w:r>
      <w:r w:rsidR="00B30856" w:rsidRPr="00DD4084">
        <w:rPr>
          <w:rFonts w:ascii="Helvetica" w:hAnsi="Helvetica" w:hint="cs"/>
          <w:color w:val="000000" w:themeColor="text1"/>
          <w:sz w:val="22"/>
          <w:szCs w:val="22"/>
          <w:shd w:val="clear" w:color="auto" w:fill="FFFFFF"/>
          <w:rtl/>
        </w:rPr>
        <w:t>تواند</w:t>
      </w:r>
      <w:r w:rsidR="00B30856" w:rsidRPr="00DD4084">
        <w:rPr>
          <w:rFonts w:ascii="Helvetica" w:hAnsi="Helvetica"/>
          <w:color w:val="000000" w:themeColor="text1"/>
          <w:sz w:val="22"/>
          <w:szCs w:val="22"/>
          <w:shd w:val="clear" w:color="auto" w:fill="FFFFFF"/>
          <w:rtl/>
        </w:rPr>
        <w:t xml:space="preserve"> برای</w:t>
      </w:r>
      <w:r w:rsidR="00B30856" w:rsidRPr="00DD4084">
        <w:rPr>
          <w:rFonts w:ascii="Cambria" w:hAnsi="Cambria" w:cs="Cambria" w:hint="cs"/>
          <w:color w:val="000000" w:themeColor="text1"/>
          <w:sz w:val="22"/>
          <w:szCs w:val="22"/>
          <w:shd w:val="clear" w:color="auto" w:fill="FFFFFF"/>
          <w:rtl/>
        </w:rPr>
        <w:t> </w:t>
      </w:r>
      <w:r w:rsidR="00B30856" w:rsidRPr="00DD4084">
        <w:rPr>
          <w:rStyle w:val="Strong"/>
          <w:rFonts w:ascii="Helvetica" w:hAnsi="Helvetica"/>
          <w:b w:val="0"/>
          <w:bCs w:val="0"/>
          <w:color w:val="000000" w:themeColor="text1"/>
          <w:sz w:val="22"/>
          <w:szCs w:val="22"/>
          <w:shd w:val="clear" w:color="auto" w:fill="FFFFFF"/>
          <w:rtl/>
        </w:rPr>
        <w:t>یافتن</w:t>
      </w:r>
      <w:r w:rsidR="00B30856" w:rsidRPr="00DD4084">
        <w:rPr>
          <w:rStyle w:val="Strong"/>
          <w:rFonts w:ascii="Helvetica" w:hAnsi="Helvetica"/>
          <w:color w:val="000000" w:themeColor="text1"/>
          <w:sz w:val="22"/>
          <w:szCs w:val="22"/>
          <w:shd w:val="clear" w:color="auto" w:fill="FFFFFF"/>
          <w:rtl/>
        </w:rPr>
        <w:t xml:space="preserve"> </w:t>
      </w:r>
      <w:r w:rsidR="00B30856" w:rsidRPr="00DD4084">
        <w:rPr>
          <w:color w:val="000000" w:themeColor="text1"/>
          <w:sz w:val="22"/>
          <w:szCs w:val="22"/>
          <w:rtl/>
        </w:rPr>
        <w:t>تنظیم</w:t>
      </w:r>
      <w:r w:rsidR="00B30856" w:rsidRPr="00DD4084">
        <w:rPr>
          <w:rFonts w:hint="cs"/>
          <w:color w:val="000000" w:themeColor="text1"/>
          <w:sz w:val="22"/>
          <w:szCs w:val="22"/>
          <w:rtl/>
        </w:rPr>
        <w:t>ات بهینه</w:t>
      </w:r>
      <w:r w:rsidR="00B30856" w:rsidRPr="00DD4084">
        <w:rPr>
          <w:color w:val="000000" w:themeColor="text1"/>
          <w:sz w:val="22"/>
          <w:szCs w:val="22"/>
          <w:rtl/>
        </w:rPr>
        <w:t xml:space="preserve"> پارامترهای کنترل</w:t>
      </w:r>
      <w:r w:rsidR="00B30856" w:rsidRPr="00DD4084">
        <w:rPr>
          <w:color w:val="000000" w:themeColor="text1"/>
          <w:sz w:val="22"/>
          <w:szCs w:val="22"/>
          <w:rtl/>
        </w:rPr>
        <w:softHyphen/>
        <w:t xml:space="preserve">کننده </w:t>
      </w:r>
      <w:r w:rsidR="00E528C2" w:rsidRPr="00DD4084">
        <w:rPr>
          <w:rFonts w:hint="cs"/>
          <w:color w:val="000000" w:themeColor="text1"/>
          <w:sz w:val="22"/>
          <w:szCs w:val="22"/>
          <w:rtl/>
        </w:rPr>
        <w:t xml:space="preserve">مورد </w:t>
      </w:r>
      <w:r w:rsidR="00E528C2" w:rsidRPr="00DD4084">
        <w:rPr>
          <w:rFonts w:ascii="Helvetica" w:hAnsi="Helvetica"/>
          <w:color w:val="000000" w:themeColor="text1"/>
          <w:sz w:val="22"/>
          <w:szCs w:val="22"/>
          <w:shd w:val="clear" w:color="auto" w:fill="FFFFFF"/>
          <w:rtl/>
        </w:rPr>
        <w:t xml:space="preserve">استفاده </w:t>
      </w:r>
      <w:r w:rsidR="00E528C2" w:rsidRPr="00DD4084">
        <w:rPr>
          <w:rFonts w:ascii="Helvetica" w:hAnsi="Helvetica" w:hint="cs"/>
          <w:color w:val="000000" w:themeColor="text1"/>
          <w:sz w:val="22"/>
          <w:szCs w:val="22"/>
          <w:shd w:val="clear" w:color="auto" w:fill="FFFFFF"/>
          <w:rtl/>
        </w:rPr>
        <w:t xml:space="preserve">قرار گیرد. حال </w:t>
      </w:r>
      <w:r w:rsidRPr="00DD4084">
        <w:rPr>
          <w:color w:val="000000" w:themeColor="text1"/>
          <w:sz w:val="22"/>
          <w:szCs w:val="22"/>
          <w:rtl/>
        </w:rPr>
        <w:t xml:space="preserve">با استفاده از </w:t>
      </w:r>
      <w:r w:rsidR="00E528C2" w:rsidRPr="00DD4084">
        <w:rPr>
          <w:rFonts w:hint="cs"/>
          <w:color w:val="000000" w:themeColor="text1"/>
          <w:sz w:val="22"/>
          <w:szCs w:val="22"/>
          <w:rtl/>
        </w:rPr>
        <w:t xml:space="preserve">الگوریتم </w:t>
      </w:r>
      <w:r w:rsidR="00320B8D">
        <w:rPr>
          <w:color w:val="000000" w:themeColor="text1"/>
          <w:sz w:val="22"/>
          <w:szCs w:val="22"/>
          <w:rtl/>
        </w:rPr>
        <w:t>بهینه</w:t>
      </w:r>
      <w:r w:rsidR="00320B8D">
        <w:rPr>
          <w:color w:val="000000" w:themeColor="text1"/>
          <w:sz w:val="22"/>
          <w:szCs w:val="22"/>
          <w:rtl/>
        </w:rPr>
        <w:softHyphen/>
        <w:t>سازی اجتماع ذرات</w:t>
      </w:r>
      <w:r w:rsidR="007E762B">
        <w:rPr>
          <w:rFonts w:hint="cs"/>
          <w:color w:val="000000" w:themeColor="text1"/>
          <w:sz w:val="20"/>
          <w:szCs w:val="20"/>
          <w:vertAlign w:val="superscript"/>
          <w:rtl/>
        </w:rPr>
        <w:t>11</w:t>
      </w:r>
      <w:r w:rsidR="00E528C2" w:rsidRPr="007E3DE5">
        <w:rPr>
          <w:rFonts w:hint="cs"/>
          <w:color w:val="000000" w:themeColor="text1"/>
          <w:sz w:val="20"/>
          <w:szCs w:val="20"/>
          <w:rtl/>
        </w:rPr>
        <w:t xml:space="preserve"> </w:t>
      </w:r>
      <w:r w:rsidRPr="00DD4084">
        <w:rPr>
          <w:color w:val="000000" w:themeColor="text1"/>
          <w:sz w:val="22"/>
          <w:szCs w:val="22"/>
          <w:rtl/>
        </w:rPr>
        <w:t>برای کنترل</w:t>
      </w:r>
      <w:r w:rsidRPr="00DD4084">
        <w:rPr>
          <w:color w:val="000000" w:themeColor="text1"/>
          <w:sz w:val="22"/>
          <w:szCs w:val="22"/>
          <w:rtl/>
        </w:rPr>
        <w:softHyphen/>
        <w:t>کننده پیش</w:t>
      </w:r>
      <w:r w:rsidRPr="00DD4084">
        <w:rPr>
          <w:color w:val="000000" w:themeColor="text1"/>
          <w:sz w:val="22"/>
          <w:szCs w:val="22"/>
          <w:rtl/>
        </w:rPr>
        <w:softHyphen/>
        <w:t xml:space="preserve">بین چندمتغیره مقید، </w:t>
      </w:r>
      <w:r w:rsidRPr="00DD4084">
        <w:rPr>
          <w:rFonts w:hint="cs"/>
          <w:color w:val="000000" w:themeColor="text1"/>
          <w:sz w:val="22"/>
          <w:szCs w:val="22"/>
          <w:rtl/>
        </w:rPr>
        <w:t>می</w:t>
      </w:r>
      <w:r w:rsidRPr="00DD4084">
        <w:rPr>
          <w:color w:val="000000" w:themeColor="text1"/>
          <w:sz w:val="22"/>
          <w:szCs w:val="22"/>
          <w:rtl/>
        </w:rPr>
        <w:softHyphen/>
      </w:r>
      <w:r w:rsidRPr="00DD4084">
        <w:rPr>
          <w:rFonts w:hint="cs"/>
          <w:color w:val="000000" w:themeColor="text1"/>
          <w:sz w:val="22"/>
          <w:szCs w:val="22"/>
          <w:rtl/>
        </w:rPr>
        <w:t xml:space="preserve">توان </w:t>
      </w:r>
      <w:r w:rsidRPr="00DD4084">
        <w:rPr>
          <w:color w:val="000000" w:themeColor="text1"/>
          <w:sz w:val="22"/>
          <w:szCs w:val="22"/>
          <w:rtl/>
        </w:rPr>
        <w:t xml:space="preserve">عملكرد مقاوم </w:t>
      </w:r>
      <w:r w:rsidRPr="00DD4084">
        <w:rPr>
          <w:rFonts w:hint="cs"/>
          <w:color w:val="000000" w:themeColor="text1"/>
          <w:sz w:val="22"/>
          <w:szCs w:val="22"/>
          <w:rtl/>
        </w:rPr>
        <w:t>بدست آورد</w:t>
      </w:r>
      <w:r w:rsidR="007E2114" w:rsidRPr="007E3DE5">
        <w:rPr>
          <w:sz w:val="22"/>
          <w:szCs w:val="22"/>
        </w:rPr>
        <w:t>]</w:t>
      </w:r>
      <w:r w:rsidR="006A37EC">
        <w:rPr>
          <w:rFonts w:hint="cs"/>
          <w:color w:val="FF0000"/>
          <w:sz w:val="22"/>
          <w:szCs w:val="22"/>
          <w:rtl/>
        </w:rPr>
        <w:t>12</w:t>
      </w:r>
      <w:r w:rsidR="007E2114" w:rsidRPr="007E3DE5">
        <w:rPr>
          <w:sz w:val="22"/>
          <w:szCs w:val="22"/>
        </w:rPr>
        <w:t>[</w:t>
      </w:r>
      <w:r w:rsidR="00361FB2">
        <w:rPr>
          <w:rFonts w:hint="cs"/>
          <w:sz w:val="22"/>
          <w:szCs w:val="22"/>
          <w:rtl/>
        </w:rPr>
        <w:t>.</w:t>
      </w:r>
      <w:r w:rsidR="00295EBA">
        <w:rPr>
          <w:sz w:val="22"/>
          <w:szCs w:val="22"/>
        </w:rPr>
        <w:t xml:space="preserve"> </w:t>
      </w:r>
      <w:r w:rsidR="00295EBA">
        <w:rPr>
          <w:rFonts w:hint="cs"/>
          <w:sz w:val="22"/>
          <w:szCs w:val="22"/>
          <w:rtl/>
        </w:rPr>
        <w:t xml:space="preserve">در </w:t>
      </w:r>
      <w:r w:rsidR="00295EBA" w:rsidRPr="00115897">
        <w:rPr>
          <w:sz w:val="22"/>
          <w:szCs w:val="22"/>
          <w:rtl/>
        </w:rPr>
        <w:t>شکل</w:t>
      </w:r>
      <w:r w:rsidR="00295EBA">
        <w:rPr>
          <w:rFonts w:hint="cs"/>
          <w:sz w:val="22"/>
          <w:szCs w:val="22"/>
          <w:rtl/>
        </w:rPr>
        <w:t xml:space="preserve">(6) </w:t>
      </w:r>
      <w:r w:rsidR="00295EBA" w:rsidRPr="00B806C9">
        <w:rPr>
          <w:rFonts w:ascii="iransansi" w:eastAsia="Times New Roman" w:hAnsi="iransansi"/>
          <w:color w:val="000000" w:themeColor="text1"/>
          <w:sz w:val="22"/>
          <w:szCs w:val="22"/>
          <w:rtl/>
          <w:lang w:bidi="ar-SA"/>
        </w:rPr>
        <w:t>فلوچارت الگوریتم</w:t>
      </w:r>
      <w:r w:rsidR="00295EBA" w:rsidRPr="00B806C9">
        <w:rPr>
          <w:rFonts w:ascii="Calibri" w:eastAsia="Times New Roman" w:hAnsi="Calibri" w:cs="Calibri" w:hint="cs"/>
          <w:color w:val="000000" w:themeColor="text1"/>
          <w:sz w:val="22"/>
          <w:szCs w:val="22"/>
          <w:rtl/>
          <w:lang w:bidi="ar-SA"/>
        </w:rPr>
        <w:t> </w:t>
      </w:r>
      <w:r w:rsidR="00295EBA" w:rsidRPr="00B806C9">
        <w:rPr>
          <w:rFonts w:ascii="iransansi" w:eastAsia="Times New Roman" w:hAnsi="iransansi" w:hint="cs"/>
          <w:color w:val="000000" w:themeColor="text1"/>
          <w:sz w:val="22"/>
          <w:szCs w:val="22"/>
          <w:rtl/>
          <w:lang w:bidi="ar-SA"/>
        </w:rPr>
        <w:t>بهينه</w:t>
      </w:r>
      <w:r w:rsidR="00CB503D">
        <w:rPr>
          <w:rFonts w:ascii="iransansi" w:eastAsia="Times New Roman" w:hAnsi="iransansi"/>
          <w:color w:val="000000" w:themeColor="text1"/>
          <w:sz w:val="22"/>
          <w:szCs w:val="22"/>
          <w:rtl/>
          <w:lang w:bidi="ar-SA"/>
        </w:rPr>
        <w:softHyphen/>
      </w:r>
      <w:r w:rsidR="00295EBA" w:rsidRPr="00B806C9">
        <w:rPr>
          <w:rFonts w:ascii="iransansi" w:eastAsia="Times New Roman" w:hAnsi="iransansi" w:hint="cs"/>
          <w:color w:val="000000" w:themeColor="text1"/>
          <w:sz w:val="22"/>
          <w:szCs w:val="22"/>
          <w:rtl/>
          <w:lang w:bidi="ar-SA"/>
        </w:rPr>
        <w:t>‏سازي</w:t>
      </w:r>
      <w:r w:rsidR="00295EBA" w:rsidRPr="00B806C9">
        <w:rPr>
          <w:rFonts w:ascii="iransansi" w:eastAsia="Times New Roman" w:hAnsi="iransansi"/>
          <w:color w:val="000000" w:themeColor="text1"/>
          <w:sz w:val="22"/>
          <w:szCs w:val="22"/>
          <w:rtl/>
          <w:lang w:bidi="ar-SA"/>
        </w:rPr>
        <w:t xml:space="preserve"> </w:t>
      </w:r>
      <w:r w:rsidR="00295EBA" w:rsidRPr="00B806C9">
        <w:rPr>
          <w:rFonts w:ascii="iransansi" w:eastAsia="Times New Roman" w:hAnsi="iransansi" w:hint="cs"/>
          <w:color w:val="000000" w:themeColor="text1"/>
          <w:sz w:val="22"/>
          <w:szCs w:val="22"/>
          <w:rtl/>
          <w:lang w:bidi="ar-SA"/>
        </w:rPr>
        <w:t>ا</w:t>
      </w:r>
      <w:r w:rsidR="00295EBA">
        <w:rPr>
          <w:rFonts w:ascii="iransansi" w:eastAsia="Times New Roman" w:hAnsi="iransansi" w:hint="cs"/>
          <w:color w:val="000000" w:themeColor="text1"/>
          <w:sz w:val="22"/>
          <w:szCs w:val="22"/>
          <w:rtl/>
          <w:lang w:bidi="ar-SA"/>
        </w:rPr>
        <w:t>جتماع</w:t>
      </w:r>
      <w:r w:rsidR="00295EBA" w:rsidRPr="00B806C9">
        <w:rPr>
          <w:rFonts w:ascii="iransansi" w:eastAsia="Times New Roman" w:hAnsi="iransansi"/>
          <w:color w:val="000000" w:themeColor="text1"/>
          <w:sz w:val="22"/>
          <w:szCs w:val="22"/>
          <w:rtl/>
          <w:lang w:bidi="ar-SA"/>
        </w:rPr>
        <w:t xml:space="preserve"> </w:t>
      </w:r>
      <w:r w:rsidR="00295EBA" w:rsidRPr="00B806C9">
        <w:rPr>
          <w:rFonts w:ascii="iransansi" w:eastAsia="Times New Roman" w:hAnsi="iransansi" w:hint="cs"/>
          <w:color w:val="000000" w:themeColor="text1"/>
          <w:sz w:val="22"/>
          <w:szCs w:val="22"/>
          <w:rtl/>
          <w:lang w:bidi="ar-SA"/>
        </w:rPr>
        <w:t>ذرات</w:t>
      </w:r>
      <w:r w:rsidR="00EC3DED">
        <w:rPr>
          <w:rFonts w:ascii="iransansi" w:eastAsia="Times New Roman" w:hAnsi="iransansi" w:hint="cs"/>
          <w:color w:val="000000" w:themeColor="text1"/>
          <w:sz w:val="22"/>
          <w:szCs w:val="22"/>
          <w:rtl/>
          <w:lang w:bidi="ar-SA"/>
        </w:rPr>
        <w:t xml:space="preserve"> نشان داده شده است. </w:t>
      </w:r>
      <w:r w:rsidR="00DD4084">
        <w:rPr>
          <w:rStyle w:val="Strong"/>
          <w:rFonts w:ascii="Helvetica" w:hAnsi="Helvetica"/>
          <w:b w:val="0"/>
          <w:bCs w:val="0"/>
          <w:color w:val="000000" w:themeColor="text1"/>
          <w:sz w:val="22"/>
          <w:szCs w:val="22"/>
          <w:shd w:val="clear" w:color="auto" w:fill="FFFFFF"/>
          <w:rtl/>
        </w:rPr>
        <w:t>الگوریتم بهینه</w:t>
      </w:r>
      <w:r w:rsidR="00DD4084">
        <w:rPr>
          <w:rStyle w:val="Strong"/>
          <w:rFonts w:ascii="Helvetica" w:hAnsi="Helvetica"/>
          <w:b w:val="0"/>
          <w:bCs w:val="0"/>
          <w:color w:val="000000" w:themeColor="text1"/>
          <w:sz w:val="22"/>
          <w:szCs w:val="22"/>
          <w:shd w:val="clear" w:color="auto" w:fill="FFFFFF"/>
        </w:rPr>
        <w:softHyphen/>
      </w:r>
      <w:r w:rsidR="00512AA6" w:rsidRPr="00DD4084">
        <w:rPr>
          <w:rStyle w:val="Strong"/>
          <w:rFonts w:ascii="Helvetica" w:hAnsi="Helvetica"/>
          <w:b w:val="0"/>
          <w:bCs w:val="0"/>
          <w:color w:val="000000" w:themeColor="text1"/>
          <w:sz w:val="22"/>
          <w:szCs w:val="22"/>
          <w:shd w:val="clear" w:color="auto" w:fill="FFFFFF"/>
          <w:rtl/>
        </w:rPr>
        <w:t xml:space="preserve">سازی </w:t>
      </w:r>
      <w:r w:rsidR="00DD4084">
        <w:rPr>
          <w:rStyle w:val="Strong"/>
          <w:rFonts w:ascii="Helvetica" w:hAnsi="Helvetica" w:hint="cs"/>
          <w:b w:val="0"/>
          <w:bCs w:val="0"/>
          <w:color w:val="000000" w:themeColor="text1"/>
          <w:sz w:val="22"/>
          <w:szCs w:val="22"/>
          <w:shd w:val="clear" w:color="auto" w:fill="FFFFFF"/>
          <w:rtl/>
        </w:rPr>
        <w:t>اجتماع</w:t>
      </w:r>
      <w:r w:rsidR="00512AA6" w:rsidRPr="00DD4084">
        <w:rPr>
          <w:rStyle w:val="Strong"/>
          <w:rFonts w:ascii="Helvetica" w:hAnsi="Helvetica"/>
          <w:b w:val="0"/>
          <w:bCs w:val="0"/>
          <w:color w:val="000000" w:themeColor="text1"/>
          <w:sz w:val="22"/>
          <w:szCs w:val="22"/>
          <w:shd w:val="clear" w:color="auto" w:fill="FFFFFF"/>
          <w:rtl/>
        </w:rPr>
        <w:t xml:space="preserve"> </w:t>
      </w:r>
      <w:r w:rsidR="00512AA6" w:rsidRPr="00A20B17">
        <w:rPr>
          <w:rStyle w:val="Strong"/>
          <w:rFonts w:ascii="Helvetica" w:hAnsi="Helvetica"/>
          <w:b w:val="0"/>
          <w:bCs w:val="0"/>
          <w:color w:val="000000" w:themeColor="text1"/>
          <w:sz w:val="22"/>
          <w:szCs w:val="22"/>
          <w:shd w:val="clear" w:color="auto" w:fill="FFFFFF"/>
          <w:rtl/>
        </w:rPr>
        <w:t>ذرات</w:t>
      </w:r>
      <w:r w:rsidR="00512AA6" w:rsidRPr="00A20B17">
        <w:rPr>
          <w:rFonts w:ascii="Helvetica" w:hAnsi="Helvetica"/>
          <w:color w:val="000000" w:themeColor="text1"/>
          <w:sz w:val="22"/>
          <w:szCs w:val="22"/>
          <w:shd w:val="clear" w:color="auto" w:fill="FFFFFF"/>
        </w:rPr>
        <w:t> </w:t>
      </w:r>
      <w:r w:rsidR="006E09D6">
        <w:rPr>
          <w:rFonts w:ascii="Helvetica" w:hAnsi="Helvetica" w:hint="cs"/>
          <w:color w:val="000000" w:themeColor="text1"/>
          <w:sz w:val="22"/>
          <w:szCs w:val="22"/>
          <w:shd w:val="clear" w:color="auto" w:fill="FFFFFF"/>
          <w:rtl/>
        </w:rPr>
        <w:t>یک الگوری</w:t>
      </w:r>
      <w:r w:rsidR="00EC3DED">
        <w:rPr>
          <w:rFonts w:ascii="Helvetica" w:hAnsi="Helvetica" w:hint="cs"/>
          <w:color w:val="000000" w:themeColor="text1"/>
          <w:sz w:val="22"/>
          <w:szCs w:val="22"/>
          <w:shd w:val="clear" w:color="auto" w:fill="FFFFFF"/>
          <w:rtl/>
        </w:rPr>
        <w:t>ت</w:t>
      </w:r>
      <w:r w:rsidR="006E09D6">
        <w:rPr>
          <w:rFonts w:ascii="Helvetica" w:hAnsi="Helvetica" w:hint="cs"/>
          <w:color w:val="000000" w:themeColor="text1"/>
          <w:sz w:val="22"/>
          <w:szCs w:val="22"/>
          <w:shd w:val="clear" w:color="auto" w:fill="FFFFFF"/>
          <w:rtl/>
        </w:rPr>
        <w:t>م فراابتکاری</w:t>
      </w:r>
      <w:r w:rsidR="007E3DE5" w:rsidRPr="007E3DE5">
        <w:rPr>
          <w:rFonts w:ascii="Helvetica" w:hAnsi="Helvetica" w:hint="cs"/>
          <w:color w:val="000000" w:themeColor="text1"/>
          <w:sz w:val="20"/>
          <w:szCs w:val="20"/>
          <w:shd w:val="clear" w:color="auto" w:fill="FFFFFF"/>
          <w:rtl/>
        </w:rPr>
        <w:t xml:space="preserve"> </w:t>
      </w:r>
      <w:r w:rsidR="00512AA6" w:rsidRPr="00DD4084">
        <w:rPr>
          <w:rFonts w:ascii="Helvetica" w:hAnsi="Helvetica" w:hint="cs"/>
          <w:color w:val="000000" w:themeColor="text1"/>
          <w:sz w:val="22"/>
          <w:szCs w:val="22"/>
          <w:shd w:val="clear" w:color="auto" w:fill="FFFFFF"/>
          <w:rtl/>
        </w:rPr>
        <w:t>است</w:t>
      </w:r>
      <w:r w:rsidR="00512AA6" w:rsidRPr="00DD4084">
        <w:rPr>
          <w:rFonts w:ascii="Helvetica" w:hAnsi="Helvetica"/>
          <w:color w:val="000000" w:themeColor="text1"/>
          <w:sz w:val="22"/>
          <w:szCs w:val="22"/>
          <w:shd w:val="clear" w:color="auto" w:fill="FFFFFF"/>
          <w:rtl/>
        </w:rPr>
        <w:t xml:space="preserve"> </w:t>
      </w:r>
      <w:r w:rsidR="00512AA6" w:rsidRPr="00DD4084">
        <w:rPr>
          <w:rFonts w:ascii="Helvetica" w:hAnsi="Helvetica" w:hint="cs"/>
          <w:color w:val="000000" w:themeColor="text1"/>
          <w:sz w:val="22"/>
          <w:szCs w:val="22"/>
          <w:shd w:val="clear" w:color="auto" w:fill="FFFFFF"/>
          <w:rtl/>
        </w:rPr>
        <w:t>که</w:t>
      </w:r>
      <w:r w:rsidR="00512AA6" w:rsidRPr="00DD4084">
        <w:rPr>
          <w:rFonts w:ascii="Helvetica" w:hAnsi="Helvetica"/>
          <w:color w:val="000000" w:themeColor="text1"/>
          <w:sz w:val="22"/>
          <w:szCs w:val="22"/>
          <w:shd w:val="clear" w:color="auto" w:fill="FFFFFF"/>
          <w:rtl/>
        </w:rPr>
        <w:t xml:space="preserve"> </w:t>
      </w:r>
      <w:r w:rsidR="00512AA6" w:rsidRPr="00DD4084">
        <w:rPr>
          <w:rFonts w:ascii="Helvetica" w:hAnsi="Helvetica" w:hint="cs"/>
          <w:color w:val="000000" w:themeColor="text1"/>
          <w:sz w:val="22"/>
          <w:szCs w:val="22"/>
          <w:shd w:val="clear" w:color="auto" w:fill="FFFFFF"/>
          <w:rtl/>
        </w:rPr>
        <w:t>از</w:t>
      </w:r>
      <w:r w:rsidR="00512AA6" w:rsidRPr="00DD4084">
        <w:rPr>
          <w:rFonts w:ascii="Cambria" w:hAnsi="Cambria" w:cs="Cambria" w:hint="cs"/>
          <w:color w:val="000000" w:themeColor="text1"/>
          <w:sz w:val="22"/>
          <w:szCs w:val="22"/>
          <w:shd w:val="clear" w:color="auto" w:fill="FFFFFF"/>
          <w:rtl/>
        </w:rPr>
        <w:t> </w:t>
      </w:r>
      <w:r w:rsidR="00512AA6" w:rsidRPr="00DD4084">
        <w:rPr>
          <w:rStyle w:val="Strong"/>
          <w:rFonts w:ascii="Helvetica" w:hAnsi="Helvetica"/>
          <w:b w:val="0"/>
          <w:bCs w:val="0"/>
          <w:color w:val="000000" w:themeColor="text1"/>
          <w:sz w:val="22"/>
          <w:szCs w:val="22"/>
          <w:shd w:val="clear" w:color="auto" w:fill="FFFFFF"/>
          <w:rtl/>
        </w:rPr>
        <w:t xml:space="preserve">رفتار جمعی </w:t>
      </w:r>
      <w:r w:rsidR="00EC3DED">
        <w:rPr>
          <w:rStyle w:val="Strong"/>
          <w:rFonts w:ascii="Helvetica" w:hAnsi="Helvetica" w:hint="cs"/>
          <w:b w:val="0"/>
          <w:bCs w:val="0"/>
          <w:color w:val="000000" w:themeColor="text1"/>
          <w:sz w:val="22"/>
          <w:szCs w:val="22"/>
          <w:shd w:val="clear" w:color="auto" w:fill="FFFFFF"/>
          <w:rtl/>
        </w:rPr>
        <w:t>دسته</w:t>
      </w:r>
      <w:r w:rsidR="00512AA6" w:rsidRPr="00DD4084">
        <w:rPr>
          <w:rStyle w:val="Strong"/>
          <w:rFonts w:ascii="Helvetica" w:hAnsi="Helvetica"/>
          <w:b w:val="0"/>
          <w:bCs w:val="0"/>
          <w:color w:val="000000" w:themeColor="text1"/>
          <w:sz w:val="22"/>
          <w:szCs w:val="22"/>
          <w:shd w:val="clear" w:color="auto" w:fill="FFFFFF"/>
          <w:rtl/>
        </w:rPr>
        <w:t xml:space="preserve"> پرندگان</w:t>
      </w:r>
      <w:r w:rsidR="00512AA6" w:rsidRPr="00DD4084">
        <w:rPr>
          <w:rFonts w:ascii="Cambria" w:hAnsi="Cambria" w:cs="Cambria" w:hint="cs"/>
          <w:color w:val="000000" w:themeColor="text1"/>
          <w:sz w:val="22"/>
          <w:szCs w:val="22"/>
          <w:shd w:val="clear" w:color="auto" w:fill="FFFFFF"/>
          <w:rtl/>
        </w:rPr>
        <w:t> </w:t>
      </w:r>
      <w:r w:rsidR="00512AA6" w:rsidRPr="00DD4084">
        <w:rPr>
          <w:rFonts w:ascii="Helvetica" w:hAnsi="Helvetica" w:hint="cs"/>
          <w:color w:val="000000" w:themeColor="text1"/>
          <w:sz w:val="22"/>
          <w:szCs w:val="22"/>
          <w:shd w:val="clear" w:color="auto" w:fill="FFFFFF"/>
          <w:rtl/>
        </w:rPr>
        <w:t>الهام</w:t>
      </w:r>
      <w:r w:rsidR="00512AA6" w:rsidRPr="00DD4084">
        <w:rPr>
          <w:rFonts w:ascii="Helvetica" w:hAnsi="Helvetica"/>
          <w:color w:val="000000" w:themeColor="text1"/>
          <w:sz w:val="22"/>
          <w:szCs w:val="22"/>
          <w:shd w:val="clear" w:color="auto" w:fill="FFFFFF"/>
          <w:rtl/>
        </w:rPr>
        <w:t xml:space="preserve"> </w:t>
      </w:r>
      <w:r w:rsidR="00512AA6" w:rsidRPr="00DD4084">
        <w:rPr>
          <w:rFonts w:ascii="Helvetica" w:hAnsi="Helvetica" w:hint="cs"/>
          <w:color w:val="000000" w:themeColor="text1"/>
          <w:sz w:val="22"/>
          <w:szCs w:val="22"/>
          <w:shd w:val="clear" w:color="auto" w:fill="FFFFFF"/>
          <w:rtl/>
        </w:rPr>
        <w:t>می‌گیرد</w:t>
      </w:r>
      <w:r w:rsidR="00A20B17">
        <w:rPr>
          <w:rFonts w:ascii="Helvetica" w:hAnsi="Helvetica" w:hint="cs"/>
          <w:color w:val="000000" w:themeColor="text1"/>
          <w:sz w:val="22"/>
          <w:szCs w:val="22"/>
          <w:shd w:val="clear" w:color="auto" w:fill="FFFFFF"/>
          <w:rtl/>
        </w:rPr>
        <w:t xml:space="preserve"> و </w:t>
      </w:r>
      <w:r w:rsidR="005F50DB" w:rsidRPr="00DD4084">
        <w:rPr>
          <w:rFonts w:ascii="Arial" w:hAnsi="Arial"/>
          <w:color w:val="000000" w:themeColor="text1"/>
          <w:sz w:val="22"/>
          <w:szCs w:val="22"/>
          <w:shd w:val="clear" w:color="auto" w:fill="FFFFFF"/>
          <w:rtl/>
        </w:rPr>
        <w:t>برای بهینه‌سازی</w:t>
      </w:r>
      <w:r w:rsidR="00A20B17">
        <w:rPr>
          <w:rFonts w:ascii="Arial" w:hAnsi="Arial" w:hint="cs"/>
          <w:color w:val="000000" w:themeColor="text1"/>
          <w:sz w:val="22"/>
          <w:szCs w:val="22"/>
          <w:shd w:val="clear" w:color="auto" w:fill="FFFFFF"/>
          <w:rtl/>
        </w:rPr>
        <w:t xml:space="preserve"> توابع پیوسته غیرخطی</w:t>
      </w:r>
      <w:r w:rsidR="00A20B17" w:rsidRPr="00DD4084">
        <w:rPr>
          <w:rFonts w:ascii="Arial" w:hAnsi="Arial"/>
          <w:color w:val="000000" w:themeColor="text1"/>
          <w:sz w:val="22"/>
          <w:szCs w:val="22"/>
          <w:shd w:val="clear" w:color="auto" w:fill="FFFFFF"/>
          <w:rtl/>
        </w:rPr>
        <w:t xml:space="preserve"> </w:t>
      </w:r>
      <w:r w:rsidR="005F50DB" w:rsidRPr="00DD4084">
        <w:rPr>
          <w:rFonts w:ascii="Arial" w:hAnsi="Arial"/>
          <w:color w:val="000000" w:themeColor="text1"/>
          <w:sz w:val="22"/>
          <w:szCs w:val="22"/>
          <w:shd w:val="clear" w:color="auto" w:fill="FFFFFF"/>
          <w:rtl/>
        </w:rPr>
        <w:t>مناسب محسوب می‌شود</w:t>
      </w:r>
      <w:r w:rsidR="00191A6A">
        <w:rPr>
          <w:rFonts w:hint="cs"/>
          <w:sz w:val="22"/>
          <w:szCs w:val="22"/>
          <w:rtl/>
        </w:rPr>
        <w:t>.</w:t>
      </w:r>
    </w:p>
    <w:p w14:paraId="28D660A8" w14:textId="0B474967" w:rsidR="00763BF5" w:rsidRPr="007E7B64" w:rsidRDefault="00266B07" w:rsidP="00065063">
      <w:pPr>
        <w:tabs>
          <w:tab w:val="left" w:pos="1333"/>
        </w:tabs>
        <w:spacing w:after="0"/>
        <w:jc w:val="center"/>
        <w:rPr>
          <w:rFonts w:eastAsiaTheme="minorEastAsia"/>
          <w:sz w:val="22"/>
          <w:szCs w:val="22"/>
          <w:rtl/>
        </w:rPr>
      </w:pPr>
      <w:r w:rsidRPr="00065063">
        <w:rPr>
          <w:rFonts w:eastAsiaTheme="minorEastAsia"/>
          <w:sz w:val="22"/>
          <w:szCs w:val="22"/>
        </w:rPr>
        <w:object w:dxaOrig="3860" w:dyaOrig="3920" w14:anchorId="76FFB8E5">
          <v:shape id="_x0000_i1096" type="#_x0000_t75" style="width:175.8pt;height:173pt" o:ole="">
            <v:imagedata r:id="rId157" o:title=""/>
          </v:shape>
          <o:OLEObject Type="Embed" ProgID="Visio.Drawing.15" ShapeID="_x0000_i1096" DrawAspect="Content" ObjectID="_1778401681" r:id="rId158"/>
        </w:object>
      </w:r>
    </w:p>
    <w:p w14:paraId="4346CB72" w14:textId="77777777" w:rsidR="00B806C9" w:rsidRDefault="00191A6A" w:rsidP="00C27CFE">
      <w:pPr>
        <w:jc w:val="center"/>
        <w:rPr>
          <w:rFonts w:ascii="iransansi" w:eastAsia="Times New Roman" w:hAnsi="iransansi"/>
          <w:color w:val="000000" w:themeColor="text1"/>
          <w:sz w:val="22"/>
          <w:szCs w:val="22"/>
          <w:rtl/>
          <w:lang w:bidi="ar-SA"/>
        </w:rPr>
      </w:pPr>
      <w:bookmarkStart w:id="18" w:name="OLE_LINK16"/>
      <w:bookmarkStart w:id="19" w:name="OLE_LINK17"/>
      <w:r w:rsidRPr="00115897">
        <w:rPr>
          <w:sz w:val="22"/>
          <w:szCs w:val="22"/>
          <w:rtl/>
        </w:rPr>
        <w:t>شکل</w:t>
      </w:r>
      <w:r>
        <w:rPr>
          <w:rFonts w:hint="cs"/>
          <w:sz w:val="22"/>
          <w:szCs w:val="22"/>
          <w:rtl/>
        </w:rPr>
        <w:t>(</w:t>
      </w:r>
      <w:r w:rsidR="00C27CFE">
        <w:rPr>
          <w:rFonts w:hint="cs"/>
          <w:sz w:val="22"/>
          <w:szCs w:val="22"/>
          <w:rtl/>
        </w:rPr>
        <w:t>6</w:t>
      </w:r>
      <w:r>
        <w:rPr>
          <w:rFonts w:hint="cs"/>
          <w:sz w:val="22"/>
          <w:szCs w:val="22"/>
          <w:rtl/>
        </w:rPr>
        <w:t xml:space="preserve">): </w:t>
      </w:r>
      <w:r w:rsidR="00B806C9" w:rsidRPr="00B806C9">
        <w:rPr>
          <w:rFonts w:ascii="iransansi" w:eastAsia="Times New Roman" w:hAnsi="iransansi"/>
          <w:color w:val="000000" w:themeColor="text1"/>
          <w:sz w:val="22"/>
          <w:szCs w:val="22"/>
          <w:rtl/>
          <w:lang w:bidi="ar-SA"/>
        </w:rPr>
        <w:t>فلوچارت الگوریتم</w:t>
      </w:r>
      <w:r w:rsidR="00B806C9" w:rsidRPr="00B806C9">
        <w:rPr>
          <w:rFonts w:ascii="Calibri" w:eastAsia="Times New Roman" w:hAnsi="Calibri" w:cs="Calibri" w:hint="cs"/>
          <w:color w:val="000000" w:themeColor="text1"/>
          <w:sz w:val="22"/>
          <w:szCs w:val="22"/>
          <w:rtl/>
          <w:lang w:bidi="ar-SA"/>
        </w:rPr>
        <w:t> </w:t>
      </w:r>
      <w:r w:rsidR="00B806C9" w:rsidRPr="00B806C9">
        <w:rPr>
          <w:rFonts w:ascii="iransansi" w:eastAsia="Times New Roman" w:hAnsi="iransansi" w:hint="cs"/>
          <w:color w:val="000000" w:themeColor="text1"/>
          <w:sz w:val="22"/>
          <w:szCs w:val="22"/>
          <w:rtl/>
          <w:lang w:bidi="ar-SA"/>
        </w:rPr>
        <w:t>بهينه</w:t>
      </w:r>
      <w:r w:rsidR="00B806C9" w:rsidRPr="00B806C9">
        <w:rPr>
          <w:rFonts w:ascii="iransansi" w:eastAsia="Times New Roman" w:hAnsi="iransansi"/>
          <w:color w:val="000000" w:themeColor="text1"/>
          <w:sz w:val="22"/>
          <w:szCs w:val="22"/>
          <w:rtl/>
          <w:lang w:bidi="ar-SA"/>
        </w:rPr>
        <w:t xml:space="preserve"> </w:t>
      </w:r>
      <w:r w:rsidR="00B806C9" w:rsidRPr="00B806C9">
        <w:rPr>
          <w:rFonts w:ascii="iransansi" w:eastAsia="Times New Roman" w:hAnsi="iransansi" w:hint="cs"/>
          <w:color w:val="000000" w:themeColor="text1"/>
          <w:sz w:val="22"/>
          <w:szCs w:val="22"/>
          <w:rtl/>
          <w:lang w:bidi="ar-SA"/>
        </w:rPr>
        <w:t>‏سازي</w:t>
      </w:r>
      <w:r w:rsidR="00B806C9" w:rsidRPr="00B806C9">
        <w:rPr>
          <w:rFonts w:ascii="iransansi" w:eastAsia="Times New Roman" w:hAnsi="iransansi"/>
          <w:color w:val="000000" w:themeColor="text1"/>
          <w:sz w:val="22"/>
          <w:szCs w:val="22"/>
          <w:rtl/>
          <w:lang w:bidi="ar-SA"/>
        </w:rPr>
        <w:t xml:space="preserve"> </w:t>
      </w:r>
      <w:r w:rsidR="00B806C9" w:rsidRPr="00B806C9">
        <w:rPr>
          <w:rFonts w:ascii="iransansi" w:eastAsia="Times New Roman" w:hAnsi="iransansi" w:hint="cs"/>
          <w:color w:val="000000" w:themeColor="text1"/>
          <w:sz w:val="22"/>
          <w:szCs w:val="22"/>
          <w:rtl/>
          <w:lang w:bidi="ar-SA"/>
        </w:rPr>
        <w:t>ا</w:t>
      </w:r>
      <w:r w:rsidR="005355F9">
        <w:rPr>
          <w:rFonts w:ascii="iransansi" w:eastAsia="Times New Roman" w:hAnsi="iransansi" w:hint="cs"/>
          <w:color w:val="000000" w:themeColor="text1"/>
          <w:sz w:val="22"/>
          <w:szCs w:val="22"/>
          <w:rtl/>
          <w:lang w:bidi="ar-SA"/>
        </w:rPr>
        <w:t>جتماع</w:t>
      </w:r>
      <w:r w:rsidR="00B806C9" w:rsidRPr="00B806C9">
        <w:rPr>
          <w:rFonts w:ascii="iransansi" w:eastAsia="Times New Roman" w:hAnsi="iransansi"/>
          <w:color w:val="000000" w:themeColor="text1"/>
          <w:sz w:val="22"/>
          <w:szCs w:val="22"/>
          <w:rtl/>
          <w:lang w:bidi="ar-SA"/>
        </w:rPr>
        <w:t xml:space="preserve"> </w:t>
      </w:r>
      <w:r w:rsidR="00B806C9" w:rsidRPr="00B806C9">
        <w:rPr>
          <w:rFonts w:ascii="iransansi" w:eastAsia="Times New Roman" w:hAnsi="iransansi" w:hint="cs"/>
          <w:color w:val="000000" w:themeColor="text1"/>
          <w:sz w:val="22"/>
          <w:szCs w:val="22"/>
          <w:rtl/>
          <w:lang w:bidi="ar-SA"/>
        </w:rPr>
        <w:t>ذرات</w:t>
      </w:r>
    </w:p>
    <w:bookmarkEnd w:id="18"/>
    <w:bookmarkEnd w:id="19"/>
    <w:p w14:paraId="0DF7BA05" w14:textId="77777777" w:rsidR="00EA732C" w:rsidRDefault="006E22C0" w:rsidP="00C60020">
      <w:pPr>
        <w:spacing w:after="0" w:line="240" w:lineRule="auto"/>
        <w:jc w:val="both"/>
        <w:rPr>
          <w:sz w:val="22"/>
          <w:szCs w:val="22"/>
          <w:rtl/>
        </w:rPr>
      </w:pPr>
      <w:r>
        <w:rPr>
          <w:rFonts w:hint="cs"/>
          <w:sz w:val="22"/>
          <w:szCs w:val="22"/>
          <w:rtl/>
        </w:rPr>
        <w:t>اگر</w:t>
      </w:r>
      <w:r w:rsidR="00EA732C" w:rsidRPr="00EA732C">
        <w:rPr>
          <w:rFonts w:hint="cs"/>
          <w:sz w:val="22"/>
          <w:szCs w:val="22"/>
          <w:rtl/>
        </w:rPr>
        <w:t xml:space="preserve"> یک فضای جستجوی </w:t>
      </w:r>
      <w:r w:rsidR="00EA732C" w:rsidRPr="00C51DE0">
        <w:rPr>
          <w:rFonts w:ascii="Times New Roman" w:hAnsi="Times New Roman" w:cs="Times New Roman"/>
          <w:i/>
          <w:sz w:val="20"/>
          <w:szCs w:val="20"/>
        </w:rPr>
        <w:t>d</w:t>
      </w:r>
      <w:r w:rsidRPr="00C51DE0">
        <w:rPr>
          <w:rFonts w:hint="cs"/>
          <w:sz w:val="20"/>
          <w:szCs w:val="20"/>
          <w:rtl/>
        </w:rPr>
        <w:t xml:space="preserve"> </w:t>
      </w:r>
      <w:r>
        <w:rPr>
          <w:rFonts w:hint="cs"/>
          <w:sz w:val="22"/>
          <w:szCs w:val="22"/>
          <w:rtl/>
        </w:rPr>
        <w:t xml:space="preserve">بعدی داشته باشیم، </w:t>
      </w:r>
      <w:r w:rsidR="00EA732C" w:rsidRPr="00C51DE0">
        <w:rPr>
          <w:rFonts w:ascii="Times New Roman" w:hAnsi="Times New Roman" w:cs="Times New Roman"/>
          <w:i/>
          <w:sz w:val="20"/>
          <w:szCs w:val="20"/>
        </w:rPr>
        <w:t>i</w:t>
      </w:r>
      <w:r w:rsidR="00EA732C" w:rsidRPr="00C51DE0">
        <w:rPr>
          <w:rFonts w:hint="cs"/>
          <w:sz w:val="20"/>
          <w:szCs w:val="20"/>
          <w:rtl/>
        </w:rPr>
        <w:t xml:space="preserve"> </w:t>
      </w:r>
      <w:r w:rsidR="00EA732C" w:rsidRPr="00EA732C">
        <w:rPr>
          <w:rFonts w:hint="cs"/>
          <w:sz w:val="22"/>
          <w:szCs w:val="22"/>
          <w:rtl/>
        </w:rPr>
        <w:t xml:space="preserve">اُمین ذره در این فضای </w:t>
      </w:r>
      <w:r w:rsidR="00EA732C" w:rsidRPr="00FF73C5">
        <w:rPr>
          <w:rFonts w:ascii="Times New Roman" w:hAnsi="Times New Roman" w:cs="Times New Roman"/>
          <w:i/>
          <w:sz w:val="22"/>
          <w:szCs w:val="22"/>
        </w:rPr>
        <w:t>d</w:t>
      </w:r>
      <w:r>
        <w:rPr>
          <w:rFonts w:hint="cs"/>
          <w:sz w:val="22"/>
          <w:szCs w:val="22"/>
          <w:rtl/>
        </w:rPr>
        <w:t xml:space="preserve"> بعدی با </w:t>
      </w:r>
      <w:r w:rsidR="00EA732C" w:rsidRPr="00EA732C">
        <w:rPr>
          <w:rFonts w:hint="cs"/>
          <w:sz w:val="22"/>
          <w:szCs w:val="22"/>
          <w:rtl/>
        </w:rPr>
        <w:t>بردار موقعیت</w:t>
      </w:r>
      <w:r w:rsidR="00EA732C" w:rsidRPr="00FF73C5">
        <w:rPr>
          <w:rFonts w:ascii="Times New Roman" w:hAnsi="Times New Roman" w:cs="Times New Roman"/>
          <w:sz w:val="22"/>
          <w:szCs w:val="22"/>
          <w:rtl/>
        </w:rPr>
        <w:t xml:space="preserve"> </w:t>
      </w:r>
      <w:r w:rsidR="00EA732C" w:rsidRPr="00C51DE0">
        <w:rPr>
          <w:rFonts w:ascii="Times New Roman" w:hAnsi="Times New Roman" w:cs="Times New Roman"/>
          <w:i/>
          <w:sz w:val="20"/>
          <w:szCs w:val="20"/>
        </w:rPr>
        <w:t>X</w:t>
      </w:r>
      <w:r w:rsidR="00EA732C" w:rsidRPr="00C51DE0">
        <w:rPr>
          <w:rFonts w:ascii="Times New Roman" w:hAnsi="Times New Roman" w:cs="Times New Roman"/>
          <w:sz w:val="20"/>
          <w:szCs w:val="20"/>
          <w:vertAlign w:val="subscript"/>
        </w:rPr>
        <w:t>i</w:t>
      </w:r>
      <w:r w:rsidR="00EA732C" w:rsidRPr="00C51DE0">
        <w:rPr>
          <w:rFonts w:hint="cs"/>
          <w:sz w:val="20"/>
          <w:szCs w:val="20"/>
          <w:rtl/>
        </w:rPr>
        <w:t xml:space="preserve"> </w:t>
      </w:r>
      <w:r w:rsidR="00C51DE0">
        <w:rPr>
          <w:rFonts w:hint="cs"/>
          <w:sz w:val="22"/>
          <w:szCs w:val="22"/>
          <w:rtl/>
        </w:rPr>
        <w:t>به شکل زیر توصیف می</w:t>
      </w:r>
      <w:r w:rsidR="00C51DE0">
        <w:rPr>
          <w:sz w:val="22"/>
          <w:szCs w:val="22"/>
          <w:rtl/>
        </w:rPr>
        <w:softHyphen/>
      </w:r>
      <w:r w:rsidR="00EA732C" w:rsidRPr="00EA732C">
        <w:rPr>
          <w:rFonts w:hint="cs"/>
          <w:sz w:val="22"/>
          <w:szCs w:val="22"/>
          <w:rtl/>
        </w:rPr>
        <w:t>گردد: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284"/>
        <w:gridCol w:w="2632"/>
      </w:tblGrid>
      <w:tr w:rsidR="00873686" w14:paraId="3FEF8D70" w14:textId="77777777" w:rsidTr="00C51DE0">
        <w:trPr>
          <w:jc w:val="center"/>
        </w:trPr>
        <w:tc>
          <w:tcPr>
            <w:tcW w:w="1337" w:type="dxa"/>
          </w:tcPr>
          <w:p w14:paraId="73A810FA" w14:textId="77777777" w:rsidR="00873686" w:rsidRDefault="00873686" w:rsidP="00C60020">
            <w:pPr>
              <w:spacing w:after="0" w:line="240" w:lineRule="auto"/>
              <w:rPr>
                <w:sz w:val="22"/>
                <w:szCs w:val="22"/>
                <w:rtl/>
              </w:rPr>
            </w:pPr>
            <w:r>
              <w:rPr>
                <w:rFonts w:eastAsiaTheme="minorEastAsia" w:hint="cs"/>
                <w:color w:val="000000" w:themeColor="text1"/>
                <w:sz w:val="20"/>
                <w:szCs w:val="20"/>
                <w:rtl/>
              </w:rPr>
              <w:t>(</w:t>
            </w:r>
            <w:r w:rsidR="00031BE7">
              <w:rPr>
                <w:rFonts w:eastAsiaTheme="minorEastAsia" w:hint="cs"/>
                <w:color w:val="000000" w:themeColor="text1"/>
                <w:sz w:val="20"/>
                <w:szCs w:val="20"/>
                <w:rtl/>
              </w:rPr>
              <w:t>34</w:t>
            </w:r>
            <w:r>
              <w:rPr>
                <w:rFonts w:eastAsiaTheme="minorEastAsia" w:hint="cs"/>
                <w:color w:val="000000" w:themeColor="text1"/>
                <w:sz w:val="20"/>
                <w:szCs w:val="20"/>
                <w:rtl/>
              </w:rPr>
              <w:t xml:space="preserve">)          </w:t>
            </w:r>
          </w:p>
        </w:tc>
        <w:tc>
          <w:tcPr>
            <w:tcW w:w="284" w:type="dxa"/>
          </w:tcPr>
          <w:p w14:paraId="11A04BBF" w14:textId="77777777" w:rsidR="00873686" w:rsidRDefault="00873686" w:rsidP="00C60020">
            <w:pPr>
              <w:bidi w:val="0"/>
              <w:spacing w:after="0" w:line="240" w:lineRule="auto"/>
              <w:rPr>
                <w:rFonts w:ascii="Times New Roman" w:eastAsia="Calibri" w:hAnsi="Times New Roman"/>
                <w:sz w:val="20"/>
                <w:szCs w:val="20"/>
              </w:rPr>
            </w:pPr>
          </w:p>
        </w:tc>
        <w:tc>
          <w:tcPr>
            <w:tcW w:w="2632" w:type="dxa"/>
          </w:tcPr>
          <w:p w14:paraId="4D869ADA" w14:textId="77777777" w:rsidR="00873686" w:rsidRPr="005A403B" w:rsidRDefault="00761C76" w:rsidP="00C60020">
            <w:pPr>
              <w:bidi w:val="0"/>
              <w:spacing w:after="0" w:line="240" w:lineRule="auto"/>
              <w:ind w:right="-1020"/>
              <w:rPr>
                <w:sz w:val="20"/>
                <w:szCs w:val="20"/>
                <w:rtl/>
              </w:rPr>
            </w:pPr>
            <w:r w:rsidRPr="00761C76">
              <w:rPr>
                <w:position w:val="-14"/>
                <w:sz w:val="20"/>
                <w:szCs w:val="20"/>
              </w:rPr>
              <w:object w:dxaOrig="1880" w:dyaOrig="380" w14:anchorId="4B650ECB">
                <v:shape id="_x0000_i1097" type="#_x0000_t75" style="width:86.95pt;height:16.85pt" o:ole="">
                  <v:imagedata r:id="rId159" o:title=""/>
                </v:shape>
                <o:OLEObject Type="Embed" ProgID="Equation.DSMT4" ShapeID="_x0000_i1097" DrawAspect="Content" ObjectID="_1778401682" r:id="rId160"/>
              </w:object>
            </w:r>
          </w:p>
        </w:tc>
      </w:tr>
    </w:tbl>
    <w:p w14:paraId="6411DF45" w14:textId="77777777" w:rsidR="00EA732C" w:rsidRDefault="00EA732C" w:rsidP="00C60020">
      <w:pPr>
        <w:spacing w:after="0" w:line="240" w:lineRule="auto"/>
        <w:jc w:val="both"/>
        <w:rPr>
          <w:sz w:val="22"/>
          <w:szCs w:val="22"/>
        </w:rPr>
      </w:pPr>
      <w:r w:rsidRPr="00EA732C">
        <w:rPr>
          <w:rFonts w:hint="cs"/>
          <w:sz w:val="22"/>
          <w:szCs w:val="22"/>
          <w:rtl/>
        </w:rPr>
        <w:t xml:space="preserve">بردار سرعت </w:t>
      </w:r>
      <w:r w:rsidRPr="00C51DE0">
        <w:rPr>
          <w:i/>
          <w:iCs/>
          <w:sz w:val="20"/>
          <w:szCs w:val="20"/>
        </w:rPr>
        <w:t>i</w:t>
      </w:r>
      <w:r w:rsidRPr="00EA732C">
        <w:rPr>
          <w:rFonts w:hint="cs"/>
          <w:sz w:val="22"/>
          <w:szCs w:val="22"/>
          <w:rtl/>
        </w:rPr>
        <w:t xml:space="preserve"> اُمین ذره نیز با بردار </w:t>
      </w:r>
      <w:r w:rsidR="00502EE8">
        <w:rPr>
          <w:rFonts w:ascii="Cambria Math" w:hAnsi="Cambria Math"/>
          <w:i/>
          <w:sz w:val="20"/>
          <w:szCs w:val="20"/>
        </w:rPr>
        <w:t>V</w:t>
      </w:r>
      <w:r w:rsidR="00502EE8">
        <w:rPr>
          <w:rFonts w:ascii="Cambria Math" w:hAnsi="Cambria Math"/>
          <w:i/>
          <w:sz w:val="20"/>
          <w:szCs w:val="20"/>
          <w:vertAlign w:val="subscript"/>
        </w:rPr>
        <w:t>i</w:t>
      </w:r>
      <w:r w:rsidRPr="00C51DE0">
        <w:rPr>
          <w:rFonts w:hint="cs"/>
          <w:sz w:val="20"/>
          <w:szCs w:val="20"/>
          <w:rtl/>
        </w:rPr>
        <w:t xml:space="preserve"> </w:t>
      </w:r>
      <w:r w:rsidR="00EC7067">
        <w:rPr>
          <w:rFonts w:hint="cs"/>
          <w:sz w:val="22"/>
          <w:szCs w:val="22"/>
          <w:rtl/>
        </w:rPr>
        <w:t>به شکل زیر تعریف می</w:t>
      </w:r>
      <w:r w:rsidR="00EC7067">
        <w:rPr>
          <w:sz w:val="22"/>
          <w:szCs w:val="22"/>
          <w:rtl/>
        </w:rPr>
        <w:softHyphen/>
      </w:r>
      <w:r w:rsidRPr="00EA732C">
        <w:rPr>
          <w:rFonts w:hint="cs"/>
          <w:sz w:val="22"/>
          <w:szCs w:val="22"/>
          <w:rtl/>
        </w:rPr>
        <w:t>گردد: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284"/>
        <w:gridCol w:w="2632"/>
      </w:tblGrid>
      <w:tr w:rsidR="00873686" w14:paraId="2A05E95D" w14:textId="77777777" w:rsidTr="00C51DE0">
        <w:trPr>
          <w:jc w:val="center"/>
        </w:trPr>
        <w:tc>
          <w:tcPr>
            <w:tcW w:w="1337" w:type="dxa"/>
          </w:tcPr>
          <w:p w14:paraId="1CAF5540" w14:textId="77777777" w:rsidR="00873686" w:rsidRDefault="00873686" w:rsidP="00031BE7">
            <w:pPr>
              <w:spacing w:after="0" w:line="240" w:lineRule="auto"/>
              <w:rPr>
                <w:sz w:val="22"/>
                <w:szCs w:val="22"/>
                <w:rtl/>
              </w:rPr>
            </w:pPr>
            <w:r>
              <w:rPr>
                <w:rFonts w:eastAsiaTheme="minorEastAsia" w:hint="cs"/>
                <w:color w:val="000000" w:themeColor="text1"/>
                <w:sz w:val="20"/>
                <w:szCs w:val="20"/>
                <w:rtl/>
              </w:rPr>
              <w:t>(</w:t>
            </w:r>
            <w:r w:rsidR="00031BE7">
              <w:rPr>
                <w:rFonts w:eastAsiaTheme="minorEastAsia" w:hint="cs"/>
                <w:color w:val="000000" w:themeColor="text1"/>
                <w:sz w:val="20"/>
                <w:szCs w:val="20"/>
                <w:rtl/>
              </w:rPr>
              <w:t>35</w:t>
            </w:r>
            <w:r>
              <w:rPr>
                <w:rFonts w:eastAsiaTheme="minorEastAsia" w:hint="cs"/>
                <w:color w:val="000000" w:themeColor="text1"/>
                <w:sz w:val="20"/>
                <w:szCs w:val="20"/>
                <w:rtl/>
              </w:rPr>
              <w:t xml:space="preserve">)          </w:t>
            </w:r>
          </w:p>
        </w:tc>
        <w:tc>
          <w:tcPr>
            <w:tcW w:w="284" w:type="dxa"/>
          </w:tcPr>
          <w:p w14:paraId="0D664368" w14:textId="77777777" w:rsidR="00873686" w:rsidRDefault="00873686" w:rsidP="00D55FF8">
            <w:pPr>
              <w:bidi w:val="0"/>
              <w:spacing w:after="0" w:line="240" w:lineRule="auto"/>
              <w:rPr>
                <w:rFonts w:ascii="Times New Roman" w:eastAsia="Calibri" w:hAnsi="Times New Roman"/>
                <w:sz w:val="20"/>
                <w:szCs w:val="20"/>
              </w:rPr>
            </w:pPr>
          </w:p>
        </w:tc>
        <w:tc>
          <w:tcPr>
            <w:tcW w:w="2632" w:type="dxa"/>
          </w:tcPr>
          <w:p w14:paraId="2734A761" w14:textId="77777777" w:rsidR="00873686" w:rsidRPr="005A403B" w:rsidRDefault="00761C76" w:rsidP="00D55FF8">
            <w:pPr>
              <w:bidi w:val="0"/>
              <w:spacing w:after="0" w:line="240" w:lineRule="auto"/>
              <w:ind w:right="-1020"/>
              <w:rPr>
                <w:sz w:val="20"/>
                <w:szCs w:val="20"/>
                <w:rtl/>
              </w:rPr>
            </w:pPr>
            <w:r w:rsidRPr="00761C76">
              <w:rPr>
                <w:position w:val="-14"/>
                <w:sz w:val="20"/>
                <w:szCs w:val="20"/>
              </w:rPr>
              <w:object w:dxaOrig="1760" w:dyaOrig="380" w14:anchorId="7EF56745">
                <v:shape id="_x0000_i1098" type="#_x0000_t75" style="width:84.15pt;height:16.85pt" o:ole="">
                  <v:imagedata r:id="rId161" o:title=""/>
                </v:shape>
                <o:OLEObject Type="Embed" ProgID="Equation.DSMT4" ShapeID="_x0000_i1098" DrawAspect="Content" ObjectID="_1778401683" r:id="rId162"/>
              </w:object>
            </w:r>
          </w:p>
        </w:tc>
      </w:tr>
    </w:tbl>
    <w:p w14:paraId="3FD6664F" w14:textId="77777777" w:rsidR="00EA732C" w:rsidRDefault="00EA732C" w:rsidP="0052020C">
      <w:pPr>
        <w:spacing w:after="0" w:line="240" w:lineRule="auto"/>
        <w:ind w:right="-142"/>
        <w:jc w:val="both"/>
        <w:rPr>
          <w:i/>
          <w:sz w:val="22"/>
          <w:szCs w:val="22"/>
        </w:rPr>
      </w:pPr>
      <w:r w:rsidRPr="006E22C0">
        <w:rPr>
          <w:rFonts w:hint="cs"/>
          <w:i/>
          <w:sz w:val="22"/>
          <w:szCs w:val="22"/>
          <w:rtl/>
        </w:rPr>
        <w:lastRenderedPageBreak/>
        <w:t>بهترین موقعیتی که ذره</w:t>
      </w:r>
      <w:r w:rsidRPr="006E22C0">
        <w:rPr>
          <w:rFonts w:ascii="Cambria Math" w:hAnsi="Cambria Math" w:hint="cs"/>
          <w:i/>
          <w:sz w:val="22"/>
          <w:szCs w:val="22"/>
          <w:rtl/>
        </w:rPr>
        <w:t xml:space="preserve"> </w:t>
      </w:r>
      <w:r w:rsidRPr="006E22C0">
        <w:rPr>
          <w:i/>
          <w:sz w:val="22"/>
          <w:szCs w:val="22"/>
        </w:rPr>
        <w:t>i</w:t>
      </w:r>
      <w:r w:rsidRPr="006E22C0">
        <w:rPr>
          <w:rFonts w:hint="cs"/>
          <w:i/>
          <w:sz w:val="22"/>
          <w:szCs w:val="22"/>
          <w:rtl/>
        </w:rPr>
        <w:t xml:space="preserve"> اُم پیدا کرده است را با </w:t>
      </w:r>
      <w:r w:rsidRPr="006E22C0">
        <w:rPr>
          <w:i/>
          <w:sz w:val="22"/>
          <w:szCs w:val="22"/>
        </w:rPr>
        <w:t>P</w:t>
      </w:r>
      <w:r w:rsidRPr="006E22C0">
        <w:rPr>
          <w:i/>
          <w:sz w:val="22"/>
          <w:szCs w:val="22"/>
          <w:vertAlign w:val="subscript"/>
        </w:rPr>
        <w:t>i .best</w:t>
      </w:r>
      <w:r w:rsidRPr="006E22C0">
        <w:rPr>
          <w:rFonts w:hint="cs"/>
          <w:i/>
          <w:sz w:val="22"/>
          <w:szCs w:val="22"/>
          <w:vertAlign w:val="subscript"/>
          <w:rtl/>
        </w:rPr>
        <w:t xml:space="preserve"> </w:t>
      </w:r>
      <w:r w:rsidR="00EC7067">
        <w:rPr>
          <w:rFonts w:hint="cs"/>
          <w:i/>
          <w:sz w:val="22"/>
          <w:szCs w:val="22"/>
          <w:rtl/>
        </w:rPr>
        <w:t>تعریف می</w:t>
      </w:r>
      <w:r w:rsidR="00EC7067">
        <w:rPr>
          <w:i/>
          <w:sz w:val="22"/>
          <w:szCs w:val="22"/>
          <w:rtl/>
        </w:rPr>
        <w:softHyphen/>
      </w:r>
      <w:r w:rsidR="00EC7067">
        <w:rPr>
          <w:rFonts w:hint="cs"/>
          <w:i/>
          <w:sz w:val="22"/>
          <w:szCs w:val="22"/>
          <w:rtl/>
        </w:rPr>
        <w:t>شود</w:t>
      </w:r>
      <w:r w:rsidRPr="006E22C0">
        <w:rPr>
          <w:rFonts w:hint="cs"/>
          <w:i/>
          <w:sz w:val="22"/>
          <w:szCs w:val="22"/>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303"/>
        <w:gridCol w:w="2916"/>
      </w:tblGrid>
      <w:tr w:rsidR="00873686" w14:paraId="49299D5D" w14:textId="77777777" w:rsidTr="005E5C2A">
        <w:trPr>
          <w:jc w:val="center"/>
        </w:trPr>
        <w:tc>
          <w:tcPr>
            <w:tcW w:w="1459" w:type="dxa"/>
          </w:tcPr>
          <w:p w14:paraId="1F1FB028" w14:textId="47C44739" w:rsidR="00873686" w:rsidRDefault="00873686" w:rsidP="00031BE7">
            <w:pPr>
              <w:spacing w:after="0" w:line="240" w:lineRule="auto"/>
              <w:rPr>
                <w:sz w:val="22"/>
                <w:szCs w:val="22"/>
                <w:rtl/>
              </w:rPr>
            </w:pPr>
            <w:r>
              <w:rPr>
                <w:rFonts w:eastAsiaTheme="minorEastAsia" w:hint="cs"/>
                <w:color w:val="000000" w:themeColor="text1"/>
                <w:sz w:val="20"/>
                <w:szCs w:val="20"/>
                <w:rtl/>
              </w:rPr>
              <w:t>(</w:t>
            </w:r>
            <w:r w:rsidR="00031BE7">
              <w:rPr>
                <w:rFonts w:eastAsiaTheme="minorEastAsia" w:hint="cs"/>
                <w:color w:val="000000" w:themeColor="text1"/>
                <w:sz w:val="20"/>
                <w:szCs w:val="20"/>
                <w:rtl/>
              </w:rPr>
              <w:t>36</w:t>
            </w:r>
            <w:r>
              <w:rPr>
                <w:rFonts w:eastAsiaTheme="minorEastAsia" w:hint="cs"/>
                <w:color w:val="000000" w:themeColor="text1"/>
                <w:sz w:val="20"/>
                <w:szCs w:val="20"/>
                <w:rtl/>
              </w:rPr>
              <w:t xml:space="preserve">)  </w:t>
            </w:r>
            <w:r w:rsidR="005E5C2A">
              <w:rPr>
                <w:rFonts w:eastAsiaTheme="minorEastAsia"/>
                <w:color w:val="000000" w:themeColor="text1"/>
                <w:sz w:val="20"/>
                <w:szCs w:val="20"/>
              </w:rPr>
              <w:t xml:space="preserve">   </w:t>
            </w:r>
            <w:r>
              <w:rPr>
                <w:rFonts w:eastAsiaTheme="minorEastAsia" w:hint="cs"/>
                <w:color w:val="000000" w:themeColor="text1"/>
                <w:sz w:val="20"/>
                <w:szCs w:val="20"/>
                <w:rtl/>
              </w:rPr>
              <w:t xml:space="preserve">        </w:t>
            </w:r>
          </w:p>
        </w:tc>
        <w:tc>
          <w:tcPr>
            <w:tcW w:w="303" w:type="dxa"/>
          </w:tcPr>
          <w:p w14:paraId="1DB59EA3" w14:textId="77777777" w:rsidR="00873686" w:rsidRDefault="00873686" w:rsidP="00EE4073">
            <w:pPr>
              <w:bidi w:val="0"/>
              <w:spacing w:after="0" w:line="240" w:lineRule="auto"/>
              <w:rPr>
                <w:rFonts w:ascii="Times New Roman" w:eastAsia="Calibri" w:hAnsi="Times New Roman"/>
                <w:sz w:val="20"/>
                <w:szCs w:val="20"/>
              </w:rPr>
            </w:pPr>
          </w:p>
        </w:tc>
        <w:tc>
          <w:tcPr>
            <w:tcW w:w="2916" w:type="dxa"/>
          </w:tcPr>
          <w:p w14:paraId="5B939E37" w14:textId="77777777" w:rsidR="00873686" w:rsidRPr="00C17B7C" w:rsidRDefault="002B2BAB" w:rsidP="00EE4073">
            <w:pPr>
              <w:bidi w:val="0"/>
              <w:spacing w:after="0" w:line="240" w:lineRule="auto"/>
              <w:ind w:right="-1020"/>
              <w:rPr>
                <w:rFonts w:cstheme="majorBidi"/>
                <w:sz w:val="20"/>
                <w:szCs w:val="20"/>
                <w:rtl/>
              </w:rPr>
            </w:pPr>
            <w:r w:rsidRPr="002B2BAB">
              <w:rPr>
                <w:rFonts w:cstheme="majorBidi"/>
                <w:position w:val="-14"/>
                <w:sz w:val="20"/>
                <w:szCs w:val="20"/>
              </w:rPr>
              <w:object w:dxaOrig="2160" w:dyaOrig="380" w14:anchorId="2787C6FE">
                <v:shape id="_x0000_i1099" type="#_x0000_t75" style="width:100.05pt;height:16.85pt" o:ole="">
                  <v:imagedata r:id="rId163" o:title=""/>
                </v:shape>
                <o:OLEObject Type="Embed" ProgID="Equation.DSMT4" ShapeID="_x0000_i1099" DrawAspect="Content" ObjectID="_1778401684" r:id="rId164"/>
              </w:object>
            </w:r>
          </w:p>
        </w:tc>
      </w:tr>
    </w:tbl>
    <w:p w14:paraId="5C86DC83" w14:textId="77777777" w:rsidR="00EA732C" w:rsidRDefault="00EA732C" w:rsidP="00EC7067">
      <w:pPr>
        <w:spacing w:after="0" w:line="240" w:lineRule="auto"/>
        <w:jc w:val="both"/>
        <w:rPr>
          <w:sz w:val="22"/>
          <w:szCs w:val="22"/>
          <w:rtl/>
        </w:rPr>
      </w:pPr>
      <w:r w:rsidRPr="00EA732C">
        <w:rPr>
          <w:rFonts w:hint="cs"/>
          <w:sz w:val="22"/>
          <w:szCs w:val="22"/>
          <w:rtl/>
        </w:rPr>
        <w:t xml:space="preserve">بهترین موقعیتی که بهترین ذره در بین کل ذرات پیدا کرده است را با </w:t>
      </w:r>
      <w:r w:rsidRPr="00C51DE0">
        <w:rPr>
          <w:i/>
          <w:iCs/>
          <w:sz w:val="22"/>
          <w:szCs w:val="22"/>
        </w:rPr>
        <w:t>P</w:t>
      </w:r>
      <w:r w:rsidRPr="00C51DE0">
        <w:rPr>
          <w:i/>
          <w:iCs/>
          <w:sz w:val="22"/>
          <w:szCs w:val="22"/>
          <w:vertAlign w:val="subscript"/>
        </w:rPr>
        <w:t>g .best</w:t>
      </w:r>
      <w:r w:rsidRPr="00EA732C">
        <w:rPr>
          <w:rFonts w:hint="cs"/>
          <w:sz w:val="22"/>
          <w:szCs w:val="22"/>
          <w:vertAlign w:val="subscript"/>
          <w:rtl/>
        </w:rPr>
        <w:t xml:space="preserve"> </w:t>
      </w:r>
      <w:r w:rsidR="00C51DE0">
        <w:rPr>
          <w:rFonts w:hint="cs"/>
          <w:sz w:val="22"/>
          <w:szCs w:val="22"/>
          <w:rtl/>
        </w:rPr>
        <w:t>به صورت زیر تعریف می</w:t>
      </w:r>
      <w:r w:rsidR="00C51DE0">
        <w:rPr>
          <w:sz w:val="22"/>
          <w:szCs w:val="22"/>
          <w:rtl/>
        </w:rPr>
        <w:softHyphen/>
      </w:r>
      <w:r w:rsidR="00EC7067">
        <w:rPr>
          <w:rFonts w:hint="cs"/>
          <w:sz w:val="22"/>
          <w:szCs w:val="22"/>
          <w:rtl/>
        </w:rPr>
        <w:t>شود</w:t>
      </w:r>
      <w:r w:rsidRPr="00EA732C">
        <w:rPr>
          <w:rFonts w:hint="cs"/>
          <w:sz w:val="22"/>
          <w:szCs w:val="22"/>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
        <w:gridCol w:w="3200"/>
      </w:tblGrid>
      <w:tr w:rsidR="00591397" w14:paraId="4695B37D" w14:textId="77777777" w:rsidTr="005E5C2A">
        <w:trPr>
          <w:jc w:val="center"/>
        </w:trPr>
        <w:tc>
          <w:tcPr>
            <w:tcW w:w="1478" w:type="dxa"/>
          </w:tcPr>
          <w:p w14:paraId="3CC684BA" w14:textId="77777777" w:rsidR="00591397" w:rsidRDefault="00591397" w:rsidP="00031BE7">
            <w:pPr>
              <w:spacing w:after="0" w:line="240" w:lineRule="auto"/>
              <w:rPr>
                <w:sz w:val="22"/>
                <w:szCs w:val="22"/>
                <w:rtl/>
              </w:rPr>
            </w:pPr>
            <w:r>
              <w:rPr>
                <w:rFonts w:eastAsiaTheme="minorEastAsia" w:hint="cs"/>
                <w:color w:val="000000" w:themeColor="text1"/>
                <w:sz w:val="20"/>
                <w:szCs w:val="20"/>
                <w:rtl/>
              </w:rPr>
              <w:t>(</w:t>
            </w:r>
            <w:r w:rsidR="00031BE7">
              <w:rPr>
                <w:rFonts w:eastAsiaTheme="minorEastAsia" w:hint="cs"/>
                <w:color w:val="000000" w:themeColor="text1"/>
                <w:sz w:val="20"/>
                <w:szCs w:val="20"/>
                <w:rtl/>
              </w:rPr>
              <w:t>37</w:t>
            </w:r>
            <w:r>
              <w:rPr>
                <w:rFonts w:eastAsiaTheme="minorEastAsia" w:hint="cs"/>
                <w:color w:val="000000" w:themeColor="text1"/>
                <w:sz w:val="20"/>
                <w:szCs w:val="20"/>
                <w:rtl/>
              </w:rPr>
              <w:t xml:space="preserve">)          </w:t>
            </w:r>
          </w:p>
        </w:tc>
        <w:tc>
          <w:tcPr>
            <w:tcW w:w="3200" w:type="dxa"/>
          </w:tcPr>
          <w:p w14:paraId="26DEA611" w14:textId="77777777" w:rsidR="00591397" w:rsidRPr="005A403B" w:rsidRDefault="002B2BAB" w:rsidP="00D55FF8">
            <w:pPr>
              <w:bidi w:val="0"/>
              <w:spacing w:after="0" w:line="240" w:lineRule="auto"/>
              <w:ind w:right="-1020"/>
              <w:rPr>
                <w:sz w:val="20"/>
                <w:szCs w:val="20"/>
                <w:rtl/>
              </w:rPr>
            </w:pPr>
            <w:r w:rsidRPr="002B2BAB">
              <w:rPr>
                <w:position w:val="-14"/>
                <w:sz w:val="20"/>
                <w:szCs w:val="20"/>
              </w:rPr>
              <w:object w:dxaOrig="2360" w:dyaOrig="380" w14:anchorId="1EE9BABE">
                <v:shape id="_x0000_i1100" type="#_x0000_t75" style="width:103.8pt;height:16.35pt" o:ole="">
                  <v:imagedata r:id="rId165" o:title=""/>
                </v:shape>
                <o:OLEObject Type="Embed" ProgID="Equation.DSMT4" ShapeID="_x0000_i1100" DrawAspect="Content" ObjectID="_1778401685" r:id="rId166"/>
              </w:object>
            </w:r>
          </w:p>
        </w:tc>
      </w:tr>
    </w:tbl>
    <w:p w14:paraId="7813B007" w14:textId="77777777" w:rsidR="00EA732C" w:rsidRDefault="006E22C0" w:rsidP="00BE0B87">
      <w:pPr>
        <w:spacing w:after="0" w:line="240" w:lineRule="auto"/>
        <w:jc w:val="both"/>
        <w:rPr>
          <w:sz w:val="22"/>
          <w:szCs w:val="22"/>
          <w:rtl/>
        </w:rPr>
      </w:pPr>
      <w:r>
        <w:rPr>
          <w:rFonts w:hint="cs"/>
          <w:sz w:val="22"/>
          <w:szCs w:val="22"/>
          <w:rtl/>
        </w:rPr>
        <w:t>برای به روز</w:t>
      </w:r>
      <w:r w:rsidR="00EA732C" w:rsidRPr="00EA732C">
        <w:rPr>
          <w:rFonts w:hint="cs"/>
          <w:sz w:val="22"/>
          <w:szCs w:val="22"/>
          <w:rtl/>
        </w:rPr>
        <w:t xml:space="preserve">رسانی محل هر کدام </w:t>
      </w:r>
      <w:r w:rsidR="002F065D">
        <w:rPr>
          <w:rFonts w:hint="cs"/>
          <w:sz w:val="22"/>
          <w:szCs w:val="22"/>
          <w:rtl/>
        </w:rPr>
        <w:t>از ذرات از رابطه زیر استفاده می</w:t>
      </w:r>
      <w:r w:rsidR="002F065D">
        <w:rPr>
          <w:sz w:val="22"/>
          <w:szCs w:val="22"/>
          <w:rtl/>
        </w:rPr>
        <w:softHyphen/>
      </w:r>
      <w:r w:rsidR="00EC7067">
        <w:rPr>
          <w:rFonts w:hint="cs"/>
          <w:sz w:val="22"/>
          <w:szCs w:val="22"/>
          <w:rtl/>
        </w:rPr>
        <w:t>شود</w:t>
      </w:r>
      <w:r w:rsidR="00EA732C" w:rsidRPr="00EA732C">
        <w:rPr>
          <w:rFonts w:hint="cs"/>
          <w:sz w:val="22"/>
          <w:szCs w:val="22"/>
          <w:rtl/>
        </w:rPr>
        <w:t>:</w:t>
      </w:r>
    </w:p>
    <w:tbl>
      <w:tblPr>
        <w:tblStyle w:val="TableGrid"/>
        <w:bidiVisual/>
        <w:tblW w:w="4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255"/>
      </w:tblGrid>
      <w:tr w:rsidR="00EE4073" w14:paraId="3019BE20" w14:textId="77777777" w:rsidTr="00266B07">
        <w:trPr>
          <w:trHeight w:val="731"/>
          <w:jc w:val="center"/>
        </w:trPr>
        <w:tc>
          <w:tcPr>
            <w:tcW w:w="713" w:type="dxa"/>
          </w:tcPr>
          <w:p w14:paraId="2654F2C8" w14:textId="416FD0F8" w:rsidR="00EE4073" w:rsidRDefault="00EE4073" w:rsidP="00001D37">
            <w:pPr>
              <w:bidi w:val="0"/>
              <w:spacing w:after="0" w:line="240" w:lineRule="auto"/>
              <w:jc w:val="center"/>
              <w:rPr>
                <w:sz w:val="22"/>
                <w:szCs w:val="22"/>
                <w:rtl/>
              </w:rPr>
            </w:pPr>
            <w:r>
              <w:rPr>
                <w:rFonts w:eastAsiaTheme="minorEastAsia" w:hint="cs"/>
                <w:color w:val="000000" w:themeColor="text1"/>
                <w:sz w:val="20"/>
                <w:szCs w:val="20"/>
                <w:rtl/>
              </w:rPr>
              <w:t>(</w:t>
            </w:r>
            <w:r w:rsidR="00031BE7">
              <w:rPr>
                <w:rFonts w:eastAsiaTheme="minorEastAsia" w:hint="cs"/>
                <w:color w:val="000000" w:themeColor="text1"/>
                <w:sz w:val="20"/>
                <w:szCs w:val="20"/>
                <w:rtl/>
              </w:rPr>
              <w:t>38</w:t>
            </w:r>
            <w:r>
              <w:rPr>
                <w:rFonts w:eastAsiaTheme="minorEastAsia" w:hint="cs"/>
                <w:color w:val="000000" w:themeColor="text1"/>
                <w:sz w:val="20"/>
                <w:szCs w:val="20"/>
                <w:rtl/>
              </w:rPr>
              <w:t>)</w:t>
            </w:r>
            <w:r w:rsidR="00001D37">
              <w:rPr>
                <w:rFonts w:eastAsiaTheme="minorEastAsia" w:hint="cs"/>
                <w:color w:val="000000" w:themeColor="text1"/>
                <w:sz w:val="20"/>
                <w:szCs w:val="20"/>
                <w:rtl/>
              </w:rPr>
              <w:t xml:space="preserve">  </w:t>
            </w:r>
          </w:p>
        </w:tc>
        <w:tc>
          <w:tcPr>
            <w:tcW w:w="4238" w:type="dxa"/>
          </w:tcPr>
          <w:p w14:paraId="23F2AE69" w14:textId="77777777" w:rsidR="00EE4073" w:rsidRPr="005A403B" w:rsidRDefault="00A75ABD" w:rsidP="00591397">
            <w:pPr>
              <w:spacing w:line="240" w:lineRule="auto"/>
              <w:jc w:val="right"/>
              <w:rPr>
                <w:rFonts w:ascii="Cambria Math" w:hAnsi="Cambria Math"/>
                <w:i/>
                <w:sz w:val="20"/>
                <w:szCs w:val="20"/>
                <w:rtl/>
              </w:rPr>
            </w:pPr>
            <w:r w:rsidRPr="00821D50">
              <w:rPr>
                <w:rFonts w:ascii="Cambria Math" w:hAnsi="Cambria Math"/>
                <w:i/>
                <w:position w:val="-32"/>
                <w:sz w:val="20"/>
                <w:szCs w:val="20"/>
              </w:rPr>
              <w:object w:dxaOrig="4740" w:dyaOrig="760" w14:anchorId="07ADD4E8">
                <v:shape id="_x0000_i1101" type="#_x0000_t75" style="width:201.95pt;height:33.2pt" o:ole="">
                  <v:imagedata r:id="rId167" o:title=""/>
                </v:shape>
                <o:OLEObject Type="Embed" ProgID="Equation.DSMT4" ShapeID="_x0000_i1101" DrawAspect="Content" ObjectID="_1778401686" r:id="rId168"/>
              </w:object>
            </w:r>
          </w:p>
        </w:tc>
      </w:tr>
      <w:tr w:rsidR="00591397" w14:paraId="7C992202" w14:textId="77777777" w:rsidTr="00266B07">
        <w:trPr>
          <w:jc w:val="center"/>
        </w:trPr>
        <w:tc>
          <w:tcPr>
            <w:tcW w:w="713" w:type="dxa"/>
          </w:tcPr>
          <w:p w14:paraId="669F8C24" w14:textId="73ABDC48" w:rsidR="00591397" w:rsidRDefault="00A75ABD" w:rsidP="00266B07">
            <w:pPr>
              <w:spacing w:after="0" w:line="240" w:lineRule="auto"/>
              <w:ind w:right="-335"/>
              <w:rPr>
                <w:sz w:val="22"/>
                <w:szCs w:val="22"/>
                <w:rtl/>
              </w:rPr>
            </w:pPr>
            <w:r>
              <w:rPr>
                <w:rFonts w:eastAsiaTheme="minorEastAsia" w:hint="cs"/>
                <w:color w:val="000000" w:themeColor="text1"/>
                <w:sz w:val="20"/>
                <w:szCs w:val="20"/>
                <w:rtl/>
              </w:rPr>
              <w:t xml:space="preserve"> </w:t>
            </w:r>
            <w:r w:rsidR="00591397">
              <w:rPr>
                <w:rFonts w:eastAsiaTheme="minorEastAsia" w:hint="cs"/>
                <w:color w:val="000000" w:themeColor="text1"/>
                <w:sz w:val="20"/>
                <w:szCs w:val="20"/>
                <w:rtl/>
              </w:rPr>
              <w:t>(</w:t>
            </w:r>
            <w:r w:rsidR="00031BE7">
              <w:rPr>
                <w:rFonts w:eastAsiaTheme="minorEastAsia" w:hint="cs"/>
                <w:color w:val="000000" w:themeColor="text1"/>
                <w:sz w:val="20"/>
                <w:szCs w:val="20"/>
                <w:rtl/>
              </w:rPr>
              <w:t>39</w:t>
            </w:r>
            <w:r w:rsidR="00591397">
              <w:rPr>
                <w:rFonts w:eastAsiaTheme="minorEastAsia" w:hint="cs"/>
                <w:color w:val="000000" w:themeColor="text1"/>
                <w:sz w:val="20"/>
                <w:szCs w:val="20"/>
                <w:rtl/>
              </w:rPr>
              <w:t>)</w:t>
            </w:r>
            <w:r w:rsidR="00266B07">
              <w:rPr>
                <w:rFonts w:eastAsiaTheme="minorEastAsia" w:hint="cs"/>
                <w:color w:val="000000" w:themeColor="text1"/>
                <w:sz w:val="20"/>
                <w:szCs w:val="20"/>
                <w:rtl/>
              </w:rPr>
              <w:t xml:space="preserve">         </w:t>
            </w:r>
            <w:r w:rsidR="00591397">
              <w:rPr>
                <w:rFonts w:eastAsiaTheme="minorEastAsia" w:hint="cs"/>
                <w:color w:val="000000" w:themeColor="text1"/>
                <w:sz w:val="20"/>
                <w:szCs w:val="20"/>
                <w:rtl/>
              </w:rPr>
              <w:t xml:space="preserve">          </w:t>
            </w:r>
          </w:p>
        </w:tc>
        <w:tc>
          <w:tcPr>
            <w:tcW w:w="4238" w:type="dxa"/>
          </w:tcPr>
          <w:p w14:paraId="11D03BF7" w14:textId="77777777" w:rsidR="00591397" w:rsidRPr="005A403B" w:rsidRDefault="005A7572" w:rsidP="00D55FF8">
            <w:pPr>
              <w:bidi w:val="0"/>
              <w:spacing w:after="0" w:line="240" w:lineRule="auto"/>
              <w:ind w:right="-1020"/>
              <w:rPr>
                <w:sz w:val="20"/>
                <w:szCs w:val="20"/>
                <w:rtl/>
              </w:rPr>
            </w:pPr>
            <w:r w:rsidRPr="00D41516">
              <w:rPr>
                <w:position w:val="-12"/>
                <w:sz w:val="20"/>
                <w:szCs w:val="20"/>
              </w:rPr>
              <w:object w:dxaOrig="2000" w:dyaOrig="360" w14:anchorId="32CD7F81">
                <v:shape id="_x0000_i1102" type="#_x0000_t75" style="width:76.7pt;height:14.05pt" o:ole="">
                  <v:imagedata r:id="rId169" o:title=""/>
                </v:shape>
                <o:OLEObject Type="Embed" ProgID="Equation.DSMT4" ShapeID="_x0000_i1102" DrawAspect="Content" ObjectID="_1778401687" r:id="rId170"/>
              </w:object>
            </w:r>
          </w:p>
        </w:tc>
      </w:tr>
    </w:tbl>
    <w:p w14:paraId="19BA982C" w14:textId="7C83B732" w:rsidR="00EA732C" w:rsidRPr="00EA732C" w:rsidRDefault="00E07171" w:rsidP="00266B07">
      <w:pPr>
        <w:spacing w:after="0" w:line="240" w:lineRule="auto"/>
        <w:jc w:val="both"/>
        <w:rPr>
          <w:sz w:val="22"/>
          <w:szCs w:val="22"/>
          <w:rtl/>
        </w:rPr>
      </w:pPr>
      <w:r>
        <w:rPr>
          <w:i/>
          <w:iCs/>
          <w:sz w:val="20"/>
          <w:szCs w:val="20"/>
        </w:rPr>
        <w:t>w</w:t>
      </w:r>
      <w:r w:rsidR="00EA732C" w:rsidRPr="00EA732C">
        <w:rPr>
          <w:rFonts w:hint="cs"/>
          <w:sz w:val="22"/>
          <w:szCs w:val="22"/>
          <w:rtl/>
        </w:rPr>
        <w:t>: ضریب وزنی این</w:t>
      </w:r>
      <w:r w:rsidR="00821D50">
        <w:rPr>
          <w:rFonts w:hint="cs"/>
          <w:sz w:val="22"/>
          <w:szCs w:val="22"/>
          <w:rtl/>
        </w:rPr>
        <w:t>رسی (حرکت در مسیر خودی) که نشان</w:t>
      </w:r>
      <w:r w:rsidR="00821D50">
        <w:rPr>
          <w:sz w:val="22"/>
          <w:szCs w:val="22"/>
        </w:rPr>
        <w:softHyphen/>
      </w:r>
      <w:r w:rsidR="00EA732C" w:rsidRPr="00EA732C">
        <w:rPr>
          <w:rFonts w:hint="cs"/>
          <w:sz w:val="22"/>
          <w:szCs w:val="22"/>
          <w:rtl/>
        </w:rPr>
        <w:t>دهنده م</w:t>
      </w:r>
      <w:r w:rsidR="00D41516">
        <w:rPr>
          <w:rFonts w:hint="cs"/>
          <w:sz w:val="22"/>
          <w:szCs w:val="22"/>
          <w:rtl/>
        </w:rPr>
        <w:t>یزان تأثیر بردار سرعت تکرار قبل</w:t>
      </w:r>
      <w:r w:rsidR="00D41516" w:rsidRPr="00D41516">
        <w:rPr>
          <w:position w:val="-12"/>
          <w:sz w:val="22"/>
          <w:szCs w:val="22"/>
        </w:rPr>
        <w:object w:dxaOrig="499" w:dyaOrig="360" w14:anchorId="10A14CAF">
          <v:shape id="_x0000_i1103" type="#_x0000_t75" style="width:21.95pt;height:14.05pt" o:ole="">
            <v:imagedata r:id="rId171" o:title=""/>
          </v:shape>
          <o:OLEObject Type="Embed" ProgID="Equation.DSMT4" ShapeID="_x0000_i1103" DrawAspect="Content" ObjectID="_1778401688" r:id="rId172"/>
        </w:object>
      </w:r>
      <w:r w:rsidR="00EA732C" w:rsidRPr="001B54DC">
        <w:rPr>
          <w:rFonts w:hint="cs"/>
          <w:sz w:val="20"/>
          <w:szCs w:val="20"/>
          <w:rtl/>
        </w:rPr>
        <w:t xml:space="preserve"> </w:t>
      </w:r>
      <w:r w:rsidR="00EA732C" w:rsidRPr="00EA732C">
        <w:rPr>
          <w:rFonts w:hint="cs"/>
          <w:sz w:val="22"/>
          <w:szCs w:val="22"/>
          <w:rtl/>
        </w:rPr>
        <w:t>بر روی بردار سرعت در تکرار فعلی</w:t>
      </w:r>
      <w:r w:rsidR="00D41516" w:rsidRPr="00D41516">
        <w:rPr>
          <w:position w:val="-12"/>
          <w:sz w:val="22"/>
          <w:szCs w:val="22"/>
        </w:rPr>
        <w:object w:dxaOrig="780" w:dyaOrig="360" w14:anchorId="1707A0BB">
          <v:shape id="_x0000_i1104" type="#_x0000_t75" style="width:33.2pt;height:14.05pt" o:ole="">
            <v:imagedata r:id="rId173" o:title=""/>
          </v:shape>
          <o:OLEObject Type="Embed" ProgID="Equation.DSMT4" ShapeID="_x0000_i1104" DrawAspect="Content" ObjectID="_1778401689" r:id="rId174"/>
        </w:object>
      </w:r>
      <w:r w:rsidR="00EA732C" w:rsidRPr="00EA732C">
        <w:rPr>
          <w:rFonts w:hint="cs"/>
          <w:sz w:val="22"/>
          <w:szCs w:val="22"/>
          <w:rtl/>
        </w:rPr>
        <w:t xml:space="preserve"> است. </w:t>
      </w:r>
    </w:p>
    <w:p w14:paraId="266C83C3" w14:textId="232EA44E" w:rsidR="00EA732C" w:rsidRPr="00EA732C" w:rsidRDefault="00061851" w:rsidP="00266B07">
      <w:pPr>
        <w:spacing w:after="0" w:line="240" w:lineRule="auto"/>
        <w:jc w:val="both"/>
        <w:rPr>
          <w:sz w:val="22"/>
          <w:szCs w:val="22"/>
          <w:rtl/>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oMath>
      <w:r w:rsidR="00EA732C" w:rsidRPr="00EA732C">
        <w:rPr>
          <w:rFonts w:hint="cs"/>
          <w:sz w:val="22"/>
          <w:szCs w:val="22"/>
          <w:rtl/>
        </w:rPr>
        <w:t>: ضریب ثابت (حرکت در مسیر بهترین مقدار ذره مورد بررسی)</w:t>
      </w:r>
    </w:p>
    <w:p w14:paraId="2C079706" w14:textId="4F61F869" w:rsidR="00EA732C" w:rsidRPr="00EA732C" w:rsidRDefault="00061851" w:rsidP="00266B07">
      <w:pPr>
        <w:spacing w:after="0" w:line="240" w:lineRule="auto"/>
        <w:jc w:val="both"/>
        <w:rPr>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2</m:t>
            </m:r>
          </m:sub>
        </m:sSub>
      </m:oMath>
      <w:r w:rsidR="00EA732C" w:rsidRPr="00EA732C">
        <w:rPr>
          <w:rFonts w:hint="cs"/>
          <w:sz w:val="22"/>
          <w:szCs w:val="22"/>
          <w:rtl/>
        </w:rPr>
        <w:t>: ضریب ثابت (حرکت در مسیر بهترین ذره یافت شده در بین کل جمعیت)</w:t>
      </w:r>
    </w:p>
    <w:p w14:paraId="3A398A16" w14:textId="77777777" w:rsidR="00EA732C" w:rsidRPr="00EA732C" w:rsidRDefault="00CC55D4" w:rsidP="005D6752">
      <w:pPr>
        <w:spacing w:after="0" w:line="240" w:lineRule="auto"/>
        <w:jc w:val="both"/>
        <w:rPr>
          <w:sz w:val="22"/>
          <w:szCs w:val="22"/>
          <w:rtl/>
        </w:rPr>
      </w:pPr>
      <w:r w:rsidRPr="00CC55D4">
        <w:rPr>
          <w:i/>
          <w:position w:val="-12"/>
          <w:sz w:val="22"/>
          <w:szCs w:val="22"/>
        </w:rPr>
        <w:object w:dxaOrig="1240" w:dyaOrig="360" w14:anchorId="1AADE088">
          <v:shape id="_x0000_i1105" type="#_x0000_t75" style="width:52.85pt;height:14.05pt" o:ole="">
            <v:imagedata r:id="rId175" o:title=""/>
          </v:shape>
          <o:OLEObject Type="Embed" ProgID="Equation.DSMT4" ShapeID="_x0000_i1105" DrawAspect="Content" ObjectID="_1778401690" r:id="rId176"/>
        </w:object>
      </w:r>
      <w:r w:rsidR="00EA732C" w:rsidRPr="00DC0B21">
        <w:rPr>
          <w:rFonts w:hint="cs"/>
          <w:i/>
          <w:sz w:val="22"/>
          <w:szCs w:val="22"/>
          <w:rtl/>
        </w:rPr>
        <w:t>:</w:t>
      </w:r>
      <w:r w:rsidR="00EA732C" w:rsidRPr="00EA732C">
        <w:rPr>
          <w:rFonts w:hint="cs"/>
          <w:sz w:val="22"/>
          <w:szCs w:val="22"/>
          <w:rtl/>
        </w:rPr>
        <w:t xml:space="preserve"> دو عدد تصادفی با توزیع یکنواخت در بازه 0 تا 1 </w:t>
      </w:r>
    </w:p>
    <w:p w14:paraId="4C733DB7" w14:textId="77777777" w:rsidR="00EA732C" w:rsidRPr="00EA732C" w:rsidRDefault="00D41516" w:rsidP="00D41516">
      <w:pPr>
        <w:spacing w:after="0" w:line="240" w:lineRule="auto"/>
        <w:jc w:val="both"/>
        <w:rPr>
          <w:sz w:val="22"/>
          <w:szCs w:val="22"/>
          <w:rtl/>
        </w:rPr>
      </w:pPr>
      <w:r w:rsidRPr="00D41516">
        <w:rPr>
          <w:position w:val="-12"/>
          <w:sz w:val="22"/>
          <w:szCs w:val="22"/>
        </w:rPr>
        <w:object w:dxaOrig="780" w:dyaOrig="360" w14:anchorId="1B8B7688">
          <v:shape id="_x0000_i1106" type="#_x0000_t75" style="width:33.2pt;height:14.05pt" o:ole="">
            <v:imagedata r:id="rId177" o:title=""/>
          </v:shape>
          <o:OLEObject Type="Embed" ProgID="Equation.DSMT4" ShapeID="_x0000_i1106" DrawAspect="Content" ObjectID="_1778401691" r:id="rId178"/>
        </w:object>
      </w:r>
      <w:r w:rsidR="001B54DC">
        <w:rPr>
          <w:rFonts w:hint="cs"/>
          <w:sz w:val="22"/>
          <w:szCs w:val="22"/>
          <w:rtl/>
        </w:rPr>
        <w:t xml:space="preserve">: </w:t>
      </w:r>
      <w:r w:rsidR="00CC55D4">
        <w:rPr>
          <w:rFonts w:hint="cs"/>
          <w:sz w:val="22"/>
          <w:szCs w:val="22"/>
          <w:rtl/>
        </w:rPr>
        <w:t>بردار سرعت در تکرار</w:t>
      </w:r>
      <w:r w:rsidR="00CC55D4" w:rsidRPr="00D41516">
        <w:rPr>
          <w:position w:val="-10"/>
          <w:sz w:val="22"/>
          <w:szCs w:val="22"/>
        </w:rPr>
        <w:object w:dxaOrig="600" w:dyaOrig="320" w14:anchorId="504F10ED">
          <v:shape id="_x0000_i1107" type="#_x0000_t75" style="width:25.25pt;height:13.1pt" o:ole="">
            <v:imagedata r:id="rId179" o:title=""/>
          </v:shape>
          <o:OLEObject Type="Embed" ProgID="Equation.DSMT4" ShapeID="_x0000_i1107" DrawAspect="Content" ObjectID="_1778401692" r:id="rId180"/>
        </w:object>
      </w:r>
    </w:p>
    <w:p w14:paraId="7C137982" w14:textId="77777777" w:rsidR="005D053D" w:rsidRDefault="00D41516" w:rsidP="00D41516">
      <w:pPr>
        <w:spacing w:after="0" w:line="240" w:lineRule="auto"/>
        <w:jc w:val="both"/>
        <w:rPr>
          <w:sz w:val="22"/>
          <w:szCs w:val="22"/>
          <w:rtl/>
        </w:rPr>
      </w:pPr>
      <w:r w:rsidRPr="00D41516">
        <w:rPr>
          <w:position w:val="-12"/>
          <w:sz w:val="22"/>
          <w:szCs w:val="22"/>
        </w:rPr>
        <w:object w:dxaOrig="859" w:dyaOrig="360" w14:anchorId="044945EB">
          <v:shape id="_x0000_i1108" type="#_x0000_t75" style="width:37.4pt;height:14.05pt" o:ole="">
            <v:imagedata r:id="rId181" o:title=""/>
          </v:shape>
          <o:OLEObject Type="Embed" ProgID="Equation.DSMT4" ShapeID="_x0000_i1108" DrawAspect="Content" ObjectID="_1778401693" r:id="rId182"/>
        </w:object>
      </w:r>
      <w:r w:rsidR="001B54DC">
        <w:rPr>
          <w:rFonts w:hint="cs"/>
          <w:sz w:val="22"/>
          <w:szCs w:val="22"/>
          <w:rtl/>
        </w:rPr>
        <w:t xml:space="preserve">: </w:t>
      </w:r>
      <w:r w:rsidR="00CC55D4">
        <w:rPr>
          <w:rFonts w:hint="cs"/>
          <w:sz w:val="22"/>
          <w:szCs w:val="22"/>
          <w:rtl/>
        </w:rPr>
        <w:t>بردار موقعیت در تکرار</w:t>
      </w:r>
      <w:r w:rsidR="00CC55D4" w:rsidRPr="00D41516">
        <w:rPr>
          <w:position w:val="-10"/>
          <w:sz w:val="22"/>
          <w:szCs w:val="22"/>
        </w:rPr>
        <w:object w:dxaOrig="600" w:dyaOrig="320" w14:anchorId="0A0BF87B">
          <v:shape id="_x0000_i1109" type="#_x0000_t75" style="width:25.25pt;height:14.05pt" o:ole="">
            <v:imagedata r:id="rId183" o:title=""/>
          </v:shape>
          <o:OLEObject Type="Embed" ProgID="Equation.DSMT4" ShapeID="_x0000_i1109" DrawAspect="Content" ObjectID="_1778401694" r:id="rId184"/>
        </w:object>
      </w:r>
    </w:p>
    <w:p w14:paraId="12295CE0" w14:textId="04C6CB87" w:rsidR="00EA732C" w:rsidRDefault="00EA732C" w:rsidP="005D2AF3">
      <w:pPr>
        <w:spacing w:after="0" w:line="240" w:lineRule="auto"/>
        <w:jc w:val="both"/>
        <w:rPr>
          <w:sz w:val="22"/>
          <w:szCs w:val="22"/>
          <w:rtl/>
        </w:rPr>
      </w:pPr>
      <w:r w:rsidRPr="00EA732C">
        <w:rPr>
          <w:rFonts w:hint="cs"/>
          <w:sz w:val="22"/>
          <w:szCs w:val="22"/>
          <w:rtl/>
        </w:rPr>
        <w:t xml:space="preserve">برای جلوگیری از افزایش بیش از حد سرعت حرکت یک ذره در حرکت از یک محل به محل دیگر (واگرا شدن بردار سرعت)، تغییرات سرعت را به </w:t>
      </w:r>
      <w:r w:rsidR="00EC3DED">
        <w:rPr>
          <w:rFonts w:hint="cs"/>
          <w:sz w:val="22"/>
          <w:szCs w:val="22"/>
          <w:rtl/>
        </w:rPr>
        <w:t>بازه</w:t>
      </w:r>
      <w:r w:rsidRPr="00EA732C">
        <w:rPr>
          <w:rFonts w:hint="cs"/>
          <w:sz w:val="22"/>
          <w:szCs w:val="22"/>
          <w:rtl/>
        </w:rPr>
        <w:t xml:space="preserve">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max</m:t>
            </m:r>
          </m:sub>
        </m:sSub>
      </m:oMath>
      <w:r w:rsidRPr="00EA732C">
        <w:rPr>
          <w:rFonts w:hint="cs"/>
          <w:sz w:val="22"/>
          <w:szCs w:val="22"/>
          <w:rtl/>
        </w:rPr>
        <w:t xml:space="preserve"> تا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min</m:t>
            </m:r>
          </m:sub>
        </m:sSub>
      </m:oMath>
      <w:r w:rsidR="00EC7067">
        <w:rPr>
          <w:rFonts w:hint="cs"/>
          <w:sz w:val="22"/>
          <w:szCs w:val="22"/>
          <w:rtl/>
        </w:rPr>
        <w:t xml:space="preserve"> محدود می</w:t>
      </w:r>
      <w:r w:rsidR="00EC7067">
        <w:rPr>
          <w:sz w:val="22"/>
          <w:szCs w:val="22"/>
          <w:rtl/>
        </w:rPr>
        <w:softHyphen/>
      </w:r>
      <w:r w:rsidR="00EC7067">
        <w:rPr>
          <w:rFonts w:hint="cs"/>
          <w:sz w:val="22"/>
          <w:szCs w:val="22"/>
          <w:rtl/>
        </w:rPr>
        <w:t>شود</w:t>
      </w:r>
      <w:r w:rsidRPr="00EA732C">
        <w:rPr>
          <w:rFonts w:hint="cs"/>
          <w:sz w:val="22"/>
          <w:szCs w:val="22"/>
          <w:rtl/>
        </w:rPr>
        <w:t xml:space="preserve">؛ یعنی </w:t>
      </w:r>
      <m:oMath>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min</m:t>
            </m:r>
          </m:sub>
        </m:sSub>
        <m:r>
          <m:rPr>
            <m:sty m:val="p"/>
          </m:rPr>
          <w:rPr>
            <w:rFonts w:ascii="Cambria Math" w:hAnsi="Cambria Math"/>
            <w:sz w:val="20"/>
            <w:szCs w:val="20"/>
          </w:rPr>
          <m:t xml:space="preserve">≤V ≤ </m:t>
        </m:r>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rPr>
              <m:t>max</m:t>
            </m:r>
          </m:sub>
        </m:sSub>
      </m:oMath>
      <w:r w:rsidRPr="00EA732C">
        <w:rPr>
          <w:rFonts w:hint="cs"/>
          <w:sz w:val="22"/>
          <w:szCs w:val="22"/>
          <w:rtl/>
        </w:rPr>
        <w:t>.</w:t>
      </w:r>
      <w:r w:rsidR="00554E16">
        <w:rPr>
          <w:rFonts w:hint="cs"/>
          <w:sz w:val="22"/>
          <w:szCs w:val="22"/>
          <w:rtl/>
        </w:rPr>
        <w:t xml:space="preserve"> </w:t>
      </w:r>
      <w:r w:rsidRPr="00EA732C">
        <w:rPr>
          <w:rFonts w:hint="cs"/>
          <w:sz w:val="22"/>
          <w:szCs w:val="22"/>
          <w:rtl/>
        </w:rPr>
        <w:t xml:space="preserve"> حد بالا و پایین سرع</w:t>
      </w:r>
      <w:r w:rsidR="00EC7067">
        <w:rPr>
          <w:rFonts w:hint="cs"/>
          <w:sz w:val="22"/>
          <w:szCs w:val="22"/>
          <w:rtl/>
        </w:rPr>
        <w:t>ت با توجه به نوع مسئله تعیین می</w:t>
      </w:r>
      <w:r w:rsidR="00EC7067">
        <w:rPr>
          <w:sz w:val="22"/>
          <w:szCs w:val="22"/>
          <w:rtl/>
        </w:rPr>
        <w:softHyphen/>
      </w:r>
      <w:r w:rsidRPr="00EA732C">
        <w:rPr>
          <w:rFonts w:hint="cs"/>
          <w:sz w:val="22"/>
          <w:szCs w:val="22"/>
          <w:rtl/>
        </w:rPr>
        <w:t>گردد</w:t>
      </w:r>
      <w:r w:rsidR="00031BE7" w:rsidRPr="007E3DE5">
        <w:rPr>
          <w:sz w:val="22"/>
          <w:szCs w:val="22"/>
        </w:rPr>
        <w:t>]</w:t>
      </w:r>
      <w:r w:rsidR="005D2AF3" w:rsidRPr="005D2AF3">
        <w:rPr>
          <w:rFonts w:hint="cs"/>
          <w:color w:val="FF0000"/>
          <w:sz w:val="22"/>
          <w:szCs w:val="22"/>
          <w:rtl/>
        </w:rPr>
        <w:t>21</w:t>
      </w:r>
      <w:r w:rsidR="00031BE7" w:rsidRPr="007E3DE5">
        <w:rPr>
          <w:sz w:val="22"/>
          <w:szCs w:val="22"/>
        </w:rPr>
        <w:t>[</w:t>
      </w:r>
      <w:r w:rsidRPr="00EA732C">
        <w:rPr>
          <w:rFonts w:hint="cs"/>
          <w:sz w:val="22"/>
          <w:szCs w:val="22"/>
          <w:rtl/>
        </w:rPr>
        <w:t xml:space="preserve">. </w:t>
      </w:r>
    </w:p>
    <w:p w14:paraId="57DCBF89" w14:textId="77777777" w:rsidR="00554E16" w:rsidRDefault="00554E16" w:rsidP="005D6752">
      <w:pPr>
        <w:spacing w:after="0" w:line="240" w:lineRule="auto"/>
        <w:jc w:val="both"/>
        <w:rPr>
          <w:sz w:val="22"/>
          <w:szCs w:val="22"/>
          <w:rtl/>
        </w:rPr>
      </w:pPr>
      <w:r w:rsidRPr="006C6CA1">
        <w:rPr>
          <w:rFonts w:hint="cs"/>
          <w:sz w:val="22"/>
          <w:szCs w:val="22"/>
          <w:rtl/>
        </w:rPr>
        <w:t>مکانیزمی که بر</w:t>
      </w:r>
      <w:r w:rsidR="00EC7067">
        <w:rPr>
          <w:rFonts w:hint="cs"/>
          <w:sz w:val="22"/>
          <w:szCs w:val="22"/>
          <w:rtl/>
        </w:rPr>
        <w:t>ای لحاظ کردن این قید استفاده می</w:t>
      </w:r>
      <w:r w:rsidR="00EC7067">
        <w:rPr>
          <w:sz w:val="22"/>
          <w:szCs w:val="22"/>
          <w:rtl/>
        </w:rPr>
        <w:softHyphen/>
      </w:r>
      <w:r w:rsidRPr="006C6CA1">
        <w:rPr>
          <w:rFonts w:hint="cs"/>
          <w:sz w:val="22"/>
          <w:szCs w:val="22"/>
          <w:rtl/>
        </w:rPr>
        <w:t>شود، بصورت زیر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200"/>
      </w:tblGrid>
      <w:tr w:rsidR="00C51DE0" w14:paraId="79C26799" w14:textId="77777777" w:rsidTr="004C4D7A">
        <w:trPr>
          <w:jc w:val="center"/>
        </w:trPr>
        <w:tc>
          <w:tcPr>
            <w:tcW w:w="1195" w:type="dxa"/>
          </w:tcPr>
          <w:p w14:paraId="4AACD385" w14:textId="77777777" w:rsidR="00C51DE0" w:rsidRDefault="00C51DE0" w:rsidP="00031BE7">
            <w:pPr>
              <w:spacing w:after="0" w:line="240" w:lineRule="auto"/>
              <w:jc w:val="both"/>
              <w:rPr>
                <w:sz w:val="22"/>
                <w:szCs w:val="22"/>
                <w:rtl/>
              </w:rPr>
            </w:pPr>
            <w:r>
              <w:rPr>
                <w:rFonts w:eastAsiaTheme="minorEastAsia" w:hint="cs"/>
                <w:color w:val="000000" w:themeColor="text1"/>
                <w:sz w:val="20"/>
                <w:szCs w:val="20"/>
                <w:rtl/>
              </w:rPr>
              <w:t>(</w:t>
            </w:r>
            <w:r w:rsidR="00031BE7">
              <w:rPr>
                <w:rFonts w:eastAsiaTheme="minorEastAsia" w:hint="cs"/>
                <w:color w:val="000000" w:themeColor="text1"/>
                <w:sz w:val="20"/>
                <w:szCs w:val="20"/>
                <w:rtl/>
              </w:rPr>
              <w:t>40</w:t>
            </w:r>
            <w:r>
              <w:rPr>
                <w:rFonts w:eastAsiaTheme="minorEastAsia" w:hint="cs"/>
                <w:color w:val="000000" w:themeColor="text1"/>
                <w:sz w:val="20"/>
                <w:szCs w:val="20"/>
                <w:rtl/>
              </w:rPr>
              <w:t xml:space="preserve">)          </w:t>
            </w:r>
          </w:p>
        </w:tc>
        <w:tc>
          <w:tcPr>
            <w:tcW w:w="3200" w:type="dxa"/>
          </w:tcPr>
          <w:p w14:paraId="633B6C9B" w14:textId="0784145D" w:rsidR="00C51DE0" w:rsidRPr="005A403B" w:rsidRDefault="00266B07" w:rsidP="005D6752">
            <w:pPr>
              <w:bidi w:val="0"/>
              <w:spacing w:after="0" w:line="240" w:lineRule="auto"/>
              <w:ind w:right="-1020"/>
              <w:jc w:val="both"/>
              <w:rPr>
                <w:sz w:val="20"/>
                <w:szCs w:val="20"/>
                <w:rtl/>
              </w:rPr>
            </w:pPr>
            <w:r w:rsidRPr="00FB1F96">
              <w:rPr>
                <w:position w:val="-10"/>
                <w:sz w:val="20"/>
                <w:szCs w:val="20"/>
              </w:rPr>
              <w:object w:dxaOrig="1340" w:dyaOrig="320" w14:anchorId="08482B54">
                <v:shape id="_x0000_i1110" type="#_x0000_t75" style="width:55.65pt;height:13.1pt" o:ole="">
                  <v:imagedata r:id="rId185" o:title=""/>
                </v:shape>
                <o:OLEObject Type="Embed" ProgID="Equation.DSMT4" ShapeID="_x0000_i1110" DrawAspect="Content" ObjectID="_1778401695" r:id="rId186"/>
              </w:object>
            </w:r>
          </w:p>
        </w:tc>
      </w:tr>
    </w:tbl>
    <w:p w14:paraId="320D4B00" w14:textId="77777777" w:rsidR="008D3C1F" w:rsidRDefault="005853EE" w:rsidP="00031BE7">
      <w:pPr>
        <w:spacing w:after="0" w:line="240" w:lineRule="auto"/>
        <w:jc w:val="both"/>
        <w:rPr>
          <w:rFonts w:ascii="iransansi" w:eastAsia="Times New Roman" w:hAnsi="iransansi"/>
          <w:color w:val="000000" w:themeColor="text1"/>
          <w:sz w:val="22"/>
          <w:szCs w:val="22"/>
          <w:rtl/>
          <w:lang w:bidi="ar-SA"/>
        </w:rPr>
      </w:pPr>
      <w:r w:rsidRPr="006C6CA1">
        <w:rPr>
          <w:rFonts w:hint="cs"/>
          <w:sz w:val="22"/>
          <w:szCs w:val="22"/>
          <w:rtl/>
        </w:rPr>
        <w:t xml:space="preserve">در تابع فوق مقادیر مجاز </w:t>
      </w:r>
      <w:r w:rsidRPr="006C6CA1">
        <w:rPr>
          <w:sz w:val="22"/>
          <w:szCs w:val="22"/>
        </w:rPr>
        <w:t>x</w:t>
      </w:r>
      <w:r w:rsidRPr="006C6CA1">
        <w:rPr>
          <w:rFonts w:hint="cs"/>
          <w:sz w:val="22"/>
          <w:szCs w:val="22"/>
          <w:rtl/>
        </w:rPr>
        <w:t xml:space="preserve">؛ یعنی </w:t>
      </w:r>
      <m:oMath>
        <m:r>
          <w:rPr>
            <w:rFonts w:ascii="Cambria Math" w:hAnsi="Cambria Math"/>
            <w:sz w:val="20"/>
            <w:szCs w:val="20"/>
          </w:rPr>
          <m:t>x≥0</m:t>
        </m:r>
      </m:oMath>
      <w:r w:rsidRPr="006C6CA1">
        <w:rPr>
          <w:rFonts w:hint="cs"/>
          <w:sz w:val="22"/>
          <w:szCs w:val="22"/>
          <w:rtl/>
        </w:rPr>
        <w:t xml:space="preserve"> بدون هیچ</w:t>
      </w:r>
      <w:r w:rsidR="00EC7067">
        <w:rPr>
          <w:rFonts w:hint="cs"/>
          <w:sz w:val="22"/>
          <w:szCs w:val="22"/>
          <w:rtl/>
        </w:rPr>
        <w:t xml:space="preserve"> گونه تغییری نگاشت می</w:t>
      </w:r>
      <w:r w:rsidR="00EC7067">
        <w:rPr>
          <w:sz w:val="22"/>
          <w:szCs w:val="22"/>
          <w:rtl/>
        </w:rPr>
        <w:softHyphen/>
      </w:r>
      <w:r w:rsidRPr="006C6CA1">
        <w:rPr>
          <w:rFonts w:hint="cs"/>
          <w:sz w:val="22"/>
          <w:szCs w:val="22"/>
          <w:rtl/>
        </w:rPr>
        <w:t xml:space="preserve">شوند اما مقادیر غیر مجاز </w:t>
      </w:r>
      <w:r w:rsidRPr="006C6CA1">
        <w:rPr>
          <w:sz w:val="22"/>
          <w:szCs w:val="22"/>
        </w:rPr>
        <w:t>x</w:t>
      </w:r>
      <w:r w:rsidRPr="006C6CA1">
        <w:rPr>
          <w:rFonts w:hint="cs"/>
          <w:sz w:val="22"/>
          <w:szCs w:val="22"/>
          <w:rtl/>
        </w:rPr>
        <w:t xml:space="preserve">؛ یعنی </w:t>
      </w:r>
      <m:oMath>
        <m:r>
          <w:rPr>
            <w:rFonts w:ascii="Cambria Math" w:hAnsi="Cambria Math"/>
            <w:sz w:val="20"/>
            <w:szCs w:val="20"/>
          </w:rPr>
          <m:t>x&lt;0</m:t>
        </m:r>
      </m:oMath>
      <w:r w:rsidRPr="006C6CA1">
        <w:rPr>
          <w:rFonts w:hint="cs"/>
          <w:sz w:val="22"/>
          <w:szCs w:val="22"/>
          <w:rtl/>
        </w:rPr>
        <w:t xml:space="preserve"> به مقدار مجاز </w:t>
      </w:r>
      <w:r w:rsidRPr="005A403B">
        <w:rPr>
          <w:sz w:val="20"/>
          <w:szCs w:val="20"/>
        </w:rPr>
        <w:t>x=0</w:t>
      </w:r>
      <w:r w:rsidRPr="005A403B">
        <w:rPr>
          <w:rFonts w:hint="cs"/>
          <w:sz w:val="18"/>
          <w:szCs w:val="18"/>
          <w:rtl/>
        </w:rPr>
        <w:t xml:space="preserve"> </w:t>
      </w:r>
      <w:r w:rsidR="00EC7067">
        <w:rPr>
          <w:rFonts w:hint="cs"/>
          <w:sz w:val="22"/>
          <w:szCs w:val="22"/>
          <w:rtl/>
        </w:rPr>
        <w:t>نگاشت می</w:t>
      </w:r>
      <w:r w:rsidR="00EC7067">
        <w:rPr>
          <w:sz w:val="22"/>
          <w:szCs w:val="22"/>
          <w:rtl/>
        </w:rPr>
        <w:softHyphen/>
      </w:r>
      <w:r w:rsidR="00191A6A">
        <w:rPr>
          <w:rFonts w:hint="cs"/>
          <w:sz w:val="22"/>
          <w:szCs w:val="22"/>
          <w:rtl/>
        </w:rPr>
        <w:t>شوند.</w:t>
      </w:r>
    </w:p>
    <w:p w14:paraId="43030090" w14:textId="77777777" w:rsidR="007607FC" w:rsidRPr="007607FC" w:rsidRDefault="007607FC" w:rsidP="005D6752">
      <w:pPr>
        <w:spacing w:after="0" w:line="240" w:lineRule="auto"/>
        <w:jc w:val="both"/>
        <w:rPr>
          <w:rFonts w:ascii="iransansi" w:eastAsia="Times New Roman" w:hAnsi="iransansi"/>
          <w:color w:val="000000" w:themeColor="text1"/>
          <w:sz w:val="22"/>
          <w:szCs w:val="22"/>
          <w:lang w:bidi="ar-SA"/>
        </w:rPr>
      </w:pPr>
    </w:p>
    <w:p w14:paraId="65396BAD" w14:textId="77777777" w:rsidR="008D3C1F" w:rsidRPr="004A5B4F" w:rsidRDefault="005C15F7" w:rsidP="007607FC">
      <w:pPr>
        <w:pStyle w:val="ListParagraph"/>
        <w:numPr>
          <w:ilvl w:val="0"/>
          <w:numId w:val="22"/>
        </w:numPr>
        <w:tabs>
          <w:tab w:val="left" w:pos="317"/>
        </w:tabs>
        <w:spacing w:after="0" w:line="240" w:lineRule="auto"/>
        <w:ind w:left="370"/>
        <w:rPr>
          <w:b/>
          <w:bCs/>
          <w:sz w:val="28"/>
        </w:rPr>
      </w:pPr>
      <w:r>
        <w:rPr>
          <w:rFonts w:hint="cs"/>
          <w:b/>
          <w:bCs/>
          <w:sz w:val="28"/>
          <w:rtl/>
        </w:rPr>
        <w:t xml:space="preserve"> </w:t>
      </w:r>
      <w:r w:rsidR="008D3C1F" w:rsidRPr="004A5B4F">
        <w:rPr>
          <w:rFonts w:hint="cs"/>
          <w:b/>
          <w:bCs/>
          <w:sz w:val="28"/>
          <w:rtl/>
        </w:rPr>
        <w:t>شبیه سازی و نتایج بدست آمده</w:t>
      </w:r>
    </w:p>
    <w:p w14:paraId="66E4C41B" w14:textId="77777777" w:rsidR="008D3C1F" w:rsidRPr="009C75E5" w:rsidRDefault="008D3C1F" w:rsidP="009D4504">
      <w:pPr>
        <w:tabs>
          <w:tab w:val="left" w:pos="317"/>
        </w:tabs>
        <w:spacing w:after="0" w:line="240" w:lineRule="auto"/>
        <w:jc w:val="both"/>
        <w:rPr>
          <w:sz w:val="22"/>
          <w:szCs w:val="22"/>
        </w:rPr>
      </w:pPr>
      <w:r w:rsidRPr="009C75E5">
        <w:rPr>
          <w:sz w:val="22"/>
          <w:szCs w:val="22"/>
          <w:rtl/>
        </w:rPr>
        <w:t>در اين بخش به</w:t>
      </w:r>
      <w:r w:rsidRPr="009C75E5">
        <w:rPr>
          <w:rFonts w:hint="cs"/>
          <w:sz w:val="22"/>
          <w:szCs w:val="22"/>
          <w:rtl/>
        </w:rPr>
        <w:t xml:space="preserve"> </w:t>
      </w:r>
      <w:r w:rsidRPr="009C75E5">
        <w:rPr>
          <w:sz w:val="22"/>
          <w:szCs w:val="22"/>
          <w:rtl/>
        </w:rPr>
        <w:t xml:space="preserve">منظور </w:t>
      </w:r>
      <w:r>
        <w:rPr>
          <w:rFonts w:hint="cs"/>
          <w:sz w:val="22"/>
          <w:szCs w:val="22"/>
          <w:rtl/>
        </w:rPr>
        <w:t>شبیه</w:t>
      </w:r>
      <w:r>
        <w:rPr>
          <w:sz w:val="22"/>
          <w:szCs w:val="22"/>
          <w:rtl/>
        </w:rPr>
        <w:softHyphen/>
      </w:r>
      <w:r w:rsidRPr="009C75E5">
        <w:rPr>
          <w:rFonts w:hint="cs"/>
          <w:sz w:val="22"/>
          <w:szCs w:val="22"/>
          <w:rtl/>
        </w:rPr>
        <w:t xml:space="preserve">سازی با نرم افزار </w:t>
      </w:r>
      <w:r w:rsidR="00C17B7C" w:rsidRPr="00C17B7C">
        <w:rPr>
          <w:rFonts w:hint="cs"/>
          <w:sz w:val="22"/>
          <w:szCs w:val="22"/>
          <w:rtl/>
        </w:rPr>
        <w:t>سیمولینک متلب</w:t>
      </w:r>
      <w:r w:rsidRPr="00C17B7C">
        <w:rPr>
          <w:sz w:val="22"/>
          <w:szCs w:val="22"/>
          <w:rtl/>
        </w:rPr>
        <w:t>،</w:t>
      </w:r>
      <w:r w:rsidRPr="009C75E5">
        <w:rPr>
          <w:sz w:val="22"/>
          <w:szCs w:val="22"/>
          <w:rtl/>
        </w:rPr>
        <w:t xml:space="preserve"> ابتدا</w:t>
      </w:r>
      <w:r w:rsidRPr="009C75E5">
        <w:rPr>
          <w:rFonts w:hint="cs"/>
          <w:sz w:val="22"/>
          <w:szCs w:val="22"/>
          <w:rtl/>
        </w:rPr>
        <w:t xml:space="preserve"> به تشریح مراحل </w:t>
      </w:r>
      <w:r>
        <w:rPr>
          <w:rFonts w:hint="cs"/>
          <w:sz w:val="22"/>
          <w:szCs w:val="22"/>
          <w:rtl/>
        </w:rPr>
        <w:t>انجام شبیه</w:t>
      </w:r>
      <w:r>
        <w:rPr>
          <w:sz w:val="22"/>
          <w:szCs w:val="22"/>
          <w:rtl/>
        </w:rPr>
        <w:softHyphen/>
      </w:r>
      <w:r w:rsidRPr="009C75E5">
        <w:rPr>
          <w:rFonts w:hint="cs"/>
          <w:sz w:val="22"/>
          <w:szCs w:val="22"/>
          <w:rtl/>
        </w:rPr>
        <w:t>سازی</w:t>
      </w:r>
      <w:r w:rsidRPr="009C75E5">
        <w:rPr>
          <w:rFonts w:ascii="Times New Roman" w:eastAsia="Times New Roman" w:hAnsi="Times New Roman" w:hint="cs"/>
          <w:noProof/>
          <w:color w:val="000000" w:themeColor="text1"/>
          <w:sz w:val="22"/>
          <w:szCs w:val="22"/>
          <w:rtl/>
        </w:rPr>
        <w:t xml:space="preserve"> سیستم کنترل پیشن</w:t>
      </w:r>
      <w:r w:rsidR="00EC3DED">
        <w:rPr>
          <w:rFonts w:ascii="Times New Roman" w:eastAsia="Times New Roman" w:hAnsi="Times New Roman" w:hint="cs"/>
          <w:noProof/>
          <w:color w:val="000000" w:themeColor="text1"/>
          <w:sz w:val="22"/>
          <w:szCs w:val="22"/>
          <w:rtl/>
        </w:rPr>
        <w:t>هادی پرداخته، سپس به نتایج شبیه</w:t>
      </w:r>
      <w:r w:rsidR="00EC3DED">
        <w:rPr>
          <w:rFonts w:ascii="Times New Roman" w:eastAsia="Times New Roman" w:hAnsi="Times New Roman"/>
          <w:noProof/>
          <w:color w:val="000000" w:themeColor="text1"/>
          <w:sz w:val="22"/>
          <w:szCs w:val="22"/>
          <w:rtl/>
        </w:rPr>
        <w:softHyphen/>
      </w:r>
      <w:r w:rsidRPr="009C75E5">
        <w:rPr>
          <w:rFonts w:ascii="Times New Roman" w:eastAsia="Times New Roman" w:hAnsi="Times New Roman" w:hint="cs"/>
          <w:noProof/>
          <w:color w:val="000000" w:themeColor="text1"/>
          <w:sz w:val="22"/>
          <w:szCs w:val="22"/>
          <w:rtl/>
        </w:rPr>
        <w:t>سازی</w:t>
      </w:r>
      <w:r>
        <w:rPr>
          <w:rFonts w:ascii="Times New Roman" w:eastAsia="Times New Roman" w:hAnsi="Times New Roman" w:hint="cs"/>
          <w:noProof/>
          <w:color w:val="000000" w:themeColor="text1"/>
          <w:sz w:val="22"/>
          <w:szCs w:val="22"/>
          <w:rtl/>
        </w:rPr>
        <w:t xml:space="preserve"> پرداخته می</w:t>
      </w:r>
      <w:r>
        <w:rPr>
          <w:rFonts w:ascii="Times New Roman" w:eastAsia="Times New Roman" w:hAnsi="Times New Roman"/>
          <w:noProof/>
          <w:color w:val="000000" w:themeColor="text1"/>
          <w:sz w:val="22"/>
          <w:szCs w:val="22"/>
          <w:rtl/>
        </w:rPr>
        <w:softHyphen/>
      </w:r>
      <w:r w:rsidRPr="009C75E5">
        <w:rPr>
          <w:rFonts w:ascii="Times New Roman" w:eastAsia="Times New Roman" w:hAnsi="Times New Roman" w:hint="cs"/>
          <w:noProof/>
          <w:color w:val="000000" w:themeColor="text1"/>
          <w:sz w:val="22"/>
          <w:szCs w:val="22"/>
          <w:rtl/>
        </w:rPr>
        <w:t xml:space="preserve">شود. </w:t>
      </w:r>
    </w:p>
    <w:p w14:paraId="71442E1A" w14:textId="778A590B" w:rsidR="008D3C1F" w:rsidRPr="00431DE7" w:rsidRDefault="008D3C1F" w:rsidP="00C66A21">
      <w:pPr>
        <w:tabs>
          <w:tab w:val="left" w:pos="317"/>
        </w:tabs>
        <w:spacing w:after="0" w:line="240" w:lineRule="auto"/>
        <w:jc w:val="both"/>
        <w:rPr>
          <w:sz w:val="22"/>
          <w:szCs w:val="22"/>
          <w:rtl/>
        </w:rPr>
      </w:pPr>
      <w:r w:rsidRPr="00431DE7">
        <w:rPr>
          <w:rFonts w:hint="cs"/>
          <w:sz w:val="22"/>
          <w:szCs w:val="22"/>
          <w:rtl/>
        </w:rPr>
        <w:t>مرحله1: تنظیم پارامترهای اولیه</w:t>
      </w:r>
      <w:r w:rsidRPr="00431DE7">
        <w:rPr>
          <w:sz w:val="22"/>
          <w:szCs w:val="22"/>
          <w:rtl/>
        </w:rPr>
        <w:softHyphen/>
      </w:r>
      <w:r w:rsidRPr="00431DE7">
        <w:rPr>
          <w:rFonts w:hint="cs"/>
          <w:sz w:val="22"/>
          <w:szCs w:val="22"/>
          <w:rtl/>
        </w:rPr>
        <w:t xml:space="preserve"> سیستم و</w:t>
      </w:r>
      <w:r w:rsidR="005F7AA2">
        <w:rPr>
          <w:rFonts w:hint="cs"/>
          <w:sz w:val="22"/>
          <w:szCs w:val="22"/>
          <w:rtl/>
        </w:rPr>
        <w:t xml:space="preserve"> </w:t>
      </w:r>
      <w:r w:rsidRPr="00431DE7">
        <w:rPr>
          <w:rFonts w:hint="cs"/>
          <w:sz w:val="22"/>
          <w:szCs w:val="22"/>
          <w:rtl/>
        </w:rPr>
        <w:t xml:space="preserve">دریافت حالات به همراه </w:t>
      </w:r>
      <w:r w:rsidR="00640CAF">
        <w:rPr>
          <w:rFonts w:hint="cs"/>
          <w:sz w:val="22"/>
          <w:szCs w:val="22"/>
          <w:rtl/>
        </w:rPr>
        <w:t xml:space="preserve">  </w:t>
      </w:r>
      <w:r w:rsidRPr="00431DE7">
        <w:rPr>
          <w:rFonts w:hint="cs"/>
          <w:sz w:val="22"/>
          <w:szCs w:val="22"/>
          <w:rtl/>
        </w:rPr>
        <w:t>ورودی</w:t>
      </w:r>
      <w:r w:rsidRPr="00431DE7">
        <w:rPr>
          <w:sz w:val="22"/>
          <w:szCs w:val="22"/>
          <w:rtl/>
        </w:rPr>
        <w:softHyphen/>
      </w:r>
      <w:r w:rsidRPr="00431DE7">
        <w:rPr>
          <w:rFonts w:hint="cs"/>
          <w:sz w:val="22"/>
          <w:szCs w:val="22"/>
          <w:rtl/>
        </w:rPr>
        <w:t>های سیستم لحظه</w:t>
      </w:r>
      <w:r w:rsidRPr="00431DE7">
        <w:rPr>
          <w:sz w:val="22"/>
          <w:szCs w:val="22"/>
          <w:rtl/>
        </w:rPr>
        <w:softHyphen/>
      </w:r>
      <w:r w:rsidRPr="00431DE7">
        <w:rPr>
          <w:rFonts w:hint="cs"/>
          <w:sz w:val="22"/>
          <w:szCs w:val="22"/>
          <w:rtl/>
        </w:rPr>
        <w:t xml:space="preserve"> قبل </w:t>
      </w:r>
    </w:p>
    <w:p w14:paraId="5FA983AB" w14:textId="77777777" w:rsidR="008D3C1F" w:rsidRDefault="008D3C1F" w:rsidP="008D3C1F">
      <w:pPr>
        <w:spacing w:after="0" w:line="240" w:lineRule="auto"/>
        <w:jc w:val="both"/>
        <w:rPr>
          <w:rtl/>
        </w:rPr>
      </w:pPr>
      <w:r w:rsidRPr="00431DE7">
        <w:rPr>
          <w:rFonts w:hint="cs"/>
          <w:sz w:val="22"/>
          <w:szCs w:val="22"/>
          <w:rtl/>
        </w:rPr>
        <w:t>مرحله2: استفاده از مدل گسسته</w:t>
      </w:r>
      <w:r w:rsidRPr="00431DE7">
        <w:rPr>
          <w:sz w:val="22"/>
          <w:szCs w:val="22"/>
          <w:rtl/>
        </w:rPr>
        <w:softHyphen/>
      </w:r>
      <w:r w:rsidR="007166BD">
        <w:rPr>
          <w:rFonts w:hint="cs"/>
          <w:sz w:val="22"/>
          <w:szCs w:val="22"/>
          <w:rtl/>
        </w:rPr>
        <w:t xml:space="preserve"> سیستم برای بدست</w:t>
      </w:r>
      <w:r w:rsidR="007166BD">
        <w:rPr>
          <w:sz w:val="22"/>
          <w:szCs w:val="22"/>
          <w:rtl/>
        </w:rPr>
        <w:softHyphen/>
      </w:r>
      <w:r w:rsidRPr="00431DE7">
        <w:rPr>
          <w:rFonts w:hint="cs"/>
          <w:sz w:val="22"/>
          <w:szCs w:val="22"/>
          <w:rtl/>
        </w:rPr>
        <w:t>آوردن مدل سیستم ادغام شده با انتگرال گیر</w:t>
      </w:r>
    </w:p>
    <w:p w14:paraId="052D2A71" w14:textId="77777777" w:rsidR="008D3C1F" w:rsidRPr="00431DE7" w:rsidRDefault="006633C7" w:rsidP="008D3C1F">
      <w:pPr>
        <w:spacing w:after="0" w:line="240" w:lineRule="auto"/>
        <w:jc w:val="both"/>
        <w:rPr>
          <w:sz w:val="22"/>
          <w:szCs w:val="22"/>
          <w:rtl/>
        </w:rPr>
      </w:pPr>
      <w:r>
        <w:rPr>
          <w:rFonts w:hint="cs"/>
          <w:sz w:val="22"/>
          <w:szCs w:val="22"/>
          <w:rtl/>
        </w:rPr>
        <w:t>مرحله</w:t>
      </w:r>
      <w:r w:rsidR="008D3C1F" w:rsidRPr="00431DE7">
        <w:rPr>
          <w:rFonts w:hint="cs"/>
          <w:sz w:val="22"/>
          <w:szCs w:val="22"/>
          <w:rtl/>
        </w:rPr>
        <w:t>3: بدست آوردن خروجی لحظه</w:t>
      </w:r>
      <w:r w:rsidR="008D3C1F" w:rsidRPr="00431DE7">
        <w:rPr>
          <w:sz w:val="22"/>
          <w:szCs w:val="22"/>
          <w:rtl/>
        </w:rPr>
        <w:softHyphen/>
      </w:r>
      <w:r w:rsidR="008D3C1F" w:rsidRPr="00431DE7">
        <w:rPr>
          <w:rFonts w:hint="cs"/>
          <w:sz w:val="22"/>
          <w:szCs w:val="22"/>
          <w:rtl/>
        </w:rPr>
        <w:t xml:space="preserve"> آینده سیستم </w:t>
      </w:r>
    </w:p>
    <w:p w14:paraId="30C1D312" w14:textId="77777777" w:rsidR="008D3C1F" w:rsidRPr="00431DE7" w:rsidRDefault="008D3C1F" w:rsidP="009B2ED6">
      <w:pPr>
        <w:spacing w:after="0" w:line="240" w:lineRule="auto"/>
        <w:jc w:val="both"/>
        <w:rPr>
          <w:sz w:val="22"/>
          <w:szCs w:val="22"/>
          <w:rtl/>
        </w:rPr>
      </w:pPr>
      <w:r w:rsidRPr="00431DE7">
        <w:rPr>
          <w:rFonts w:hint="cs"/>
          <w:sz w:val="22"/>
          <w:szCs w:val="22"/>
          <w:rtl/>
        </w:rPr>
        <w:lastRenderedPageBreak/>
        <w:t xml:space="preserve">مرحله4: تشکیل تابع هزینه برای </w:t>
      </w:r>
      <w:r w:rsidRPr="00A549DE">
        <w:rPr>
          <w:rFonts w:hint="cs"/>
          <w:sz w:val="22"/>
          <w:szCs w:val="22"/>
          <w:rtl/>
        </w:rPr>
        <w:t>کنترل</w:t>
      </w:r>
      <w:r w:rsidR="00D56FEC" w:rsidRPr="00A549DE">
        <w:rPr>
          <w:sz w:val="22"/>
          <w:szCs w:val="22"/>
          <w:rtl/>
        </w:rPr>
        <w:softHyphen/>
      </w:r>
      <w:r w:rsidR="00D56FEC" w:rsidRPr="00A549DE">
        <w:rPr>
          <w:rFonts w:hint="cs"/>
          <w:sz w:val="22"/>
          <w:szCs w:val="22"/>
          <w:rtl/>
        </w:rPr>
        <w:t>کننده</w:t>
      </w:r>
      <w:r w:rsidR="00A549DE">
        <w:rPr>
          <w:rFonts w:hint="cs"/>
          <w:sz w:val="22"/>
          <w:szCs w:val="22"/>
          <w:rtl/>
        </w:rPr>
        <w:t xml:space="preserve"> </w:t>
      </w:r>
      <w:r w:rsidR="00D56FEC" w:rsidRPr="00A549DE">
        <w:rPr>
          <w:rFonts w:hint="cs"/>
          <w:sz w:val="22"/>
          <w:szCs w:val="22"/>
          <w:rtl/>
        </w:rPr>
        <w:t>پیش</w:t>
      </w:r>
      <w:r w:rsidR="00D56FEC" w:rsidRPr="00A549DE">
        <w:rPr>
          <w:sz w:val="22"/>
          <w:szCs w:val="22"/>
          <w:rtl/>
        </w:rPr>
        <w:softHyphen/>
      </w:r>
      <w:r w:rsidR="00D56FEC" w:rsidRPr="00A549DE">
        <w:rPr>
          <w:rFonts w:hint="cs"/>
          <w:sz w:val="22"/>
          <w:szCs w:val="22"/>
          <w:rtl/>
        </w:rPr>
        <w:t>بین</w:t>
      </w:r>
      <w:r w:rsidR="009B2ED6">
        <w:rPr>
          <w:rFonts w:hint="cs"/>
          <w:sz w:val="22"/>
          <w:szCs w:val="22"/>
          <w:rtl/>
        </w:rPr>
        <w:t xml:space="preserve"> مدل</w:t>
      </w:r>
      <w:r w:rsidRPr="00431DE7">
        <w:rPr>
          <w:rFonts w:hint="cs"/>
          <w:sz w:val="22"/>
          <w:szCs w:val="22"/>
          <w:rtl/>
        </w:rPr>
        <w:t xml:space="preserve"> و</w:t>
      </w:r>
      <w:r w:rsidR="00EC3DED">
        <w:rPr>
          <w:rFonts w:hint="cs"/>
          <w:sz w:val="22"/>
          <w:szCs w:val="22"/>
          <w:rtl/>
        </w:rPr>
        <w:t xml:space="preserve"> </w:t>
      </w:r>
      <w:r w:rsidRPr="00431DE7">
        <w:rPr>
          <w:rFonts w:hint="cs"/>
          <w:sz w:val="22"/>
          <w:szCs w:val="22"/>
          <w:rtl/>
        </w:rPr>
        <w:t>ادغام با تابع لاگر و بدست آوردن روابط جدید</w:t>
      </w:r>
    </w:p>
    <w:p w14:paraId="16CB1EDA" w14:textId="77777777" w:rsidR="008D3C1F" w:rsidRPr="00431DE7" w:rsidRDefault="008D3C1F" w:rsidP="008D3C1F">
      <w:pPr>
        <w:spacing w:after="0" w:line="240" w:lineRule="auto"/>
        <w:jc w:val="both"/>
        <w:rPr>
          <w:sz w:val="22"/>
          <w:szCs w:val="22"/>
          <w:rtl/>
        </w:rPr>
      </w:pPr>
      <w:r w:rsidRPr="00431DE7">
        <w:rPr>
          <w:rFonts w:hint="cs"/>
          <w:sz w:val="22"/>
          <w:szCs w:val="22"/>
          <w:rtl/>
        </w:rPr>
        <w:t>مرحله5: بهینه</w:t>
      </w:r>
      <w:r w:rsidRPr="00431DE7">
        <w:rPr>
          <w:sz w:val="22"/>
          <w:szCs w:val="22"/>
          <w:rtl/>
        </w:rPr>
        <w:softHyphen/>
      </w:r>
      <w:r w:rsidRPr="00431DE7">
        <w:rPr>
          <w:rFonts w:hint="cs"/>
          <w:sz w:val="22"/>
          <w:szCs w:val="22"/>
          <w:rtl/>
        </w:rPr>
        <w:t>سازی ورودی</w:t>
      </w:r>
      <w:r w:rsidRPr="00431DE7">
        <w:rPr>
          <w:sz w:val="22"/>
          <w:szCs w:val="22"/>
          <w:rtl/>
        </w:rPr>
        <w:softHyphen/>
      </w:r>
      <w:r w:rsidRPr="00431DE7">
        <w:rPr>
          <w:rFonts w:hint="cs"/>
          <w:sz w:val="22"/>
          <w:szCs w:val="22"/>
          <w:rtl/>
        </w:rPr>
        <w:t xml:space="preserve">های لحظه آینده نسبت به تابع هزینه  </w:t>
      </w:r>
    </w:p>
    <w:p w14:paraId="096B4559" w14:textId="77777777" w:rsidR="008D3C1F" w:rsidRDefault="008D3C1F" w:rsidP="00E07171">
      <w:pPr>
        <w:spacing w:after="0" w:line="240" w:lineRule="auto"/>
        <w:jc w:val="both"/>
        <w:rPr>
          <w:sz w:val="22"/>
          <w:szCs w:val="22"/>
          <w:rtl/>
        </w:rPr>
      </w:pPr>
      <w:r w:rsidRPr="00431DE7">
        <w:rPr>
          <w:rFonts w:hint="cs"/>
          <w:sz w:val="22"/>
          <w:szCs w:val="22"/>
          <w:rtl/>
        </w:rPr>
        <w:t xml:space="preserve">مرحله6: اعمال اولین ورودی به </w:t>
      </w:r>
      <w:r w:rsidR="00E07171">
        <w:rPr>
          <w:rFonts w:hint="cs"/>
          <w:sz w:val="22"/>
          <w:szCs w:val="22"/>
          <w:rtl/>
        </w:rPr>
        <w:t>سیستم</w:t>
      </w:r>
      <w:r w:rsidRPr="00431DE7">
        <w:rPr>
          <w:rFonts w:hint="cs"/>
          <w:sz w:val="22"/>
          <w:szCs w:val="22"/>
          <w:rtl/>
        </w:rPr>
        <w:t xml:space="preserve"> و بدست آوردن حالات لحظه بعد برای از سرگیری روند </w:t>
      </w:r>
    </w:p>
    <w:p w14:paraId="2A8B22C6" w14:textId="77777777" w:rsidR="000272AD" w:rsidRDefault="008D3C1F" w:rsidP="00391AC4">
      <w:pPr>
        <w:spacing w:after="0" w:line="240" w:lineRule="auto"/>
        <w:jc w:val="both"/>
        <w:rPr>
          <w:sz w:val="22"/>
          <w:szCs w:val="22"/>
          <w:rtl/>
        </w:rPr>
      </w:pPr>
      <w:r w:rsidRPr="009D1E64">
        <w:rPr>
          <w:rFonts w:hint="cs"/>
          <w:sz w:val="22"/>
          <w:szCs w:val="22"/>
          <w:rtl/>
        </w:rPr>
        <w:t xml:space="preserve">ایده اصلی در این مقاله، کاهش قابل توجه </w:t>
      </w:r>
      <w:r w:rsidRPr="009D1E64">
        <w:rPr>
          <w:rFonts w:hint="cs"/>
          <w:color w:val="000000" w:themeColor="text1"/>
          <w:sz w:val="22"/>
          <w:szCs w:val="22"/>
          <w:rtl/>
        </w:rPr>
        <w:t>حجم بالای محاسبات درکنترل پیش</w:t>
      </w:r>
      <w:r w:rsidRPr="009D1E64">
        <w:rPr>
          <w:color w:val="000000" w:themeColor="text1"/>
          <w:sz w:val="22"/>
          <w:szCs w:val="22"/>
          <w:rtl/>
        </w:rPr>
        <w:softHyphen/>
      </w:r>
      <w:r w:rsidR="00791C55">
        <w:rPr>
          <w:rFonts w:hint="cs"/>
          <w:color w:val="000000" w:themeColor="text1"/>
          <w:sz w:val="22"/>
          <w:szCs w:val="22"/>
          <w:rtl/>
        </w:rPr>
        <w:t>بین، با تقریب</w:t>
      </w:r>
      <w:r w:rsidR="00C66A21">
        <w:rPr>
          <w:rFonts w:hint="cs"/>
          <w:color w:val="000000" w:themeColor="text1"/>
          <w:sz w:val="22"/>
          <w:szCs w:val="22"/>
          <w:rtl/>
        </w:rPr>
        <w:t xml:space="preserve"> </w:t>
      </w:r>
      <w:r w:rsidR="00791C55">
        <w:rPr>
          <w:color w:val="000000" w:themeColor="text1"/>
          <w:sz w:val="22"/>
          <w:szCs w:val="22"/>
        </w:rPr>
        <w:softHyphen/>
      </w:r>
      <w:r w:rsidR="007166BD">
        <w:rPr>
          <w:rFonts w:hint="cs"/>
          <w:color w:val="000000" w:themeColor="text1"/>
          <w:sz w:val="22"/>
          <w:szCs w:val="22"/>
          <w:rtl/>
        </w:rPr>
        <w:t xml:space="preserve">زدن محاسبات توسط </w:t>
      </w:r>
      <w:r w:rsidRPr="009D1E64">
        <w:rPr>
          <w:rFonts w:hint="cs"/>
          <w:color w:val="000000" w:themeColor="text1"/>
          <w:sz w:val="22"/>
          <w:szCs w:val="22"/>
          <w:rtl/>
        </w:rPr>
        <w:t>یکی از توابع پایه متعامد گسسته، به نام چند جمله</w:t>
      </w:r>
      <w:r w:rsidRPr="009D1E64">
        <w:rPr>
          <w:rFonts w:hint="cs"/>
          <w:color w:val="000000" w:themeColor="text1"/>
          <w:sz w:val="22"/>
          <w:szCs w:val="22"/>
          <w:rtl/>
        </w:rPr>
        <w:softHyphen/>
        <w:t>ای</w:t>
      </w:r>
      <w:r w:rsidR="00C66A21">
        <w:rPr>
          <w:rFonts w:hint="cs"/>
          <w:color w:val="000000" w:themeColor="text1"/>
          <w:sz w:val="22"/>
          <w:szCs w:val="22"/>
          <w:rtl/>
        </w:rPr>
        <w:t xml:space="preserve"> </w:t>
      </w:r>
      <w:r w:rsidRPr="009D1E64">
        <w:rPr>
          <w:color w:val="000000" w:themeColor="text1"/>
          <w:sz w:val="22"/>
          <w:szCs w:val="22"/>
          <w:rtl/>
        </w:rPr>
        <w:softHyphen/>
      </w:r>
      <w:r w:rsidRPr="009D1E64">
        <w:rPr>
          <w:rFonts w:hint="cs"/>
          <w:color w:val="000000" w:themeColor="text1"/>
          <w:sz w:val="22"/>
          <w:szCs w:val="22"/>
          <w:rtl/>
        </w:rPr>
        <w:t>لاگر می</w:t>
      </w:r>
      <w:r w:rsidRPr="009D1E64">
        <w:rPr>
          <w:color w:val="000000" w:themeColor="text1"/>
          <w:sz w:val="22"/>
          <w:szCs w:val="22"/>
          <w:rtl/>
        </w:rPr>
        <w:softHyphen/>
      </w:r>
      <w:r w:rsidRPr="009D1E64">
        <w:rPr>
          <w:rFonts w:hint="cs"/>
          <w:color w:val="000000" w:themeColor="text1"/>
          <w:sz w:val="22"/>
          <w:szCs w:val="22"/>
          <w:rtl/>
        </w:rPr>
        <w:t>باشد. مزیت اصلی این رویکرد، بهینه</w:t>
      </w:r>
      <w:r w:rsidRPr="009D1E64">
        <w:rPr>
          <w:color w:val="000000" w:themeColor="text1"/>
          <w:sz w:val="22"/>
          <w:szCs w:val="22"/>
          <w:rtl/>
        </w:rPr>
        <w:softHyphen/>
      </w:r>
      <w:r w:rsidRPr="009D1E64">
        <w:rPr>
          <w:rFonts w:hint="cs"/>
          <w:color w:val="000000" w:themeColor="text1"/>
          <w:sz w:val="22"/>
          <w:szCs w:val="22"/>
          <w:rtl/>
        </w:rPr>
        <w:t>سازی ضرایب با تعداد کمتری از توابع متعامد به جای بهینه</w:t>
      </w:r>
      <w:r w:rsidRPr="009D1E64">
        <w:rPr>
          <w:color w:val="000000" w:themeColor="text1"/>
          <w:sz w:val="22"/>
          <w:szCs w:val="22"/>
          <w:rtl/>
        </w:rPr>
        <w:softHyphen/>
      </w:r>
      <w:r w:rsidRPr="009D1E64">
        <w:rPr>
          <w:rFonts w:hint="cs"/>
          <w:color w:val="000000" w:themeColor="text1"/>
          <w:sz w:val="22"/>
          <w:szCs w:val="22"/>
          <w:rtl/>
        </w:rPr>
        <w:t>سازی خود مسیر کنترل می</w:t>
      </w:r>
      <w:r w:rsidRPr="009D1E64">
        <w:rPr>
          <w:rFonts w:hint="cs"/>
          <w:color w:val="000000" w:themeColor="text1"/>
          <w:sz w:val="22"/>
          <w:szCs w:val="22"/>
          <w:rtl/>
        </w:rPr>
        <w:softHyphen/>
        <w:t>باشد که افق پیش</w:t>
      </w:r>
      <w:r w:rsidRPr="009D1E64">
        <w:rPr>
          <w:color w:val="000000" w:themeColor="text1"/>
          <w:sz w:val="22"/>
          <w:szCs w:val="22"/>
          <w:rtl/>
        </w:rPr>
        <w:softHyphen/>
      </w:r>
      <w:r w:rsidRPr="009D1E64">
        <w:rPr>
          <w:rFonts w:hint="cs"/>
          <w:color w:val="000000" w:themeColor="text1"/>
          <w:sz w:val="22"/>
          <w:szCs w:val="22"/>
          <w:rtl/>
        </w:rPr>
        <w:t>بین طولانی</w:t>
      </w:r>
      <w:r w:rsidRPr="009D1E64">
        <w:rPr>
          <w:color w:val="000000" w:themeColor="text1"/>
          <w:sz w:val="22"/>
          <w:szCs w:val="22"/>
          <w:rtl/>
        </w:rPr>
        <w:softHyphen/>
      </w:r>
      <w:r w:rsidRPr="009D1E64">
        <w:rPr>
          <w:rFonts w:hint="cs"/>
          <w:color w:val="000000" w:themeColor="text1"/>
          <w:sz w:val="22"/>
          <w:szCs w:val="22"/>
          <w:rtl/>
        </w:rPr>
        <w:t>تری را ممکن می</w:t>
      </w:r>
      <w:r w:rsidRPr="009D1E64">
        <w:rPr>
          <w:color w:val="000000" w:themeColor="text1"/>
          <w:sz w:val="22"/>
          <w:szCs w:val="22"/>
          <w:rtl/>
        </w:rPr>
        <w:softHyphen/>
      </w:r>
      <w:r w:rsidRPr="009D1E64">
        <w:rPr>
          <w:rFonts w:hint="cs"/>
          <w:color w:val="000000" w:themeColor="text1"/>
          <w:sz w:val="22"/>
          <w:szCs w:val="22"/>
          <w:rtl/>
        </w:rPr>
        <w:t>سازد.</w:t>
      </w:r>
      <w:r w:rsidR="00D40282">
        <w:rPr>
          <w:rFonts w:hint="cs"/>
          <w:color w:val="000000" w:themeColor="text1"/>
          <w:sz w:val="22"/>
          <w:szCs w:val="22"/>
          <w:rtl/>
        </w:rPr>
        <w:t xml:space="preserve"> همچنین از</w:t>
      </w:r>
      <w:r w:rsidR="00D40282" w:rsidRPr="00D40282">
        <w:rPr>
          <w:rFonts w:hint="cs"/>
          <w:color w:val="000000" w:themeColor="text1"/>
          <w:sz w:val="22"/>
          <w:szCs w:val="22"/>
          <w:rtl/>
        </w:rPr>
        <w:t xml:space="preserve"> </w:t>
      </w:r>
      <w:r w:rsidR="00D40282" w:rsidRPr="00DD4084">
        <w:rPr>
          <w:rFonts w:hint="cs"/>
          <w:color w:val="000000" w:themeColor="text1"/>
          <w:sz w:val="22"/>
          <w:szCs w:val="22"/>
          <w:rtl/>
        </w:rPr>
        <w:t xml:space="preserve">الگوریتم </w:t>
      </w:r>
      <w:r w:rsidR="002114DD">
        <w:rPr>
          <w:color w:val="000000" w:themeColor="text1"/>
          <w:sz w:val="22"/>
          <w:szCs w:val="22"/>
          <w:rtl/>
        </w:rPr>
        <w:t>بهینه</w:t>
      </w:r>
      <w:r w:rsidR="002114DD">
        <w:rPr>
          <w:color w:val="000000" w:themeColor="text1"/>
          <w:sz w:val="22"/>
          <w:szCs w:val="22"/>
          <w:rtl/>
        </w:rPr>
        <w:softHyphen/>
        <w:t>سازی اج</w:t>
      </w:r>
      <w:r w:rsidR="000B6052">
        <w:rPr>
          <w:rFonts w:hint="cs"/>
          <w:color w:val="000000" w:themeColor="text1"/>
          <w:sz w:val="22"/>
          <w:szCs w:val="22"/>
          <w:rtl/>
        </w:rPr>
        <w:t>ت</w:t>
      </w:r>
      <w:r w:rsidR="00160AC0">
        <w:rPr>
          <w:color w:val="000000" w:themeColor="text1"/>
          <w:sz w:val="22"/>
          <w:szCs w:val="22"/>
          <w:rtl/>
        </w:rPr>
        <w:t>ماع</w:t>
      </w:r>
      <w:r w:rsidR="006B79CD">
        <w:rPr>
          <w:color w:val="000000" w:themeColor="text1"/>
          <w:sz w:val="22"/>
          <w:szCs w:val="22"/>
        </w:rPr>
        <w:t xml:space="preserve"> </w:t>
      </w:r>
      <w:r w:rsidR="00160AC0">
        <w:rPr>
          <w:color w:val="000000" w:themeColor="text1"/>
          <w:sz w:val="22"/>
          <w:szCs w:val="22"/>
          <w:rtl/>
        </w:rPr>
        <w:softHyphen/>
      </w:r>
      <w:r w:rsidR="00D40282" w:rsidRPr="00DD4084">
        <w:rPr>
          <w:color w:val="000000" w:themeColor="text1"/>
          <w:sz w:val="22"/>
          <w:szCs w:val="22"/>
          <w:rtl/>
        </w:rPr>
        <w:t>ذرات</w:t>
      </w:r>
      <w:r w:rsidR="00D40282">
        <w:rPr>
          <w:rFonts w:hint="cs"/>
          <w:color w:val="000000" w:themeColor="text1"/>
          <w:sz w:val="22"/>
          <w:szCs w:val="22"/>
          <w:rtl/>
        </w:rPr>
        <w:t xml:space="preserve"> برای تنظیم بهینه پارامترهای سیستم استفاده شده است. </w:t>
      </w:r>
      <w:r w:rsidRPr="009D1E64">
        <w:rPr>
          <w:rFonts w:hint="cs"/>
          <w:color w:val="000000" w:themeColor="text1"/>
          <w:sz w:val="22"/>
          <w:szCs w:val="22"/>
          <w:rtl/>
        </w:rPr>
        <w:t xml:space="preserve"> از</w:t>
      </w:r>
      <w:r w:rsidR="006B79CD">
        <w:rPr>
          <w:color w:val="000000" w:themeColor="text1"/>
          <w:sz w:val="22"/>
          <w:szCs w:val="22"/>
        </w:rPr>
        <w:t xml:space="preserve"> </w:t>
      </w:r>
      <w:r w:rsidR="004C4D7A">
        <w:rPr>
          <w:rFonts w:hint="cs"/>
          <w:color w:val="000000" w:themeColor="text1"/>
          <w:sz w:val="22"/>
          <w:szCs w:val="22"/>
          <w:rtl/>
        </w:rPr>
        <w:t>ا</w:t>
      </w:r>
      <w:r w:rsidRPr="009D1E64">
        <w:rPr>
          <w:rFonts w:hint="cs"/>
          <w:color w:val="000000" w:themeColor="text1"/>
          <w:sz w:val="22"/>
          <w:szCs w:val="22"/>
          <w:rtl/>
        </w:rPr>
        <w:t>ین</w:t>
      </w:r>
      <w:r w:rsidR="004C4D7A">
        <w:rPr>
          <w:color w:val="000000" w:themeColor="text1"/>
          <w:sz w:val="22"/>
          <w:szCs w:val="22"/>
          <w:rtl/>
        </w:rPr>
        <w:softHyphen/>
      </w:r>
      <w:r w:rsidRPr="009D1E64">
        <w:rPr>
          <w:rFonts w:hint="cs"/>
          <w:color w:val="000000" w:themeColor="text1"/>
          <w:sz w:val="22"/>
          <w:szCs w:val="22"/>
          <w:rtl/>
        </w:rPr>
        <w:t>رو در این مقاله</w:t>
      </w:r>
      <w:r>
        <w:rPr>
          <w:rFonts w:hint="cs"/>
          <w:sz w:val="22"/>
          <w:szCs w:val="22"/>
          <w:rtl/>
        </w:rPr>
        <w:t xml:space="preserve"> </w:t>
      </w:r>
      <w:r w:rsidR="00D40282">
        <w:rPr>
          <w:rFonts w:hint="cs"/>
          <w:sz w:val="22"/>
          <w:szCs w:val="22"/>
          <w:rtl/>
        </w:rPr>
        <w:t>شبیه</w:t>
      </w:r>
      <w:r w:rsidR="00D40282">
        <w:rPr>
          <w:sz w:val="22"/>
          <w:szCs w:val="22"/>
        </w:rPr>
        <w:softHyphen/>
      </w:r>
      <w:r w:rsidRPr="009D1E64">
        <w:rPr>
          <w:rFonts w:hint="cs"/>
          <w:sz w:val="22"/>
          <w:szCs w:val="22"/>
          <w:rtl/>
        </w:rPr>
        <w:t>سازی</w:t>
      </w:r>
      <w:r>
        <w:rPr>
          <w:rFonts w:hint="cs"/>
          <w:sz w:val="22"/>
          <w:szCs w:val="22"/>
          <w:rtl/>
        </w:rPr>
        <w:t xml:space="preserve"> در </w:t>
      </w:r>
      <w:r w:rsidR="00D40282">
        <w:rPr>
          <w:rFonts w:hint="cs"/>
          <w:sz w:val="22"/>
          <w:szCs w:val="22"/>
          <w:rtl/>
        </w:rPr>
        <w:t xml:space="preserve">سه </w:t>
      </w:r>
      <w:r w:rsidRPr="009D1E64">
        <w:rPr>
          <w:rFonts w:hint="cs"/>
          <w:sz w:val="22"/>
          <w:szCs w:val="22"/>
          <w:rtl/>
        </w:rPr>
        <w:t>حالت کنترل پیش</w:t>
      </w:r>
      <w:r w:rsidRPr="009D1E64">
        <w:rPr>
          <w:sz w:val="22"/>
          <w:szCs w:val="22"/>
          <w:rtl/>
        </w:rPr>
        <w:softHyphen/>
      </w:r>
      <w:r w:rsidRPr="009D1E64">
        <w:rPr>
          <w:rFonts w:hint="cs"/>
          <w:sz w:val="22"/>
          <w:szCs w:val="22"/>
          <w:rtl/>
        </w:rPr>
        <w:t>بین</w:t>
      </w:r>
      <w:r w:rsidRPr="00695611">
        <w:rPr>
          <w:rFonts w:hint="cs"/>
          <w:szCs w:val="24"/>
          <w:rtl/>
        </w:rPr>
        <w:t xml:space="preserve"> </w:t>
      </w:r>
      <w:r w:rsidR="00695611" w:rsidRPr="00695611">
        <w:rPr>
          <w:rFonts w:hint="cs"/>
          <w:sz w:val="22"/>
          <w:szCs w:val="22"/>
          <w:rtl/>
        </w:rPr>
        <w:t xml:space="preserve">پیوسته </w:t>
      </w:r>
      <w:r w:rsidRPr="009D1E64">
        <w:rPr>
          <w:rFonts w:hint="cs"/>
          <w:sz w:val="22"/>
          <w:szCs w:val="22"/>
          <w:rtl/>
        </w:rPr>
        <w:t xml:space="preserve">و </w:t>
      </w:r>
      <w:r w:rsidR="00D40282" w:rsidRPr="009D1E64">
        <w:rPr>
          <w:rFonts w:hint="cs"/>
          <w:sz w:val="22"/>
          <w:szCs w:val="22"/>
          <w:rtl/>
        </w:rPr>
        <w:t>کنترل پیش</w:t>
      </w:r>
      <w:r w:rsidR="00D40282" w:rsidRPr="009D1E64">
        <w:rPr>
          <w:sz w:val="22"/>
          <w:szCs w:val="22"/>
          <w:rtl/>
        </w:rPr>
        <w:softHyphen/>
      </w:r>
      <w:r w:rsidR="00D40282" w:rsidRPr="009D1E64">
        <w:rPr>
          <w:rFonts w:hint="cs"/>
          <w:sz w:val="22"/>
          <w:szCs w:val="22"/>
          <w:rtl/>
        </w:rPr>
        <w:t>بین</w:t>
      </w:r>
      <w:r w:rsidR="00482492">
        <w:rPr>
          <w:rFonts w:hint="cs"/>
          <w:sz w:val="22"/>
          <w:szCs w:val="22"/>
          <w:rtl/>
        </w:rPr>
        <w:t xml:space="preserve"> پیوسته</w:t>
      </w:r>
      <w:r w:rsidR="00D40282" w:rsidRPr="009D1E64">
        <w:rPr>
          <w:rFonts w:hint="cs"/>
          <w:sz w:val="22"/>
          <w:szCs w:val="22"/>
          <w:rtl/>
        </w:rPr>
        <w:t xml:space="preserve"> </w:t>
      </w:r>
      <w:r w:rsidRPr="009D1E64">
        <w:rPr>
          <w:rFonts w:hint="cs"/>
          <w:sz w:val="22"/>
          <w:szCs w:val="22"/>
          <w:rtl/>
        </w:rPr>
        <w:t>با استفاده از توابع لاگر</w:t>
      </w:r>
      <w:r w:rsidR="00596DE5">
        <w:rPr>
          <w:sz w:val="22"/>
          <w:szCs w:val="22"/>
        </w:rPr>
        <w:t xml:space="preserve"> </w:t>
      </w:r>
      <w:r w:rsidR="00596DE5">
        <w:rPr>
          <w:rFonts w:hint="cs"/>
          <w:sz w:val="22"/>
          <w:szCs w:val="22"/>
          <w:rtl/>
        </w:rPr>
        <w:t>و</w:t>
      </w:r>
      <w:r w:rsidR="00596DE5" w:rsidRPr="00596DE5">
        <w:rPr>
          <w:rFonts w:hint="cs"/>
          <w:color w:val="000000" w:themeColor="text1"/>
          <w:sz w:val="22"/>
          <w:szCs w:val="22"/>
          <w:rtl/>
        </w:rPr>
        <w:t xml:space="preserve"> </w:t>
      </w:r>
      <w:r w:rsidR="00596DE5" w:rsidRPr="009D1E64">
        <w:rPr>
          <w:rFonts w:hint="cs"/>
          <w:sz w:val="22"/>
          <w:szCs w:val="22"/>
          <w:rtl/>
        </w:rPr>
        <w:t>کنترل پیش</w:t>
      </w:r>
      <w:r w:rsidR="00596DE5" w:rsidRPr="009D1E64">
        <w:rPr>
          <w:sz w:val="22"/>
          <w:szCs w:val="22"/>
          <w:rtl/>
        </w:rPr>
        <w:softHyphen/>
      </w:r>
      <w:r w:rsidR="00596DE5" w:rsidRPr="009D1E64">
        <w:rPr>
          <w:rFonts w:hint="cs"/>
          <w:sz w:val="22"/>
          <w:szCs w:val="22"/>
          <w:rtl/>
        </w:rPr>
        <w:t xml:space="preserve">بین با استفاده </w:t>
      </w:r>
      <w:r w:rsidR="00596DE5" w:rsidRPr="00DD4084">
        <w:rPr>
          <w:rFonts w:hint="cs"/>
          <w:color w:val="000000" w:themeColor="text1"/>
          <w:sz w:val="22"/>
          <w:szCs w:val="22"/>
          <w:rtl/>
        </w:rPr>
        <w:t xml:space="preserve">الگوریتم </w:t>
      </w:r>
      <w:r w:rsidR="00F5698C">
        <w:rPr>
          <w:color w:val="000000" w:themeColor="text1"/>
          <w:sz w:val="22"/>
          <w:szCs w:val="22"/>
          <w:rtl/>
        </w:rPr>
        <w:t>بهینه</w:t>
      </w:r>
      <w:r w:rsidR="00F5698C">
        <w:rPr>
          <w:color w:val="000000" w:themeColor="text1"/>
          <w:sz w:val="22"/>
          <w:szCs w:val="22"/>
          <w:rtl/>
        </w:rPr>
        <w:softHyphen/>
        <w:t>سازی اج</w:t>
      </w:r>
      <w:r w:rsidR="000B6052">
        <w:rPr>
          <w:rFonts w:hint="cs"/>
          <w:color w:val="000000" w:themeColor="text1"/>
          <w:sz w:val="22"/>
          <w:szCs w:val="22"/>
          <w:rtl/>
        </w:rPr>
        <w:t>ت</w:t>
      </w:r>
      <w:r w:rsidR="00596DE5" w:rsidRPr="00DD4084">
        <w:rPr>
          <w:color w:val="000000" w:themeColor="text1"/>
          <w:sz w:val="22"/>
          <w:szCs w:val="22"/>
          <w:rtl/>
        </w:rPr>
        <w:t>ماع ذرات</w:t>
      </w:r>
      <w:r w:rsidRPr="009D1E64">
        <w:rPr>
          <w:rFonts w:hint="cs"/>
          <w:sz w:val="22"/>
          <w:szCs w:val="22"/>
          <w:rtl/>
        </w:rPr>
        <w:t xml:space="preserve"> صورت گرفته است و نتایج با هم مقایسه شده است. لازم بذکر می</w:t>
      </w:r>
      <w:r w:rsidRPr="009D1E64">
        <w:rPr>
          <w:sz w:val="22"/>
          <w:szCs w:val="22"/>
          <w:rtl/>
        </w:rPr>
        <w:softHyphen/>
      </w:r>
      <w:r w:rsidRPr="009D1E64">
        <w:rPr>
          <w:rFonts w:hint="cs"/>
          <w:sz w:val="22"/>
          <w:szCs w:val="22"/>
          <w:rtl/>
        </w:rPr>
        <w:t xml:space="preserve">باشد تمامی </w:t>
      </w:r>
      <w:r w:rsidR="00596DE5">
        <w:rPr>
          <w:rFonts w:hint="cs"/>
          <w:sz w:val="22"/>
          <w:szCs w:val="22"/>
          <w:rtl/>
        </w:rPr>
        <w:t xml:space="preserve">شرایط </w:t>
      </w:r>
      <w:r w:rsidR="006B79CD">
        <w:rPr>
          <w:rFonts w:hint="cs"/>
          <w:sz w:val="22"/>
          <w:szCs w:val="22"/>
          <w:rtl/>
        </w:rPr>
        <w:t>آزمایش</w:t>
      </w:r>
      <w:r w:rsidRPr="009D1E64">
        <w:rPr>
          <w:rFonts w:hint="cs"/>
          <w:sz w:val="22"/>
          <w:szCs w:val="22"/>
          <w:rtl/>
        </w:rPr>
        <w:t xml:space="preserve"> در </w:t>
      </w:r>
      <w:r w:rsidR="00596DE5">
        <w:rPr>
          <w:rFonts w:hint="cs"/>
          <w:sz w:val="22"/>
          <w:szCs w:val="22"/>
          <w:rtl/>
        </w:rPr>
        <w:t>سه</w:t>
      </w:r>
      <w:r w:rsidRPr="009D1E64">
        <w:rPr>
          <w:rFonts w:hint="cs"/>
          <w:sz w:val="22"/>
          <w:szCs w:val="22"/>
          <w:rtl/>
        </w:rPr>
        <w:t xml:space="preserve"> حالت برابر می</w:t>
      </w:r>
      <w:r w:rsidRPr="009D1E64">
        <w:rPr>
          <w:sz w:val="22"/>
          <w:szCs w:val="22"/>
          <w:rtl/>
        </w:rPr>
        <w:softHyphen/>
      </w:r>
      <w:r w:rsidRPr="009D1E64">
        <w:rPr>
          <w:rFonts w:hint="cs"/>
          <w:sz w:val="22"/>
          <w:szCs w:val="22"/>
          <w:rtl/>
        </w:rPr>
        <w:t xml:space="preserve">باشند و </w:t>
      </w:r>
      <w:r>
        <w:rPr>
          <w:rFonts w:hint="cs"/>
          <w:sz w:val="22"/>
          <w:szCs w:val="22"/>
          <w:rtl/>
        </w:rPr>
        <w:t>فرکانس نمونه</w:t>
      </w:r>
      <w:r>
        <w:rPr>
          <w:sz w:val="22"/>
          <w:szCs w:val="22"/>
          <w:rtl/>
        </w:rPr>
        <w:softHyphen/>
      </w:r>
      <w:r>
        <w:rPr>
          <w:rFonts w:hint="cs"/>
          <w:sz w:val="22"/>
          <w:szCs w:val="22"/>
          <w:rtl/>
        </w:rPr>
        <w:t>برداری برابر</w:t>
      </w:r>
      <w:r w:rsidR="00391AC4">
        <w:rPr>
          <w:sz w:val="22"/>
          <w:szCs w:val="22"/>
        </w:rPr>
        <w:t xml:space="preserve">khz </w:t>
      </w:r>
      <w:r w:rsidR="00391AC4">
        <w:rPr>
          <w:rFonts w:hint="cs"/>
          <w:sz w:val="22"/>
          <w:szCs w:val="22"/>
          <w:rtl/>
        </w:rPr>
        <w:t>10</w:t>
      </w:r>
      <w:r>
        <w:rPr>
          <w:rFonts w:hint="cs"/>
          <w:sz w:val="22"/>
          <w:szCs w:val="22"/>
          <w:rtl/>
        </w:rPr>
        <w:t xml:space="preserve"> می</w:t>
      </w:r>
      <w:r>
        <w:rPr>
          <w:sz w:val="22"/>
          <w:szCs w:val="22"/>
          <w:rtl/>
        </w:rPr>
        <w:softHyphen/>
      </w:r>
      <w:r>
        <w:rPr>
          <w:rFonts w:hint="cs"/>
          <w:sz w:val="22"/>
          <w:szCs w:val="22"/>
          <w:rtl/>
        </w:rPr>
        <w:t xml:space="preserve">باشد. در هر </w:t>
      </w:r>
      <w:r w:rsidR="00596DE5">
        <w:rPr>
          <w:rFonts w:hint="cs"/>
          <w:sz w:val="22"/>
          <w:szCs w:val="22"/>
          <w:rtl/>
        </w:rPr>
        <w:t>سه</w:t>
      </w:r>
      <w:r>
        <w:rPr>
          <w:rFonts w:hint="cs"/>
          <w:sz w:val="22"/>
          <w:szCs w:val="22"/>
          <w:rtl/>
        </w:rPr>
        <w:t xml:space="preserve"> حالت</w:t>
      </w:r>
      <w:r w:rsidR="00C64337">
        <w:rPr>
          <w:sz w:val="22"/>
          <w:szCs w:val="22"/>
        </w:rPr>
        <w:t xml:space="preserve"> </w:t>
      </w:r>
      <w:r w:rsidR="00C64337">
        <w:rPr>
          <w:rFonts w:hint="cs"/>
          <w:sz w:val="22"/>
          <w:szCs w:val="22"/>
          <w:rtl/>
        </w:rPr>
        <w:t>با دو</w:t>
      </w:r>
      <w:r>
        <w:rPr>
          <w:rFonts w:hint="cs"/>
          <w:sz w:val="22"/>
          <w:szCs w:val="22"/>
          <w:rtl/>
        </w:rPr>
        <w:t xml:space="preserve"> افق </w:t>
      </w:r>
      <w:r w:rsidRPr="00566FDC">
        <w:rPr>
          <w:rFonts w:hint="cs"/>
          <w:color w:val="000000" w:themeColor="text1"/>
          <w:sz w:val="22"/>
          <w:szCs w:val="22"/>
          <w:rtl/>
        </w:rPr>
        <w:t>پیش</w:t>
      </w:r>
      <w:r w:rsidRPr="00566FDC">
        <w:rPr>
          <w:color w:val="000000" w:themeColor="text1"/>
          <w:sz w:val="22"/>
          <w:szCs w:val="22"/>
          <w:rtl/>
        </w:rPr>
        <w:softHyphen/>
      </w:r>
      <w:r w:rsidRPr="00566FDC">
        <w:rPr>
          <w:rFonts w:hint="cs"/>
          <w:color w:val="000000" w:themeColor="text1"/>
          <w:sz w:val="22"/>
          <w:szCs w:val="22"/>
          <w:rtl/>
        </w:rPr>
        <w:t xml:space="preserve">بین </w:t>
      </w:r>
      <w:r w:rsidR="00C64337">
        <w:rPr>
          <w:rFonts w:hint="cs"/>
          <w:color w:val="000000" w:themeColor="text1"/>
          <w:sz w:val="22"/>
          <w:szCs w:val="22"/>
          <w:rtl/>
        </w:rPr>
        <w:t>4</w:t>
      </w:r>
      <w:r w:rsidR="006B79CD">
        <w:rPr>
          <w:rFonts w:hint="cs"/>
          <w:color w:val="000000" w:themeColor="text1"/>
          <w:sz w:val="22"/>
          <w:szCs w:val="22"/>
          <w:rtl/>
        </w:rPr>
        <w:t xml:space="preserve"> </w:t>
      </w:r>
      <w:r w:rsidR="00C64337">
        <w:rPr>
          <w:rFonts w:hint="cs"/>
          <w:color w:val="000000" w:themeColor="text1"/>
          <w:sz w:val="22"/>
          <w:szCs w:val="22"/>
          <w:rtl/>
        </w:rPr>
        <w:t>و40</w:t>
      </w:r>
      <w:r w:rsidR="00243A80">
        <w:rPr>
          <w:rFonts w:hint="cs"/>
          <w:color w:val="000000" w:themeColor="text1"/>
          <w:sz w:val="22"/>
          <w:szCs w:val="22"/>
          <w:rtl/>
        </w:rPr>
        <w:t xml:space="preserve"> </w:t>
      </w:r>
      <w:r w:rsidR="006B79CD">
        <w:rPr>
          <w:rFonts w:hint="cs"/>
          <w:color w:val="000000" w:themeColor="text1"/>
          <w:sz w:val="22"/>
          <w:szCs w:val="22"/>
          <w:rtl/>
        </w:rPr>
        <w:t>و افق کنترل</w:t>
      </w:r>
      <w:r w:rsidR="00161427">
        <w:rPr>
          <w:color w:val="000000" w:themeColor="text1"/>
          <w:sz w:val="22"/>
          <w:szCs w:val="22"/>
        </w:rPr>
        <w:t xml:space="preserve"> </w:t>
      </w:r>
      <w:r w:rsidR="00C64337">
        <w:rPr>
          <w:rFonts w:hint="cs"/>
          <w:color w:val="000000" w:themeColor="text1"/>
          <w:sz w:val="22"/>
          <w:szCs w:val="22"/>
          <w:rtl/>
        </w:rPr>
        <w:t>1</w:t>
      </w:r>
      <w:r w:rsidR="006B79CD">
        <w:rPr>
          <w:rFonts w:hint="cs"/>
          <w:color w:val="000000" w:themeColor="text1"/>
          <w:sz w:val="22"/>
          <w:szCs w:val="22"/>
          <w:rtl/>
        </w:rPr>
        <w:t xml:space="preserve"> </w:t>
      </w:r>
      <w:r w:rsidR="00C64337">
        <w:rPr>
          <w:rFonts w:hint="cs"/>
          <w:color w:val="000000" w:themeColor="text1"/>
          <w:sz w:val="22"/>
          <w:szCs w:val="22"/>
          <w:rtl/>
        </w:rPr>
        <w:t xml:space="preserve">و20 </w:t>
      </w:r>
      <w:r w:rsidRPr="00566FDC">
        <w:rPr>
          <w:rFonts w:hint="cs"/>
          <w:color w:val="000000" w:themeColor="text1"/>
          <w:sz w:val="22"/>
          <w:szCs w:val="22"/>
          <w:rtl/>
        </w:rPr>
        <w:t xml:space="preserve">به همراه </w:t>
      </w:r>
      <w:r>
        <w:rPr>
          <w:rFonts w:hint="cs"/>
          <w:sz w:val="22"/>
          <w:szCs w:val="22"/>
          <w:rtl/>
        </w:rPr>
        <w:t xml:space="preserve">یک بار اغتشاشی برابر </w:t>
      </w:r>
      <w:r w:rsidRPr="00CC6D8B">
        <w:rPr>
          <w:color w:val="000000" w:themeColor="text1"/>
          <w:sz w:val="20"/>
          <w:szCs w:val="20"/>
        </w:rPr>
        <w:t>Nm</w:t>
      </w:r>
      <w:r w:rsidRPr="00CC6D8B">
        <w:rPr>
          <w:rFonts w:hint="cs"/>
          <w:sz w:val="20"/>
          <w:szCs w:val="20"/>
          <w:rtl/>
        </w:rPr>
        <w:t xml:space="preserve"> </w:t>
      </w:r>
      <w:r>
        <w:rPr>
          <w:rFonts w:hint="cs"/>
          <w:sz w:val="22"/>
          <w:szCs w:val="22"/>
          <w:rtl/>
        </w:rPr>
        <w:t>5/0</w:t>
      </w:r>
      <w:r w:rsidRPr="00CC6D8B">
        <w:rPr>
          <w:rFonts w:hint="cs"/>
          <w:sz w:val="22"/>
          <w:szCs w:val="22"/>
          <w:rtl/>
        </w:rPr>
        <w:t xml:space="preserve"> </w:t>
      </w:r>
      <w:r>
        <w:rPr>
          <w:rFonts w:hint="cs"/>
          <w:sz w:val="22"/>
          <w:szCs w:val="22"/>
          <w:rtl/>
        </w:rPr>
        <w:t>در نظرگرفته شده است.</w:t>
      </w:r>
      <w:r w:rsidR="00134439">
        <w:rPr>
          <w:rFonts w:hint="cs"/>
          <w:sz w:val="22"/>
          <w:szCs w:val="22"/>
          <w:rtl/>
        </w:rPr>
        <w:t xml:space="preserve"> </w:t>
      </w:r>
      <w:r w:rsidRPr="009D1E64">
        <w:rPr>
          <w:rFonts w:hint="cs"/>
          <w:sz w:val="22"/>
          <w:szCs w:val="22"/>
          <w:rtl/>
        </w:rPr>
        <w:t>تنها تفاوت</w:t>
      </w:r>
      <w:r>
        <w:rPr>
          <w:rFonts w:hint="cs"/>
          <w:sz w:val="22"/>
          <w:szCs w:val="22"/>
          <w:rtl/>
        </w:rPr>
        <w:t>،</w:t>
      </w:r>
      <w:r w:rsidRPr="009D1E64">
        <w:rPr>
          <w:rFonts w:hint="cs"/>
          <w:sz w:val="22"/>
          <w:szCs w:val="22"/>
          <w:rtl/>
        </w:rPr>
        <w:t xml:space="preserve"> الگوریتم برنامه کنترلی می</w:t>
      </w:r>
      <w:r w:rsidRPr="009D1E64">
        <w:rPr>
          <w:sz w:val="22"/>
          <w:szCs w:val="22"/>
          <w:rtl/>
        </w:rPr>
        <w:softHyphen/>
      </w:r>
      <w:r w:rsidRPr="009D1E64">
        <w:rPr>
          <w:rFonts w:hint="cs"/>
          <w:sz w:val="22"/>
          <w:szCs w:val="22"/>
          <w:rtl/>
        </w:rPr>
        <w:t>باشد که در حالت</w:t>
      </w:r>
      <w:r>
        <w:rPr>
          <w:rFonts w:hint="cs"/>
          <w:sz w:val="22"/>
          <w:szCs w:val="22"/>
          <w:rtl/>
        </w:rPr>
        <w:t xml:space="preserve"> با استفاده ازتوابع لاگر، 4 تابع لاگر، برای هر ورودی مورد استفاده قرار گرفته</w:t>
      </w:r>
      <w:r w:rsidR="009277BF">
        <w:rPr>
          <w:rFonts w:hint="cs"/>
          <w:sz w:val="22"/>
          <w:szCs w:val="22"/>
          <w:rtl/>
        </w:rPr>
        <w:t xml:space="preserve"> شده</w:t>
      </w:r>
      <w:r w:rsidR="00315891">
        <w:rPr>
          <w:rFonts w:hint="cs"/>
          <w:sz w:val="22"/>
          <w:szCs w:val="22"/>
          <w:rtl/>
        </w:rPr>
        <w:t xml:space="preserve"> است. </w:t>
      </w:r>
      <w:r w:rsidR="00315891" w:rsidRPr="006F23C3">
        <w:rPr>
          <w:rFonts w:hint="cs"/>
          <w:sz w:val="22"/>
          <w:szCs w:val="22"/>
          <w:rtl/>
        </w:rPr>
        <w:t>در</w:t>
      </w:r>
      <w:r w:rsidR="00315891" w:rsidRPr="006F23C3">
        <w:rPr>
          <w:rFonts w:ascii="Times New Roman" w:eastAsia="Times New Roman" w:hAnsi="Times New Roman"/>
          <w:noProof/>
          <w:color w:val="000000" w:themeColor="text1"/>
          <w:sz w:val="22"/>
          <w:szCs w:val="22"/>
          <w:rtl/>
        </w:rPr>
        <w:t>شکل</w:t>
      </w:r>
      <w:r w:rsidR="00315891" w:rsidRPr="006F23C3">
        <w:rPr>
          <w:rFonts w:ascii="Times New Roman" w:eastAsia="Times New Roman" w:hAnsi="Times New Roman" w:hint="cs"/>
          <w:noProof/>
          <w:color w:val="000000" w:themeColor="text1"/>
          <w:sz w:val="22"/>
          <w:szCs w:val="22"/>
          <w:rtl/>
        </w:rPr>
        <w:t>(</w:t>
      </w:r>
      <w:r w:rsidR="003D5510">
        <w:rPr>
          <w:rFonts w:ascii="Times New Roman" w:eastAsia="Times New Roman" w:hAnsi="Times New Roman" w:hint="cs"/>
          <w:noProof/>
          <w:color w:val="000000" w:themeColor="text1"/>
          <w:sz w:val="22"/>
          <w:szCs w:val="22"/>
          <w:rtl/>
        </w:rPr>
        <w:t>8</w:t>
      </w:r>
      <w:r w:rsidR="00315891" w:rsidRPr="006F23C3">
        <w:rPr>
          <w:rFonts w:ascii="Times New Roman" w:eastAsia="Times New Roman" w:hAnsi="Times New Roman" w:hint="cs"/>
          <w:noProof/>
          <w:color w:val="000000" w:themeColor="text1"/>
          <w:sz w:val="22"/>
          <w:szCs w:val="22"/>
          <w:rtl/>
        </w:rPr>
        <w:t>)</w:t>
      </w:r>
      <w:r w:rsidR="00315891" w:rsidRPr="006F23C3">
        <w:rPr>
          <w:rFonts w:ascii="Times New Roman" w:eastAsia="Times New Roman" w:hAnsi="Times New Roman"/>
          <w:noProof/>
          <w:color w:val="000000" w:themeColor="text1"/>
          <w:sz w:val="22"/>
          <w:szCs w:val="22"/>
        </w:rPr>
        <w:t xml:space="preserve"> </w:t>
      </w:r>
      <w:r w:rsidR="00315891" w:rsidRPr="006F23C3">
        <w:rPr>
          <w:rFonts w:hint="cs"/>
          <w:color w:val="000000" w:themeColor="text1"/>
          <w:sz w:val="22"/>
          <w:szCs w:val="22"/>
          <w:rtl/>
        </w:rPr>
        <w:t>نمودارهای بدست آمده روش کنترل پیش</w:t>
      </w:r>
      <w:r w:rsidR="00315891" w:rsidRPr="006F23C3">
        <w:rPr>
          <w:color w:val="000000" w:themeColor="text1"/>
          <w:sz w:val="22"/>
          <w:szCs w:val="22"/>
          <w:rtl/>
        </w:rPr>
        <w:softHyphen/>
      </w:r>
      <w:r w:rsidR="00315891" w:rsidRPr="006F23C3">
        <w:rPr>
          <w:rFonts w:hint="cs"/>
          <w:color w:val="000000" w:themeColor="text1"/>
          <w:sz w:val="22"/>
          <w:szCs w:val="22"/>
          <w:rtl/>
        </w:rPr>
        <w:t xml:space="preserve">بین پیوسته </w:t>
      </w:r>
      <w:r w:rsidR="00315891" w:rsidRPr="006F23C3">
        <w:rPr>
          <w:rFonts w:hint="cs"/>
          <w:sz w:val="22"/>
          <w:szCs w:val="22"/>
          <w:rtl/>
        </w:rPr>
        <w:t>با شرایط آزمایش</w:t>
      </w:r>
      <w:r w:rsidR="00022782" w:rsidRPr="006F23C3">
        <w:rPr>
          <w:rFonts w:hint="cs"/>
          <w:sz w:val="22"/>
          <w:szCs w:val="22"/>
          <w:rtl/>
        </w:rPr>
        <w:t>40</w:t>
      </w:r>
      <w:r w:rsidR="00315891" w:rsidRPr="006F23C3">
        <w:rPr>
          <w:sz w:val="20"/>
          <w:szCs w:val="20"/>
        </w:rPr>
        <w:t>np=</w:t>
      </w:r>
      <w:r w:rsidR="00315891" w:rsidRPr="006F23C3">
        <w:rPr>
          <w:rFonts w:hint="cs"/>
          <w:sz w:val="20"/>
          <w:szCs w:val="20"/>
          <w:rtl/>
        </w:rPr>
        <w:t xml:space="preserve"> </w:t>
      </w:r>
      <w:r w:rsidR="00315891" w:rsidRPr="00315891">
        <w:rPr>
          <w:rFonts w:hint="cs"/>
          <w:sz w:val="20"/>
          <w:szCs w:val="20"/>
          <w:rtl/>
        </w:rPr>
        <w:t>و</w:t>
      </w:r>
      <w:r w:rsidR="00022782" w:rsidRPr="002315E1">
        <w:rPr>
          <w:rFonts w:hint="cs"/>
          <w:sz w:val="22"/>
          <w:szCs w:val="22"/>
          <w:rtl/>
        </w:rPr>
        <w:t>20</w:t>
      </w:r>
      <w:r w:rsidR="00315891" w:rsidRPr="006F23C3">
        <w:rPr>
          <w:sz w:val="20"/>
          <w:szCs w:val="20"/>
        </w:rPr>
        <w:t>nc=</w:t>
      </w:r>
      <w:r w:rsidR="00022782">
        <w:rPr>
          <w:rFonts w:hint="cs"/>
          <w:sz w:val="18"/>
          <w:szCs w:val="18"/>
          <w:rtl/>
        </w:rPr>
        <w:t xml:space="preserve"> </w:t>
      </w:r>
      <w:r w:rsidR="00022782" w:rsidRPr="00022782">
        <w:rPr>
          <w:rFonts w:hint="cs"/>
          <w:sz w:val="22"/>
          <w:szCs w:val="22"/>
          <w:rtl/>
        </w:rPr>
        <w:t>نشان داده شده است.</w:t>
      </w:r>
      <w:r w:rsidR="00022782">
        <w:rPr>
          <w:rFonts w:hint="cs"/>
          <w:sz w:val="22"/>
          <w:szCs w:val="22"/>
          <w:rtl/>
        </w:rPr>
        <w:t xml:space="preserve"> در ابتدای این نمودار </w:t>
      </w:r>
      <w:r w:rsidR="009760DF">
        <w:rPr>
          <w:rFonts w:hint="cs"/>
          <w:sz w:val="22"/>
          <w:szCs w:val="22"/>
          <w:rtl/>
        </w:rPr>
        <w:t>اضافه جهشی مشاهده می</w:t>
      </w:r>
      <w:r w:rsidR="009760DF">
        <w:rPr>
          <w:sz w:val="22"/>
          <w:szCs w:val="22"/>
          <w:rtl/>
        </w:rPr>
        <w:softHyphen/>
      </w:r>
      <w:r w:rsidR="009760DF">
        <w:rPr>
          <w:rFonts w:hint="cs"/>
          <w:sz w:val="22"/>
          <w:szCs w:val="22"/>
          <w:rtl/>
        </w:rPr>
        <w:t xml:space="preserve">شود که به واسطه آن جریان </w:t>
      </w:r>
      <w:r w:rsidR="009760DF" w:rsidRPr="00D92DA9">
        <w:rPr>
          <w:sz w:val="20"/>
          <w:szCs w:val="20"/>
        </w:rPr>
        <w:t>i</w:t>
      </w:r>
      <w:r w:rsidR="009760DF" w:rsidRPr="00D92DA9">
        <w:rPr>
          <w:sz w:val="20"/>
          <w:szCs w:val="20"/>
          <w:vertAlign w:val="subscript"/>
        </w:rPr>
        <w:t>q</w:t>
      </w:r>
      <w:r w:rsidR="009760DF" w:rsidRPr="00D92DA9">
        <w:rPr>
          <w:rFonts w:hint="cs"/>
          <w:sz w:val="20"/>
          <w:szCs w:val="20"/>
          <w:vertAlign w:val="subscript"/>
          <w:rtl/>
        </w:rPr>
        <w:t xml:space="preserve"> </w:t>
      </w:r>
      <w:r w:rsidR="009760DF" w:rsidRPr="00496880">
        <w:rPr>
          <w:rFonts w:hint="cs"/>
          <w:sz w:val="22"/>
          <w:szCs w:val="22"/>
          <w:rtl/>
        </w:rPr>
        <w:t>و</w:t>
      </w:r>
      <w:r w:rsidR="009760DF">
        <w:rPr>
          <w:rFonts w:hint="cs"/>
          <w:sz w:val="22"/>
          <w:szCs w:val="22"/>
          <w:vertAlign w:val="subscript"/>
          <w:rtl/>
        </w:rPr>
        <w:t xml:space="preserve"> </w:t>
      </w:r>
      <w:r w:rsidR="009760DF" w:rsidRPr="00D92DA9">
        <w:rPr>
          <w:sz w:val="20"/>
          <w:szCs w:val="20"/>
        </w:rPr>
        <w:t>i</w:t>
      </w:r>
      <w:r w:rsidR="009760DF" w:rsidRPr="00D92DA9">
        <w:rPr>
          <w:sz w:val="20"/>
          <w:szCs w:val="20"/>
          <w:vertAlign w:val="subscript"/>
        </w:rPr>
        <w:t>d</w:t>
      </w:r>
      <w:r w:rsidR="009760DF" w:rsidRPr="00496880">
        <w:rPr>
          <w:rFonts w:hint="cs"/>
          <w:sz w:val="22"/>
          <w:szCs w:val="22"/>
          <w:rtl/>
        </w:rPr>
        <w:t xml:space="preserve"> و</w:t>
      </w:r>
      <w:r w:rsidR="009760DF" w:rsidRPr="00496880">
        <w:rPr>
          <w:rFonts w:hint="cs"/>
          <w:sz w:val="22"/>
          <w:szCs w:val="22"/>
          <w:vertAlign w:val="subscript"/>
          <w:rtl/>
        </w:rPr>
        <w:t xml:space="preserve"> </w:t>
      </w:r>
      <w:r w:rsidR="009760DF" w:rsidRPr="00496880">
        <w:rPr>
          <w:rFonts w:hint="cs"/>
          <w:sz w:val="22"/>
          <w:szCs w:val="22"/>
          <w:rtl/>
        </w:rPr>
        <w:t xml:space="preserve">همچنین گشتاور </w:t>
      </w:r>
      <w:r w:rsidR="009760DF" w:rsidRPr="00D92DA9">
        <w:rPr>
          <w:sz w:val="20"/>
          <w:szCs w:val="20"/>
        </w:rPr>
        <w:t>T</w:t>
      </w:r>
      <w:r w:rsidR="009760DF" w:rsidRPr="00D92DA9">
        <w:rPr>
          <w:sz w:val="20"/>
          <w:szCs w:val="20"/>
          <w:vertAlign w:val="subscript"/>
        </w:rPr>
        <w:t>e</w:t>
      </w:r>
      <w:r w:rsidR="009760DF" w:rsidRPr="00D92DA9">
        <w:rPr>
          <w:rFonts w:hint="cs"/>
          <w:sz w:val="20"/>
          <w:szCs w:val="20"/>
          <w:vertAlign w:val="subscript"/>
          <w:rtl/>
        </w:rPr>
        <w:t xml:space="preserve"> </w:t>
      </w:r>
      <w:r w:rsidR="009760DF" w:rsidRPr="00496880">
        <w:rPr>
          <w:rFonts w:hint="cs"/>
          <w:sz w:val="22"/>
          <w:szCs w:val="22"/>
          <w:rtl/>
        </w:rPr>
        <w:t>مقداری نشست داشته</w:t>
      </w:r>
      <w:r w:rsidR="002315E1">
        <w:rPr>
          <w:rFonts w:hint="cs"/>
          <w:sz w:val="22"/>
          <w:szCs w:val="22"/>
          <w:rtl/>
        </w:rPr>
        <w:t>،</w:t>
      </w:r>
      <w:r w:rsidR="009760DF" w:rsidRPr="00496880">
        <w:rPr>
          <w:rFonts w:hint="cs"/>
          <w:sz w:val="22"/>
          <w:szCs w:val="22"/>
          <w:rtl/>
        </w:rPr>
        <w:t xml:space="preserve"> </w:t>
      </w:r>
      <w:r w:rsidR="00496880" w:rsidRPr="00496880">
        <w:rPr>
          <w:rFonts w:hint="cs"/>
          <w:sz w:val="22"/>
          <w:szCs w:val="22"/>
          <w:rtl/>
        </w:rPr>
        <w:t>که به مرور</w:t>
      </w:r>
    </w:p>
    <w:p w14:paraId="5AFFB45F" w14:textId="11B7D23F" w:rsidR="000272AD" w:rsidRDefault="000272AD" w:rsidP="00391AC4">
      <w:pPr>
        <w:spacing w:after="0" w:line="240" w:lineRule="auto"/>
        <w:jc w:val="both"/>
        <w:rPr>
          <w:sz w:val="22"/>
          <w:szCs w:val="22"/>
          <w:rtl/>
        </w:rPr>
      </w:pPr>
      <w:r w:rsidRPr="00496880">
        <w:rPr>
          <w:rFonts w:hint="cs"/>
          <w:sz w:val="22"/>
          <w:szCs w:val="22"/>
          <w:rtl/>
        </w:rPr>
        <w:t>زمان اصلاح می</w:t>
      </w:r>
      <w:r w:rsidRPr="00496880">
        <w:rPr>
          <w:sz w:val="22"/>
          <w:szCs w:val="22"/>
          <w:rtl/>
        </w:rPr>
        <w:softHyphen/>
      </w:r>
      <w:r w:rsidRPr="00496880">
        <w:rPr>
          <w:rFonts w:hint="cs"/>
          <w:sz w:val="22"/>
          <w:szCs w:val="22"/>
          <w:rtl/>
        </w:rPr>
        <w:t>شود، ولی زمان اجرای برنامه بدلیل افق پیش بین بالای40 و به واسطه آن افزایش حجم محاسبات</w:t>
      </w:r>
      <w:r>
        <w:rPr>
          <w:rFonts w:hint="cs"/>
          <w:sz w:val="22"/>
          <w:szCs w:val="22"/>
          <w:rtl/>
        </w:rPr>
        <w:t>،</w:t>
      </w:r>
      <w:r w:rsidRPr="00496880">
        <w:rPr>
          <w:rFonts w:hint="cs"/>
          <w:sz w:val="22"/>
          <w:szCs w:val="22"/>
          <w:rtl/>
        </w:rPr>
        <w:t xml:space="preserve"> طولانی و حدود 240 دقیقه می</w:t>
      </w:r>
      <w:r w:rsidRPr="00496880">
        <w:rPr>
          <w:sz w:val="22"/>
          <w:szCs w:val="22"/>
          <w:rtl/>
        </w:rPr>
        <w:softHyphen/>
      </w:r>
      <w:r w:rsidRPr="00496880">
        <w:rPr>
          <w:rFonts w:hint="cs"/>
          <w:sz w:val="22"/>
          <w:szCs w:val="22"/>
          <w:rtl/>
        </w:rPr>
        <w:t>باشد.</w:t>
      </w:r>
      <w:r>
        <w:rPr>
          <w:rFonts w:hint="cs"/>
          <w:sz w:val="22"/>
          <w:szCs w:val="22"/>
          <w:rtl/>
        </w:rPr>
        <w:t xml:space="preserve"> </w:t>
      </w:r>
      <w:r w:rsidRPr="006F23C3">
        <w:rPr>
          <w:rFonts w:hint="cs"/>
          <w:sz w:val="22"/>
          <w:szCs w:val="22"/>
          <w:rtl/>
        </w:rPr>
        <w:t xml:space="preserve">در </w:t>
      </w:r>
      <w:r w:rsidRPr="006F23C3">
        <w:rPr>
          <w:rFonts w:ascii="Times New Roman" w:eastAsia="Times New Roman" w:hAnsi="Times New Roman"/>
          <w:noProof/>
          <w:color w:val="000000" w:themeColor="text1"/>
          <w:sz w:val="22"/>
          <w:szCs w:val="22"/>
          <w:rtl/>
        </w:rPr>
        <w:t>شکل</w:t>
      </w:r>
      <w:r w:rsidRPr="006F23C3">
        <w:rPr>
          <w:rFonts w:ascii="Times New Roman" w:eastAsia="Times New Roman" w:hAnsi="Times New Roman" w:hint="cs"/>
          <w:noProof/>
          <w:color w:val="000000" w:themeColor="text1"/>
          <w:sz w:val="22"/>
          <w:szCs w:val="22"/>
          <w:rtl/>
        </w:rPr>
        <w:t>(</w:t>
      </w:r>
      <w:r>
        <w:rPr>
          <w:rFonts w:ascii="Times New Roman" w:eastAsia="Times New Roman" w:hAnsi="Times New Roman" w:hint="cs"/>
          <w:noProof/>
          <w:color w:val="000000" w:themeColor="text1"/>
          <w:sz w:val="22"/>
          <w:szCs w:val="22"/>
          <w:rtl/>
        </w:rPr>
        <w:t>9</w:t>
      </w:r>
      <w:r w:rsidRPr="006F23C3">
        <w:rPr>
          <w:rFonts w:ascii="Times New Roman" w:eastAsia="Times New Roman" w:hAnsi="Times New Roman" w:hint="cs"/>
          <w:noProof/>
          <w:color w:val="000000" w:themeColor="text1"/>
          <w:sz w:val="22"/>
          <w:szCs w:val="22"/>
          <w:rtl/>
        </w:rPr>
        <w:t>)</w:t>
      </w:r>
      <w:r w:rsidRPr="006F23C3">
        <w:rPr>
          <w:rFonts w:hint="cs"/>
          <w:color w:val="000000" w:themeColor="text1"/>
          <w:sz w:val="22"/>
          <w:szCs w:val="22"/>
          <w:rtl/>
        </w:rPr>
        <w:t xml:space="preserve"> نمودارهای بدست آمده روش کنترل پیش</w:t>
      </w:r>
      <w:r w:rsidRPr="006F23C3">
        <w:rPr>
          <w:color w:val="000000" w:themeColor="text1"/>
          <w:sz w:val="22"/>
          <w:szCs w:val="22"/>
          <w:rtl/>
        </w:rPr>
        <w:softHyphen/>
      </w:r>
      <w:r w:rsidRPr="006F23C3">
        <w:rPr>
          <w:rFonts w:hint="cs"/>
          <w:color w:val="000000" w:themeColor="text1"/>
          <w:sz w:val="22"/>
          <w:szCs w:val="22"/>
          <w:rtl/>
        </w:rPr>
        <w:lastRenderedPageBreak/>
        <w:t xml:space="preserve">بین پیوسته </w:t>
      </w:r>
      <w:r w:rsidRPr="006F23C3">
        <w:rPr>
          <w:rFonts w:hint="cs"/>
          <w:sz w:val="22"/>
          <w:szCs w:val="22"/>
          <w:rtl/>
        </w:rPr>
        <w:t>با شرایط آزمایش40</w:t>
      </w:r>
      <w:r w:rsidRPr="006F23C3">
        <w:rPr>
          <w:sz w:val="20"/>
          <w:szCs w:val="20"/>
        </w:rPr>
        <w:t>np=</w:t>
      </w:r>
      <w:r w:rsidRPr="006F23C3">
        <w:rPr>
          <w:rFonts w:hint="cs"/>
          <w:sz w:val="20"/>
          <w:szCs w:val="20"/>
          <w:rtl/>
        </w:rPr>
        <w:t xml:space="preserve"> </w:t>
      </w:r>
      <w:r w:rsidRPr="00315891">
        <w:rPr>
          <w:rFonts w:hint="cs"/>
          <w:sz w:val="20"/>
          <w:szCs w:val="20"/>
          <w:rtl/>
        </w:rPr>
        <w:t>و</w:t>
      </w:r>
      <w:r w:rsidRPr="002315E1">
        <w:rPr>
          <w:rFonts w:hint="cs"/>
          <w:sz w:val="22"/>
          <w:szCs w:val="22"/>
          <w:rtl/>
        </w:rPr>
        <w:t>20</w:t>
      </w:r>
      <w:r w:rsidRPr="006F23C3">
        <w:rPr>
          <w:sz w:val="20"/>
          <w:szCs w:val="20"/>
        </w:rPr>
        <w:t>nc=</w:t>
      </w:r>
      <w:r>
        <w:rPr>
          <w:rFonts w:hint="cs"/>
          <w:sz w:val="18"/>
          <w:szCs w:val="18"/>
          <w:rtl/>
        </w:rPr>
        <w:t xml:space="preserve"> </w:t>
      </w:r>
      <w:r w:rsidRPr="002315E1">
        <w:rPr>
          <w:rFonts w:hint="cs"/>
          <w:sz w:val="22"/>
          <w:szCs w:val="22"/>
          <w:rtl/>
        </w:rPr>
        <w:t xml:space="preserve">با استفاده از </w:t>
      </w:r>
      <w:r>
        <w:rPr>
          <w:rFonts w:hint="cs"/>
          <w:sz w:val="22"/>
          <w:szCs w:val="22"/>
          <w:rtl/>
        </w:rPr>
        <w:t>الگوریتم</w:t>
      </w:r>
      <w:r w:rsidR="0016298E">
        <w:rPr>
          <w:rFonts w:hint="cs"/>
          <w:sz w:val="22"/>
          <w:szCs w:val="22"/>
          <w:rtl/>
        </w:rPr>
        <w:t xml:space="preserve"> فرا</w:t>
      </w:r>
      <w:r w:rsidR="0016298E" w:rsidRPr="002315E1">
        <w:rPr>
          <w:rFonts w:hint="cs"/>
          <w:sz w:val="22"/>
          <w:szCs w:val="22"/>
          <w:rtl/>
        </w:rPr>
        <w:t>ابتکاری</w:t>
      </w:r>
      <w:r w:rsidR="0016298E" w:rsidRPr="0016298E">
        <w:rPr>
          <w:rStyle w:val="Strong"/>
          <w:rFonts w:ascii="Helvetica" w:hAnsi="Helvetica"/>
          <w:b w:val="0"/>
          <w:bCs w:val="0"/>
          <w:color w:val="000000" w:themeColor="text1"/>
          <w:sz w:val="22"/>
          <w:szCs w:val="22"/>
          <w:shd w:val="clear" w:color="auto" w:fill="FFFFFF"/>
          <w:rtl/>
        </w:rPr>
        <w:t xml:space="preserve"> </w:t>
      </w:r>
      <w:r w:rsidR="0016298E" w:rsidRPr="002315E1">
        <w:rPr>
          <w:rStyle w:val="Strong"/>
          <w:rFonts w:ascii="Helvetica" w:hAnsi="Helvetica"/>
          <w:b w:val="0"/>
          <w:bCs w:val="0"/>
          <w:color w:val="000000" w:themeColor="text1"/>
          <w:sz w:val="22"/>
          <w:szCs w:val="22"/>
          <w:shd w:val="clear" w:color="auto" w:fill="FFFFFF"/>
          <w:rtl/>
        </w:rPr>
        <w:t>بهینه</w:t>
      </w:r>
      <w:r w:rsidR="0016298E" w:rsidRPr="002315E1">
        <w:rPr>
          <w:rStyle w:val="Strong"/>
          <w:rFonts w:ascii="Helvetica" w:hAnsi="Helvetica"/>
          <w:b w:val="0"/>
          <w:bCs w:val="0"/>
          <w:color w:val="000000" w:themeColor="text1"/>
          <w:sz w:val="22"/>
          <w:szCs w:val="22"/>
          <w:shd w:val="clear" w:color="auto" w:fill="FFFFFF"/>
        </w:rPr>
        <w:softHyphen/>
      </w:r>
      <w:r w:rsidR="0016298E" w:rsidRPr="002315E1">
        <w:rPr>
          <w:rStyle w:val="Strong"/>
          <w:rFonts w:ascii="Helvetica" w:hAnsi="Helvetica"/>
          <w:b w:val="0"/>
          <w:bCs w:val="0"/>
          <w:color w:val="000000" w:themeColor="text1"/>
          <w:sz w:val="22"/>
          <w:szCs w:val="22"/>
          <w:shd w:val="clear" w:color="auto" w:fill="FFFFFF"/>
          <w:rtl/>
        </w:rPr>
        <w:t xml:space="preserve">سازی </w:t>
      </w:r>
      <w:r w:rsidR="0016298E" w:rsidRPr="002315E1">
        <w:rPr>
          <w:rStyle w:val="Strong"/>
          <w:rFonts w:ascii="Helvetica" w:hAnsi="Helvetica" w:hint="cs"/>
          <w:b w:val="0"/>
          <w:bCs w:val="0"/>
          <w:color w:val="000000" w:themeColor="text1"/>
          <w:sz w:val="22"/>
          <w:szCs w:val="22"/>
          <w:shd w:val="clear" w:color="auto" w:fill="FFFFFF"/>
          <w:rtl/>
        </w:rPr>
        <w:t>اجتماع</w:t>
      </w:r>
      <w:r w:rsidR="0016298E" w:rsidRPr="00E5118D">
        <w:rPr>
          <w:rStyle w:val="Strong"/>
          <w:rFonts w:ascii="Helvetica" w:hAnsi="Helvetica"/>
          <w:b w:val="0"/>
          <w:bCs w:val="0"/>
          <w:color w:val="000000" w:themeColor="text1"/>
          <w:sz w:val="22"/>
          <w:szCs w:val="22"/>
          <w:shd w:val="clear" w:color="auto" w:fill="FFFFFF"/>
          <w:rtl/>
        </w:rPr>
        <w:t xml:space="preserve"> ذرات</w:t>
      </w:r>
      <w:r w:rsidR="0016298E">
        <w:rPr>
          <w:rFonts w:ascii="Helvetica" w:hAnsi="Helvetica" w:hint="cs"/>
          <w:color w:val="000000" w:themeColor="text1"/>
          <w:sz w:val="22"/>
          <w:szCs w:val="22"/>
          <w:shd w:val="clear" w:color="auto" w:fill="FFFFFF"/>
          <w:rtl/>
        </w:rPr>
        <w:t xml:space="preserve"> </w:t>
      </w:r>
      <w:r w:rsidR="0016298E" w:rsidRPr="00022782">
        <w:rPr>
          <w:rFonts w:hint="cs"/>
          <w:sz w:val="22"/>
          <w:szCs w:val="22"/>
          <w:rtl/>
        </w:rPr>
        <w:t>نشان داده شده است.</w:t>
      </w:r>
    </w:p>
    <w:p w14:paraId="0708633E" w14:textId="489DC8DF" w:rsidR="002962F7" w:rsidRPr="002962F7" w:rsidRDefault="00F30EEC" w:rsidP="002962F7">
      <w:pPr>
        <w:spacing w:after="0" w:line="240" w:lineRule="auto"/>
        <w:jc w:val="both"/>
        <w:rPr>
          <w:color w:val="000000" w:themeColor="text1"/>
          <w:sz w:val="22"/>
          <w:szCs w:val="22"/>
        </w:rPr>
      </w:pPr>
      <w:r>
        <w:rPr>
          <w:rFonts w:hint="cs"/>
          <w:sz w:val="22"/>
          <w:szCs w:val="22"/>
          <w:rtl/>
        </w:rPr>
        <w:t>مشاهده می</w:t>
      </w:r>
      <w:r>
        <w:rPr>
          <w:sz w:val="22"/>
          <w:szCs w:val="22"/>
          <w:rtl/>
        </w:rPr>
        <w:softHyphen/>
      </w:r>
      <w:r>
        <w:rPr>
          <w:rFonts w:hint="cs"/>
          <w:sz w:val="22"/>
          <w:szCs w:val="22"/>
          <w:rtl/>
        </w:rPr>
        <w:t>شود که الگوریتم فوق با تنظیم دقیق ضرائب کنترل پیش</w:t>
      </w:r>
      <w:r>
        <w:rPr>
          <w:sz w:val="22"/>
          <w:szCs w:val="22"/>
          <w:rtl/>
        </w:rPr>
        <w:softHyphen/>
      </w:r>
      <w:r>
        <w:rPr>
          <w:rFonts w:hint="cs"/>
          <w:sz w:val="22"/>
          <w:szCs w:val="22"/>
          <w:rtl/>
        </w:rPr>
        <w:t xml:space="preserve">بین، توانسته است </w:t>
      </w:r>
      <w:r w:rsidR="00E9508F">
        <w:rPr>
          <w:rFonts w:hint="cs"/>
          <w:sz w:val="22"/>
          <w:szCs w:val="22"/>
          <w:rtl/>
        </w:rPr>
        <w:t>اضافه جهش ابتدای کنترل پیش</w:t>
      </w:r>
      <w:r w:rsidR="00E9508F">
        <w:rPr>
          <w:sz w:val="22"/>
          <w:szCs w:val="22"/>
          <w:rtl/>
        </w:rPr>
        <w:softHyphen/>
      </w:r>
      <w:r w:rsidR="00E9508F">
        <w:rPr>
          <w:rFonts w:hint="cs"/>
          <w:sz w:val="22"/>
          <w:szCs w:val="22"/>
          <w:rtl/>
        </w:rPr>
        <w:t>بین را به خوبی کاهش داده و به واسطه آن</w:t>
      </w:r>
      <w:r w:rsidR="00EC3DED">
        <w:rPr>
          <w:rFonts w:hint="cs"/>
          <w:sz w:val="22"/>
          <w:szCs w:val="22"/>
          <w:rtl/>
        </w:rPr>
        <w:t xml:space="preserve"> زمان</w:t>
      </w:r>
      <w:r w:rsidR="00E9508F">
        <w:rPr>
          <w:rFonts w:hint="cs"/>
          <w:sz w:val="22"/>
          <w:szCs w:val="22"/>
          <w:rtl/>
        </w:rPr>
        <w:t xml:space="preserve"> نشست جریان</w:t>
      </w:r>
      <w:r w:rsidR="00E9508F">
        <w:rPr>
          <w:sz w:val="22"/>
          <w:szCs w:val="22"/>
          <w:rtl/>
        </w:rPr>
        <w:softHyphen/>
      </w:r>
      <w:r w:rsidR="00E9508F">
        <w:rPr>
          <w:rFonts w:hint="cs"/>
          <w:sz w:val="22"/>
          <w:szCs w:val="22"/>
          <w:rtl/>
        </w:rPr>
        <w:t>ها نیز کاهش داشته است، ولی همواره زمان اجرای برنامه بدلیل افق پیش</w:t>
      </w:r>
      <w:r w:rsidR="00E9508F">
        <w:rPr>
          <w:sz w:val="22"/>
          <w:szCs w:val="22"/>
          <w:rtl/>
        </w:rPr>
        <w:softHyphen/>
      </w:r>
      <w:r w:rsidR="00E9508F" w:rsidRPr="00496880">
        <w:rPr>
          <w:rFonts w:hint="cs"/>
          <w:sz w:val="22"/>
          <w:szCs w:val="22"/>
          <w:rtl/>
        </w:rPr>
        <w:t>بین بالای40 و</w:t>
      </w:r>
      <w:r w:rsidR="00E9508F">
        <w:rPr>
          <w:rFonts w:hint="cs"/>
          <w:sz w:val="22"/>
          <w:szCs w:val="22"/>
          <w:rtl/>
        </w:rPr>
        <w:t xml:space="preserve"> </w:t>
      </w:r>
      <w:r w:rsidR="00E9508F" w:rsidRPr="00496880">
        <w:rPr>
          <w:rFonts w:hint="cs"/>
          <w:sz w:val="22"/>
          <w:szCs w:val="22"/>
          <w:rtl/>
        </w:rPr>
        <w:t>به واسطه آن افزایش حجم محاسبات طولانی و حدود 2</w:t>
      </w:r>
      <w:r w:rsidR="00E9508F">
        <w:rPr>
          <w:rFonts w:hint="cs"/>
          <w:sz w:val="22"/>
          <w:szCs w:val="22"/>
          <w:rtl/>
        </w:rPr>
        <w:t>3</w:t>
      </w:r>
      <w:r w:rsidR="00E9508F" w:rsidRPr="00496880">
        <w:rPr>
          <w:rFonts w:hint="cs"/>
          <w:sz w:val="22"/>
          <w:szCs w:val="22"/>
          <w:rtl/>
        </w:rPr>
        <w:t>0 دقیقه می</w:t>
      </w:r>
      <w:r w:rsidR="00E9508F" w:rsidRPr="00496880">
        <w:rPr>
          <w:sz w:val="22"/>
          <w:szCs w:val="22"/>
          <w:rtl/>
        </w:rPr>
        <w:softHyphen/>
      </w:r>
      <w:r w:rsidR="00E9508F" w:rsidRPr="00496880">
        <w:rPr>
          <w:rFonts w:hint="cs"/>
          <w:sz w:val="22"/>
          <w:szCs w:val="22"/>
          <w:rtl/>
        </w:rPr>
        <w:t>باشد</w:t>
      </w:r>
      <w:r w:rsidR="00E9508F" w:rsidRPr="006F23C3">
        <w:rPr>
          <w:rFonts w:hint="cs"/>
          <w:sz w:val="22"/>
          <w:szCs w:val="22"/>
          <w:rtl/>
        </w:rPr>
        <w:t>.</w:t>
      </w:r>
      <w:r w:rsidR="00DB6161" w:rsidRPr="006F23C3">
        <w:rPr>
          <w:rFonts w:hint="cs"/>
          <w:sz w:val="22"/>
          <w:szCs w:val="22"/>
          <w:rtl/>
        </w:rPr>
        <w:t xml:space="preserve"> در</w:t>
      </w:r>
      <w:r w:rsidR="006F23C3">
        <w:rPr>
          <w:rFonts w:hint="cs"/>
          <w:sz w:val="22"/>
          <w:szCs w:val="22"/>
          <w:rtl/>
        </w:rPr>
        <w:t xml:space="preserve"> </w:t>
      </w:r>
      <w:r w:rsidR="00DB6161" w:rsidRPr="006F23C3">
        <w:rPr>
          <w:rFonts w:ascii="Times New Roman" w:eastAsia="Times New Roman" w:hAnsi="Times New Roman"/>
          <w:noProof/>
          <w:color w:val="000000" w:themeColor="text1"/>
          <w:sz w:val="22"/>
          <w:szCs w:val="22"/>
          <w:rtl/>
        </w:rPr>
        <w:t>شکل</w:t>
      </w:r>
      <w:r w:rsidR="00DB6161" w:rsidRPr="006F23C3">
        <w:rPr>
          <w:rFonts w:ascii="Times New Roman" w:eastAsia="Times New Roman" w:hAnsi="Times New Roman" w:hint="cs"/>
          <w:noProof/>
          <w:color w:val="000000" w:themeColor="text1"/>
          <w:sz w:val="22"/>
          <w:szCs w:val="22"/>
          <w:rtl/>
        </w:rPr>
        <w:t>(</w:t>
      </w:r>
      <w:r w:rsidR="003D5510">
        <w:rPr>
          <w:rFonts w:ascii="Times New Roman" w:eastAsia="Times New Roman" w:hAnsi="Times New Roman" w:hint="cs"/>
          <w:noProof/>
          <w:color w:val="000000" w:themeColor="text1"/>
          <w:sz w:val="22"/>
          <w:szCs w:val="22"/>
          <w:rtl/>
        </w:rPr>
        <w:t>10</w:t>
      </w:r>
      <w:r w:rsidR="00DB6161" w:rsidRPr="006F23C3">
        <w:rPr>
          <w:rFonts w:ascii="Times New Roman" w:eastAsia="Times New Roman" w:hAnsi="Times New Roman" w:hint="cs"/>
          <w:noProof/>
          <w:color w:val="000000" w:themeColor="text1"/>
          <w:sz w:val="22"/>
          <w:szCs w:val="22"/>
          <w:rtl/>
        </w:rPr>
        <w:t>)</w:t>
      </w:r>
      <w:r w:rsidR="00DB6161" w:rsidRPr="006F23C3">
        <w:rPr>
          <w:rFonts w:hint="cs"/>
          <w:color w:val="000000" w:themeColor="text1"/>
          <w:sz w:val="22"/>
          <w:szCs w:val="22"/>
          <w:rtl/>
        </w:rPr>
        <w:t xml:space="preserve"> نمودارهای بدست آمده روش کنترل پیش</w:t>
      </w:r>
      <w:r w:rsidR="00DB6161" w:rsidRPr="006F23C3">
        <w:rPr>
          <w:color w:val="000000" w:themeColor="text1"/>
          <w:sz w:val="22"/>
          <w:szCs w:val="22"/>
          <w:rtl/>
        </w:rPr>
        <w:softHyphen/>
      </w:r>
      <w:r w:rsidR="00DB6161" w:rsidRPr="006F23C3">
        <w:rPr>
          <w:rFonts w:hint="cs"/>
          <w:color w:val="000000" w:themeColor="text1"/>
          <w:sz w:val="22"/>
          <w:szCs w:val="22"/>
          <w:rtl/>
        </w:rPr>
        <w:t xml:space="preserve">بین پیوسته </w:t>
      </w:r>
      <w:r w:rsidR="00DB6161" w:rsidRPr="006F23C3">
        <w:rPr>
          <w:rFonts w:hint="cs"/>
          <w:sz w:val="22"/>
          <w:szCs w:val="22"/>
          <w:rtl/>
        </w:rPr>
        <w:t>با شرایط آزمایش</w:t>
      </w:r>
      <w:r w:rsidR="002315E1" w:rsidRPr="006F23C3">
        <w:rPr>
          <w:rFonts w:hint="cs"/>
          <w:sz w:val="22"/>
          <w:szCs w:val="22"/>
          <w:rtl/>
        </w:rPr>
        <w:t>40</w:t>
      </w:r>
      <w:r w:rsidR="002315E1" w:rsidRPr="006F23C3">
        <w:rPr>
          <w:sz w:val="20"/>
          <w:szCs w:val="20"/>
        </w:rPr>
        <w:t>np=</w:t>
      </w:r>
      <w:r w:rsidR="002315E1" w:rsidRPr="006F23C3">
        <w:rPr>
          <w:rFonts w:hint="cs"/>
          <w:sz w:val="20"/>
          <w:szCs w:val="20"/>
          <w:rtl/>
        </w:rPr>
        <w:t xml:space="preserve"> </w:t>
      </w:r>
      <w:r w:rsidR="002315E1" w:rsidRPr="00315891">
        <w:rPr>
          <w:rFonts w:hint="cs"/>
          <w:sz w:val="20"/>
          <w:szCs w:val="20"/>
          <w:rtl/>
        </w:rPr>
        <w:t>و</w:t>
      </w:r>
      <w:r w:rsidR="002315E1" w:rsidRPr="002315E1">
        <w:rPr>
          <w:rFonts w:hint="cs"/>
          <w:sz w:val="22"/>
          <w:szCs w:val="22"/>
          <w:rtl/>
        </w:rPr>
        <w:t>20</w:t>
      </w:r>
      <w:r w:rsidR="002315E1" w:rsidRPr="006F23C3">
        <w:rPr>
          <w:sz w:val="20"/>
          <w:szCs w:val="20"/>
        </w:rPr>
        <w:t>nc=</w:t>
      </w:r>
      <w:r w:rsidR="002315E1">
        <w:rPr>
          <w:rFonts w:hint="cs"/>
          <w:sz w:val="18"/>
          <w:szCs w:val="18"/>
          <w:rtl/>
        </w:rPr>
        <w:t xml:space="preserve"> </w:t>
      </w:r>
      <w:r w:rsidR="002463A2" w:rsidRPr="002463A2">
        <w:rPr>
          <w:rFonts w:hint="cs"/>
          <w:sz w:val="22"/>
          <w:szCs w:val="22"/>
          <w:rtl/>
        </w:rPr>
        <w:t>و</w:t>
      </w:r>
      <w:r w:rsidR="00DB6161" w:rsidRPr="002463A2">
        <w:rPr>
          <w:rFonts w:hint="cs"/>
          <w:b/>
          <w:bCs/>
          <w:szCs w:val="24"/>
          <w:rtl/>
        </w:rPr>
        <w:t xml:space="preserve"> </w:t>
      </w:r>
      <w:r w:rsidR="00DB6161" w:rsidRPr="00EC3DED">
        <w:rPr>
          <w:rFonts w:hint="cs"/>
          <w:sz w:val="22"/>
          <w:szCs w:val="22"/>
          <w:rtl/>
        </w:rPr>
        <w:t xml:space="preserve">با استفاده از توابع لاگر </w:t>
      </w:r>
      <w:r w:rsidR="00DB6161" w:rsidRPr="00022782">
        <w:rPr>
          <w:rFonts w:hint="cs"/>
          <w:sz w:val="22"/>
          <w:szCs w:val="22"/>
          <w:rtl/>
        </w:rPr>
        <w:t>نشان داده شده است.</w:t>
      </w:r>
      <w:r w:rsidR="00DB6161">
        <w:rPr>
          <w:rFonts w:hint="cs"/>
          <w:b/>
          <w:bCs/>
          <w:sz w:val="20"/>
          <w:szCs w:val="20"/>
          <w:rtl/>
        </w:rPr>
        <w:t xml:space="preserve"> </w:t>
      </w:r>
      <w:r w:rsidR="008D3C1F" w:rsidRPr="00FC393A">
        <w:rPr>
          <w:rFonts w:hint="cs"/>
          <w:color w:val="000000" w:themeColor="text1"/>
          <w:sz w:val="22"/>
          <w:szCs w:val="22"/>
          <w:rtl/>
        </w:rPr>
        <w:t>مشاهده می</w:t>
      </w:r>
      <w:r w:rsidR="008D3C1F" w:rsidRPr="00FC393A">
        <w:rPr>
          <w:color w:val="000000" w:themeColor="text1"/>
          <w:sz w:val="22"/>
          <w:szCs w:val="22"/>
          <w:rtl/>
        </w:rPr>
        <w:softHyphen/>
      </w:r>
      <w:r w:rsidR="008D3C1F" w:rsidRPr="00FC393A">
        <w:rPr>
          <w:rFonts w:hint="cs"/>
          <w:color w:val="000000" w:themeColor="text1"/>
          <w:sz w:val="22"/>
          <w:szCs w:val="22"/>
          <w:rtl/>
        </w:rPr>
        <w:t>شود در حالت کنترل پیش</w:t>
      </w:r>
      <w:r w:rsidR="008D3C1F" w:rsidRPr="00FC393A">
        <w:rPr>
          <w:color w:val="000000" w:themeColor="text1"/>
          <w:sz w:val="22"/>
          <w:szCs w:val="22"/>
          <w:rtl/>
        </w:rPr>
        <w:softHyphen/>
      </w:r>
      <w:r w:rsidR="008D3C1F" w:rsidRPr="00FC393A">
        <w:rPr>
          <w:rFonts w:hint="cs"/>
          <w:color w:val="000000" w:themeColor="text1"/>
          <w:sz w:val="22"/>
          <w:szCs w:val="22"/>
          <w:rtl/>
        </w:rPr>
        <w:t xml:space="preserve">بین با استفاده از توابع لاگر، </w:t>
      </w:r>
      <w:r w:rsidR="00FC393A" w:rsidRPr="00FC393A">
        <w:rPr>
          <w:rFonts w:hint="cs"/>
          <w:color w:val="000000" w:themeColor="text1"/>
          <w:sz w:val="22"/>
          <w:szCs w:val="22"/>
          <w:rtl/>
        </w:rPr>
        <w:t>زمان اجرای برنامه</w:t>
      </w:r>
      <w:r w:rsidR="008D3C1F" w:rsidRPr="00FC393A">
        <w:rPr>
          <w:rFonts w:hint="cs"/>
          <w:color w:val="000000" w:themeColor="text1"/>
          <w:sz w:val="22"/>
          <w:szCs w:val="22"/>
          <w:rtl/>
        </w:rPr>
        <w:t xml:space="preserve"> </w:t>
      </w:r>
      <w:r w:rsidR="00E90B19" w:rsidRPr="00FC393A">
        <w:rPr>
          <w:rFonts w:hint="cs"/>
          <w:color w:val="000000" w:themeColor="text1"/>
          <w:sz w:val="22"/>
          <w:szCs w:val="22"/>
          <w:rtl/>
        </w:rPr>
        <w:t>در مقایسه با</w:t>
      </w:r>
      <w:r w:rsidR="008D3C1F" w:rsidRPr="00FC393A">
        <w:rPr>
          <w:rFonts w:hint="cs"/>
          <w:color w:val="000000" w:themeColor="text1"/>
          <w:sz w:val="22"/>
          <w:szCs w:val="22"/>
          <w:rtl/>
        </w:rPr>
        <w:t xml:space="preserve"> کنترل پیش</w:t>
      </w:r>
      <w:r w:rsidR="008D3C1F" w:rsidRPr="00FC393A">
        <w:rPr>
          <w:color w:val="000000" w:themeColor="text1"/>
          <w:sz w:val="22"/>
          <w:szCs w:val="22"/>
          <w:rtl/>
        </w:rPr>
        <w:softHyphen/>
      </w:r>
      <w:r w:rsidR="008D3C1F" w:rsidRPr="00FC393A">
        <w:rPr>
          <w:rFonts w:hint="cs"/>
          <w:color w:val="000000" w:themeColor="text1"/>
          <w:sz w:val="22"/>
          <w:szCs w:val="22"/>
          <w:rtl/>
        </w:rPr>
        <w:t xml:space="preserve">بین بدون استفاده از توابع لاگر کاهش </w:t>
      </w:r>
      <w:r w:rsidR="00FC393A" w:rsidRPr="00FC393A">
        <w:rPr>
          <w:rFonts w:hint="cs"/>
          <w:color w:val="000000" w:themeColor="text1"/>
          <w:sz w:val="22"/>
          <w:szCs w:val="22"/>
          <w:rtl/>
        </w:rPr>
        <w:t>چشم</w:t>
      </w:r>
      <w:r w:rsidR="00FC393A" w:rsidRPr="00FC393A">
        <w:rPr>
          <w:color w:val="000000" w:themeColor="text1"/>
          <w:sz w:val="22"/>
          <w:szCs w:val="22"/>
          <w:rtl/>
        </w:rPr>
        <w:softHyphen/>
      </w:r>
      <w:r w:rsidR="00FC393A" w:rsidRPr="00FC393A">
        <w:rPr>
          <w:rFonts w:hint="cs"/>
          <w:color w:val="000000" w:themeColor="text1"/>
          <w:sz w:val="22"/>
          <w:szCs w:val="22"/>
          <w:rtl/>
        </w:rPr>
        <w:t xml:space="preserve">گیری </w:t>
      </w:r>
      <w:r w:rsidR="002463A2">
        <w:rPr>
          <w:rFonts w:hint="cs"/>
          <w:color w:val="000000" w:themeColor="text1"/>
          <w:sz w:val="22"/>
          <w:szCs w:val="22"/>
          <w:rtl/>
        </w:rPr>
        <w:t>داشته</w:t>
      </w:r>
      <w:r w:rsidR="00FC393A" w:rsidRPr="00FC393A">
        <w:rPr>
          <w:rFonts w:hint="cs"/>
          <w:color w:val="000000" w:themeColor="text1"/>
          <w:sz w:val="22"/>
          <w:szCs w:val="22"/>
          <w:rtl/>
        </w:rPr>
        <w:t xml:space="preserve"> و حدود 1</w:t>
      </w:r>
      <w:r w:rsidR="008E1CE2">
        <w:rPr>
          <w:rFonts w:hint="cs"/>
          <w:color w:val="000000" w:themeColor="text1"/>
          <w:sz w:val="22"/>
          <w:szCs w:val="22"/>
          <w:rtl/>
        </w:rPr>
        <w:t>2</w:t>
      </w:r>
      <w:r w:rsidR="00FC393A" w:rsidRPr="00FC393A">
        <w:rPr>
          <w:rFonts w:hint="cs"/>
          <w:color w:val="000000" w:themeColor="text1"/>
          <w:sz w:val="22"/>
          <w:szCs w:val="22"/>
          <w:rtl/>
        </w:rPr>
        <w:t xml:space="preserve"> دقیقه می</w:t>
      </w:r>
      <w:r w:rsidR="00FC393A">
        <w:rPr>
          <w:color w:val="000000" w:themeColor="text1"/>
          <w:sz w:val="22"/>
          <w:szCs w:val="22"/>
          <w:rtl/>
        </w:rPr>
        <w:softHyphen/>
      </w:r>
      <w:r w:rsidR="002463A2">
        <w:rPr>
          <w:rFonts w:hint="cs"/>
          <w:color w:val="000000" w:themeColor="text1"/>
          <w:sz w:val="22"/>
          <w:szCs w:val="22"/>
          <w:rtl/>
        </w:rPr>
        <w:t xml:space="preserve">باشد </w:t>
      </w:r>
      <w:r w:rsidR="00FC393A" w:rsidRPr="00FC393A">
        <w:rPr>
          <w:rFonts w:hint="cs"/>
          <w:color w:val="000000" w:themeColor="text1"/>
          <w:sz w:val="22"/>
          <w:szCs w:val="22"/>
          <w:rtl/>
        </w:rPr>
        <w:t>که این نشان</w:t>
      </w:r>
      <w:r w:rsidR="006F23C3">
        <w:rPr>
          <w:color w:val="000000" w:themeColor="text1"/>
          <w:sz w:val="22"/>
          <w:szCs w:val="22"/>
          <w:rtl/>
        </w:rPr>
        <w:softHyphen/>
      </w:r>
      <w:r w:rsidR="00FC393A" w:rsidRPr="00FC393A">
        <w:rPr>
          <w:rFonts w:hint="cs"/>
          <w:color w:val="000000" w:themeColor="text1"/>
          <w:sz w:val="22"/>
          <w:szCs w:val="22"/>
          <w:rtl/>
        </w:rPr>
        <w:t xml:space="preserve">دهنده کاهش حجم محاسبات </w:t>
      </w:r>
      <w:r w:rsidR="00FB437A">
        <w:rPr>
          <w:rFonts w:hint="cs"/>
          <w:color w:val="000000" w:themeColor="text1"/>
          <w:sz w:val="22"/>
          <w:szCs w:val="22"/>
          <w:rtl/>
        </w:rPr>
        <w:t>بوده</w:t>
      </w:r>
      <w:r w:rsidR="006F23C3">
        <w:rPr>
          <w:rFonts w:hint="cs"/>
          <w:color w:val="000000" w:themeColor="text1"/>
          <w:sz w:val="22"/>
          <w:szCs w:val="22"/>
          <w:rtl/>
        </w:rPr>
        <w:t xml:space="preserve"> و</w:t>
      </w:r>
      <w:r w:rsidR="008D3C1F" w:rsidRPr="00FC393A">
        <w:rPr>
          <w:rFonts w:hint="cs"/>
          <w:color w:val="000000" w:themeColor="text1"/>
          <w:sz w:val="22"/>
          <w:szCs w:val="22"/>
          <w:rtl/>
        </w:rPr>
        <w:t xml:space="preserve"> از مقایسه زمان اتمام اجرای شبیه</w:t>
      </w:r>
      <w:r w:rsidR="008D3C1F" w:rsidRPr="00FC393A">
        <w:rPr>
          <w:color w:val="000000" w:themeColor="text1"/>
          <w:sz w:val="22"/>
          <w:szCs w:val="22"/>
          <w:rtl/>
        </w:rPr>
        <w:softHyphen/>
      </w:r>
      <w:r w:rsidR="008D3C1F" w:rsidRPr="00FC393A">
        <w:rPr>
          <w:rFonts w:hint="cs"/>
          <w:color w:val="000000" w:themeColor="text1"/>
          <w:sz w:val="22"/>
          <w:szCs w:val="22"/>
          <w:rtl/>
        </w:rPr>
        <w:t xml:space="preserve">سازی قابل </w:t>
      </w:r>
      <w:r w:rsidR="002463A2">
        <w:rPr>
          <w:rFonts w:hint="cs"/>
          <w:color w:val="000000" w:themeColor="text1"/>
          <w:sz w:val="22"/>
          <w:szCs w:val="22"/>
          <w:rtl/>
        </w:rPr>
        <w:t>اثبات می</w:t>
      </w:r>
      <w:r w:rsidR="002463A2">
        <w:rPr>
          <w:color w:val="000000" w:themeColor="text1"/>
          <w:sz w:val="22"/>
          <w:szCs w:val="22"/>
          <w:rtl/>
        </w:rPr>
        <w:softHyphen/>
      </w:r>
      <w:r w:rsidR="002463A2">
        <w:rPr>
          <w:rFonts w:hint="cs"/>
          <w:color w:val="000000" w:themeColor="text1"/>
          <w:sz w:val="22"/>
          <w:szCs w:val="22"/>
          <w:rtl/>
        </w:rPr>
        <w:t>باشد</w:t>
      </w:r>
      <w:r w:rsidR="008D3C1F" w:rsidRPr="00FC393A">
        <w:rPr>
          <w:rFonts w:hint="cs"/>
          <w:color w:val="000000" w:themeColor="text1"/>
          <w:sz w:val="22"/>
          <w:szCs w:val="22"/>
          <w:rtl/>
        </w:rPr>
        <w:t>.</w:t>
      </w:r>
      <w:r w:rsidR="002B7303" w:rsidRPr="00FC393A">
        <w:rPr>
          <w:rFonts w:hint="cs"/>
          <w:color w:val="000000" w:themeColor="text1"/>
          <w:sz w:val="22"/>
          <w:szCs w:val="22"/>
          <w:rtl/>
        </w:rPr>
        <w:t xml:space="preserve"> </w:t>
      </w:r>
      <w:r w:rsidR="006F23C3">
        <w:rPr>
          <w:rFonts w:hint="cs"/>
          <w:color w:val="000000" w:themeColor="text1"/>
          <w:sz w:val="22"/>
          <w:szCs w:val="22"/>
          <w:rtl/>
        </w:rPr>
        <w:t>نتایج فوق در جدول (2) نشان داده شده است.</w:t>
      </w:r>
      <w:r w:rsidR="002962F7">
        <w:rPr>
          <w:rFonts w:hint="cs"/>
          <w:color w:val="000000" w:themeColor="text1"/>
          <w:sz w:val="22"/>
          <w:szCs w:val="22"/>
          <w:rtl/>
        </w:rPr>
        <w:t xml:space="preserve"> </w:t>
      </w:r>
      <w:r w:rsidR="002962F7">
        <w:rPr>
          <w:rFonts w:ascii="Times New Roman" w:eastAsia="Times New Roman" w:hAnsi="Times New Roman" w:hint="cs"/>
          <w:noProof/>
          <w:color w:val="000000" w:themeColor="text1"/>
          <w:sz w:val="22"/>
          <w:szCs w:val="22"/>
          <w:rtl/>
        </w:rPr>
        <w:t xml:space="preserve">همچنین </w:t>
      </w:r>
      <w:r w:rsidR="002962F7" w:rsidRPr="0026162B">
        <w:rPr>
          <w:rFonts w:ascii="Times New Roman" w:eastAsia="Times New Roman" w:hAnsi="Times New Roman" w:hint="cs"/>
          <w:noProof/>
          <w:color w:val="000000" w:themeColor="text1"/>
          <w:sz w:val="22"/>
          <w:szCs w:val="22"/>
          <w:rtl/>
        </w:rPr>
        <w:t>بلوک دیاگرام سیستم کنترل پیشنهادی</w:t>
      </w:r>
      <w:r w:rsidR="002962F7">
        <w:rPr>
          <w:rFonts w:ascii="Times New Roman" w:eastAsia="Times New Roman" w:hAnsi="Times New Roman" w:hint="cs"/>
          <w:noProof/>
          <w:color w:val="000000" w:themeColor="text1"/>
          <w:sz w:val="22"/>
          <w:szCs w:val="22"/>
          <w:rtl/>
        </w:rPr>
        <w:t xml:space="preserve"> بصورت شکل(7) می</w:t>
      </w:r>
      <w:r w:rsidR="002962F7">
        <w:rPr>
          <w:rFonts w:ascii="Times New Roman" w:eastAsia="Times New Roman" w:hAnsi="Times New Roman"/>
          <w:noProof/>
          <w:color w:val="000000" w:themeColor="text1"/>
          <w:sz w:val="22"/>
          <w:szCs w:val="22"/>
          <w:rtl/>
        </w:rPr>
        <w:softHyphen/>
      </w:r>
      <w:r w:rsidR="002962F7">
        <w:rPr>
          <w:rFonts w:ascii="Times New Roman" w:eastAsia="Times New Roman" w:hAnsi="Times New Roman" w:hint="cs"/>
          <w:noProof/>
          <w:color w:val="000000" w:themeColor="text1"/>
          <w:sz w:val="22"/>
          <w:szCs w:val="22"/>
          <w:rtl/>
        </w:rPr>
        <w:t>باشد:</w:t>
      </w:r>
    </w:p>
    <w:p w14:paraId="521E9325" w14:textId="77777777" w:rsidR="00A61276" w:rsidRPr="001F7574" w:rsidRDefault="00A61276" w:rsidP="00391AC4">
      <w:pPr>
        <w:spacing w:after="0" w:line="240" w:lineRule="auto"/>
        <w:jc w:val="both"/>
        <w:rPr>
          <w:color w:val="000000" w:themeColor="text1"/>
          <w:sz w:val="22"/>
          <w:szCs w:val="22"/>
        </w:rPr>
      </w:pPr>
    </w:p>
    <w:p w14:paraId="658E2CEF" w14:textId="77777777" w:rsidR="004E4385" w:rsidRDefault="004E4385" w:rsidP="00B14FE5">
      <w:pPr>
        <w:tabs>
          <w:tab w:val="left" w:pos="317"/>
        </w:tabs>
        <w:spacing w:after="0"/>
        <w:jc w:val="center"/>
        <w:rPr>
          <w:szCs w:val="24"/>
        </w:rPr>
      </w:pPr>
      <w:r w:rsidRPr="006561F1">
        <w:rPr>
          <w:rFonts w:hint="cs"/>
          <w:sz w:val="22"/>
          <w:szCs w:val="22"/>
          <w:rtl/>
        </w:rPr>
        <w:t xml:space="preserve">جدول </w:t>
      </w:r>
      <w:r w:rsidR="003861EB">
        <w:rPr>
          <w:rFonts w:hint="cs"/>
          <w:sz w:val="22"/>
          <w:szCs w:val="22"/>
          <w:rtl/>
        </w:rPr>
        <w:t>(</w:t>
      </w:r>
      <w:r w:rsidRPr="006561F1">
        <w:rPr>
          <w:rFonts w:hint="cs"/>
          <w:sz w:val="22"/>
          <w:szCs w:val="22"/>
          <w:rtl/>
        </w:rPr>
        <w:t>1</w:t>
      </w:r>
      <w:r w:rsidR="003861EB">
        <w:rPr>
          <w:rFonts w:hint="cs"/>
          <w:sz w:val="22"/>
          <w:szCs w:val="22"/>
          <w:rtl/>
        </w:rPr>
        <w:t>)</w:t>
      </w:r>
      <w:r w:rsidRPr="006561F1">
        <w:rPr>
          <w:rFonts w:hint="cs"/>
          <w:sz w:val="22"/>
          <w:szCs w:val="22"/>
          <w:rtl/>
        </w:rPr>
        <w:t xml:space="preserve">: </w:t>
      </w:r>
      <w:r>
        <w:rPr>
          <w:rFonts w:hint="cs"/>
          <w:sz w:val="22"/>
          <w:szCs w:val="22"/>
          <w:rtl/>
        </w:rPr>
        <w:t xml:space="preserve">مشخصات و </w:t>
      </w:r>
      <w:r w:rsidR="00B14FE5" w:rsidRPr="00B14FE5">
        <w:rPr>
          <w:rFonts w:hint="cs"/>
          <w:sz w:val="22"/>
          <w:szCs w:val="22"/>
          <w:rtl/>
        </w:rPr>
        <w:t>مولفه</w:t>
      </w:r>
      <w:r w:rsidR="00B14FE5" w:rsidRPr="00B14FE5">
        <w:rPr>
          <w:sz w:val="22"/>
          <w:szCs w:val="22"/>
          <w:rtl/>
        </w:rPr>
        <w:softHyphen/>
      </w:r>
      <w:r w:rsidR="00B14FE5" w:rsidRPr="00B14FE5">
        <w:rPr>
          <w:rFonts w:hint="cs"/>
          <w:sz w:val="22"/>
          <w:szCs w:val="22"/>
          <w:rtl/>
        </w:rPr>
        <w:t xml:space="preserve">های موتور </w:t>
      </w:r>
      <w:r w:rsidR="00B14FE5" w:rsidRPr="00B14FE5">
        <w:rPr>
          <w:sz w:val="20"/>
          <w:szCs w:val="20"/>
        </w:rPr>
        <w:t>BLDC</w:t>
      </w:r>
    </w:p>
    <w:tbl>
      <w:tblPr>
        <w:tblStyle w:val="TableGrid"/>
        <w:bidiVisual/>
        <w:tblW w:w="0" w:type="auto"/>
        <w:jc w:val="center"/>
        <w:tblBorders>
          <w:insideH w:val="single" w:sz="6" w:space="0" w:color="auto"/>
          <w:insideV w:val="single" w:sz="6" w:space="0" w:color="auto"/>
        </w:tblBorders>
        <w:tblLook w:val="04A0" w:firstRow="1" w:lastRow="0" w:firstColumn="1" w:lastColumn="0" w:noHBand="0" w:noVBand="1"/>
      </w:tblPr>
      <w:tblGrid>
        <w:gridCol w:w="3335"/>
        <w:gridCol w:w="776"/>
      </w:tblGrid>
      <w:tr w:rsidR="00DF5AAC" w14:paraId="40B5E52F" w14:textId="77777777" w:rsidTr="00D47421">
        <w:trPr>
          <w:trHeight w:val="236"/>
          <w:jc w:val="center"/>
        </w:trPr>
        <w:tc>
          <w:tcPr>
            <w:tcW w:w="4111" w:type="dxa"/>
            <w:gridSpan w:val="2"/>
            <w:shd w:val="clear" w:color="auto" w:fill="AEAAAA" w:themeFill="background2" w:themeFillShade="BF"/>
          </w:tcPr>
          <w:p w14:paraId="1A5EC4F0" w14:textId="77777777" w:rsidR="00DF5AAC" w:rsidRPr="00B26741" w:rsidRDefault="00894FC2" w:rsidP="00897E4E">
            <w:pPr>
              <w:tabs>
                <w:tab w:val="left" w:pos="67"/>
              </w:tabs>
              <w:spacing w:after="0"/>
              <w:jc w:val="center"/>
              <w:rPr>
                <w:b/>
                <w:bCs/>
                <w:sz w:val="20"/>
                <w:szCs w:val="20"/>
              </w:rPr>
            </w:pPr>
            <w:r w:rsidRPr="00894FC2">
              <w:rPr>
                <w:rFonts w:hint="cs"/>
                <w:b/>
                <w:bCs/>
                <w:sz w:val="22"/>
                <w:szCs w:val="22"/>
                <w:rtl/>
              </w:rPr>
              <w:t>مولفه</w:t>
            </w:r>
            <w:r w:rsidRPr="00894FC2">
              <w:rPr>
                <w:b/>
                <w:bCs/>
                <w:sz w:val="22"/>
                <w:szCs w:val="22"/>
                <w:rtl/>
              </w:rPr>
              <w:softHyphen/>
            </w:r>
            <w:r w:rsidRPr="00894FC2">
              <w:rPr>
                <w:rFonts w:hint="cs"/>
                <w:b/>
                <w:bCs/>
                <w:sz w:val="22"/>
                <w:szCs w:val="22"/>
                <w:rtl/>
              </w:rPr>
              <w:t xml:space="preserve">های موتور </w:t>
            </w:r>
            <w:r>
              <w:rPr>
                <w:b/>
                <w:bCs/>
                <w:sz w:val="20"/>
                <w:szCs w:val="20"/>
              </w:rPr>
              <w:t>BLDC</w:t>
            </w:r>
          </w:p>
        </w:tc>
      </w:tr>
      <w:tr w:rsidR="00DF5AAC" w:rsidRPr="009B5169" w14:paraId="4CBCA690" w14:textId="77777777" w:rsidTr="00D47421">
        <w:trPr>
          <w:trHeight w:val="221"/>
          <w:jc w:val="center"/>
        </w:trPr>
        <w:tc>
          <w:tcPr>
            <w:tcW w:w="3335" w:type="dxa"/>
            <w:shd w:val="clear" w:color="auto" w:fill="auto"/>
          </w:tcPr>
          <w:p w14:paraId="1D26062E" w14:textId="77777777" w:rsidR="00DF5AAC" w:rsidRPr="00DF5AAC" w:rsidRDefault="00DF5AAC" w:rsidP="000F5ADD">
            <w:pPr>
              <w:tabs>
                <w:tab w:val="left" w:pos="317"/>
              </w:tabs>
              <w:spacing w:after="0"/>
              <w:rPr>
                <w:sz w:val="20"/>
                <w:szCs w:val="20"/>
              </w:rPr>
            </w:pPr>
            <w:r w:rsidRPr="00DF5AAC">
              <w:rPr>
                <w:sz w:val="20"/>
                <w:szCs w:val="20"/>
                <w:rtl/>
              </w:rPr>
              <w:t>اندوکتانس فاز (</w:t>
            </w:r>
            <w:r w:rsidR="00623402">
              <w:rPr>
                <w:rFonts w:hint="cs"/>
                <w:sz w:val="20"/>
                <w:szCs w:val="20"/>
                <w:rtl/>
              </w:rPr>
              <w:t>هانری</w:t>
            </w:r>
            <w:r w:rsidRPr="00DF5AAC">
              <w:rPr>
                <w:sz w:val="20"/>
                <w:szCs w:val="20"/>
                <w:rtl/>
              </w:rPr>
              <w:t>)</w:t>
            </w:r>
          </w:p>
        </w:tc>
        <w:tc>
          <w:tcPr>
            <w:tcW w:w="776" w:type="dxa"/>
            <w:shd w:val="clear" w:color="auto" w:fill="auto"/>
          </w:tcPr>
          <w:p w14:paraId="56C7DED6" w14:textId="77777777" w:rsidR="00DF5AAC" w:rsidRPr="002D4219" w:rsidRDefault="00DF5AAC" w:rsidP="00DF5AAC">
            <w:pPr>
              <w:tabs>
                <w:tab w:val="left" w:pos="317"/>
              </w:tabs>
              <w:spacing w:after="0"/>
              <w:jc w:val="center"/>
              <w:rPr>
                <w:sz w:val="20"/>
                <w:szCs w:val="20"/>
              </w:rPr>
            </w:pPr>
            <w:r w:rsidRPr="002D4219">
              <w:rPr>
                <w:rFonts w:hint="cs"/>
                <w:sz w:val="20"/>
                <w:szCs w:val="20"/>
                <w:rtl/>
              </w:rPr>
              <w:t>005/</w:t>
            </w:r>
            <w:r w:rsidR="002D4219" w:rsidRPr="002D4219">
              <w:rPr>
                <w:rFonts w:hint="cs"/>
                <w:sz w:val="20"/>
                <w:szCs w:val="20"/>
                <w:rtl/>
              </w:rPr>
              <w:t>0</w:t>
            </w:r>
          </w:p>
        </w:tc>
      </w:tr>
      <w:tr w:rsidR="00DF5AAC" w:rsidRPr="009B5169" w14:paraId="3CDF345C" w14:textId="77777777" w:rsidTr="00D47421">
        <w:trPr>
          <w:trHeight w:val="236"/>
          <w:jc w:val="center"/>
        </w:trPr>
        <w:tc>
          <w:tcPr>
            <w:tcW w:w="3335" w:type="dxa"/>
            <w:shd w:val="clear" w:color="auto" w:fill="F2F2F2" w:themeFill="background1" w:themeFillShade="F2"/>
          </w:tcPr>
          <w:p w14:paraId="7C4EAE96" w14:textId="77777777" w:rsidR="00DF5AAC" w:rsidRPr="00DF5AAC" w:rsidRDefault="002D4219" w:rsidP="00894FC2">
            <w:pPr>
              <w:tabs>
                <w:tab w:val="left" w:pos="317"/>
              </w:tabs>
              <w:spacing w:after="0"/>
              <w:rPr>
                <w:sz w:val="20"/>
                <w:szCs w:val="20"/>
              </w:rPr>
            </w:pPr>
            <w:r w:rsidRPr="002D4219">
              <w:rPr>
                <w:sz w:val="20"/>
                <w:szCs w:val="20"/>
                <w:rtl/>
              </w:rPr>
              <w:t>مقاومت فاز (</w:t>
            </w:r>
            <w:r w:rsidR="00894FC2">
              <w:rPr>
                <w:rFonts w:hint="cs"/>
                <w:sz w:val="20"/>
                <w:szCs w:val="20"/>
                <w:rtl/>
              </w:rPr>
              <w:t>اهم</w:t>
            </w:r>
            <w:r w:rsidRPr="002D4219">
              <w:rPr>
                <w:sz w:val="20"/>
                <w:szCs w:val="20"/>
                <w:rtl/>
              </w:rPr>
              <w:t>)</w:t>
            </w:r>
          </w:p>
        </w:tc>
        <w:tc>
          <w:tcPr>
            <w:tcW w:w="776" w:type="dxa"/>
            <w:shd w:val="clear" w:color="auto" w:fill="F2F2F2" w:themeFill="background1" w:themeFillShade="F2"/>
          </w:tcPr>
          <w:p w14:paraId="718CAD3F" w14:textId="77777777" w:rsidR="00DF5AAC" w:rsidRPr="002D4219" w:rsidRDefault="002D4219" w:rsidP="002D4219">
            <w:pPr>
              <w:tabs>
                <w:tab w:val="left" w:pos="317"/>
              </w:tabs>
              <w:spacing w:after="0"/>
              <w:jc w:val="center"/>
              <w:rPr>
                <w:sz w:val="20"/>
                <w:szCs w:val="20"/>
              </w:rPr>
            </w:pPr>
            <w:r w:rsidRPr="002D4219">
              <w:rPr>
                <w:rFonts w:hint="cs"/>
                <w:sz w:val="20"/>
                <w:szCs w:val="20"/>
                <w:rtl/>
              </w:rPr>
              <w:t>25/3</w:t>
            </w:r>
          </w:p>
        </w:tc>
      </w:tr>
      <w:tr w:rsidR="00DF5AAC" w:rsidRPr="009B5169" w14:paraId="4F343523" w14:textId="77777777" w:rsidTr="00D47421">
        <w:trPr>
          <w:trHeight w:val="247"/>
          <w:jc w:val="center"/>
        </w:trPr>
        <w:tc>
          <w:tcPr>
            <w:tcW w:w="3335" w:type="dxa"/>
            <w:shd w:val="clear" w:color="auto" w:fill="auto"/>
          </w:tcPr>
          <w:p w14:paraId="59E88B9B" w14:textId="77777777" w:rsidR="00DF5AAC" w:rsidRPr="00DF5AAC" w:rsidRDefault="002D4219" w:rsidP="002D4219">
            <w:pPr>
              <w:tabs>
                <w:tab w:val="left" w:pos="317"/>
              </w:tabs>
              <w:spacing w:after="0"/>
              <w:rPr>
                <w:sz w:val="20"/>
                <w:szCs w:val="20"/>
              </w:rPr>
            </w:pPr>
            <w:r>
              <w:rPr>
                <w:rFonts w:hint="cs"/>
                <w:sz w:val="20"/>
                <w:szCs w:val="20"/>
                <w:rtl/>
              </w:rPr>
              <w:t>تعداد جفت قطب</w:t>
            </w:r>
          </w:p>
        </w:tc>
        <w:tc>
          <w:tcPr>
            <w:tcW w:w="776" w:type="dxa"/>
            <w:shd w:val="clear" w:color="auto" w:fill="auto"/>
          </w:tcPr>
          <w:p w14:paraId="49409F83" w14:textId="77777777" w:rsidR="00DF5AAC" w:rsidRPr="00DF5AAC" w:rsidRDefault="002D4219" w:rsidP="002D4219">
            <w:pPr>
              <w:tabs>
                <w:tab w:val="left" w:pos="317"/>
              </w:tabs>
              <w:spacing w:after="0"/>
              <w:jc w:val="center"/>
              <w:rPr>
                <w:sz w:val="20"/>
                <w:szCs w:val="20"/>
              </w:rPr>
            </w:pPr>
            <w:r>
              <w:rPr>
                <w:rFonts w:hint="cs"/>
                <w:sz w:val="20"/>
                <w:szCs w:val="20"/>
                <w:rtl/>
              </w:rPr>
              <w:t>4</w:t>
            </w:r>
          </w:p>
        </w:tc>
      </w:tr>
      <w:tr w:rsidR="00DF5AAC" w:rsidRPr="009B5169" w14:paraId="36AB8A9B" w14:textId="77777777" w:rsidTr="00D47421">
        <w:trPr>
          <w:trHeight w:val="236"/>
          <w:jc w:val="center"/>
        </w:trPr>
        <w:tc>
          <w:tcPr>
            <w:tcW w:w="3335" w:type="dxa"/>
            <w:shd w:val="clear" w:color="auto" w:fill="F2F2F2" w:themeFill="background1" w:themeFillShade="F2"/>
          </w:tcPr>
          <w:p w14:paraId="20E763AC" w14:textId="42EEEF2B" w:rsidR="00DF5AAC" w:rsidRPr="00DF5AAC" w:rsidRDefault="00D47421" w:rsidP="00D47421">
            <w:pPr>
              <w:tabs>
                <w:tab w:val="left" w:pos="317"/>
              </w:tabs>
              <w:spacing w:after="0"/>
              <w:rPr>
                <w:sz w:val="20"/>
                <w:szCs w:val="20"/>
                <w:rtl/>
              </w:rPr>
            </w:pPr>
            <w:r w:rsidRPr="00D47421">
              <w:rPr>
                <w:rFonts w:hint="cs"/>
                <w:color w:val="FF0000"/>
                <w:sz w:val="20"/>
                <w:szCs w:val="20"/>
                <w:rtl/>
              </w:rPr>
              <w:t>ممان</w:t>
            </w:r>
            <w:r>
              <w:rPr>
                <w:rFonts w:hint="cs"/>
                <w:sz w:val="20"/>
                <w:szCs w:val="20"/>
                <w:rtl/>
              </w:rPr>
              <w:t xml:space="preserve"> </w:t>
            </w:r>
            <w:r w:rsidR="00894FC2">
              <w:rPr>
                <w:rFonts w:hint="cs"/>
                <w:sz w:val="20"/>
                <w:szCs w:val="20"/>
                <w:rtl/>
              </w:rPr>
              <w:t>اینرسی (</w:t>
            </w:r>
            <w:r w:rsidR="00894FC2" w:rsidRPr="00D47421">
              <w:rPr>
                <w:rFonts w:hint="cs"/>
                <w:color w:val="FF0000"/>
                <w:sz w:val="20"/>
                <w:szCs w:val="20"/>
                <w:rtl/>
              </w:rPr>
              <w:t>کیلوگرم متر مربع</w:t>
            </w:r>
            <w:r w:rsidR="00894FC2">
              <w:rPr>
                <w:rFonts w:hint="cs"/>
                <w:sz w:val="20"/>
                <w:szCs w:val="20"/>
                <w:rtl/>
              </w:rPr>
              <w:t>)</w:t>
            </w:r>
          </w:p>
        </w:tc>
        <w:tc>
          <w:tcPr>
            <w:tcW w:w="776" w:type="dxa"/>
            <w:shd w:val="clear" w:color="auto" w:fill="F2F2F2" w:themeFill="background1" w:themeFillShade="F2"/>
          </w:tcPr>
          <w:p w14:paraId="67E77CCC" w14:textId="77777777" w:rsidR="00DF5AAC" w:rsidRPr="00DF5AAC" w:rsidRDefault="009A3073" w:rsidP="009A3073">
            <w:pPr>
              <w:tabs>
                <w:tab w:val="left" w:pos="317"/>
              </w:tabs>
              <w:spacing w:after="0"/>
              <w:jc w:val="center"/>
              <w:rPr>
                <w:sz w:val="20"/>
                <w:szCs w:val="20"/>
              </w:rPr>
            </w:pPr>
            <w:r>
              <w:rPr>
                <w:rFonts w:hint="cs"/>
                <w:sz w:val="20"/>
                <w:szCs w:val="20"/>
                <w:rtl/>
              </w:rPr>
              <w:t>007/0</w:t>
            </w:r>
          </w:p>
        </w:tc>
      </w:tr>
      <w:tr w:rsidR="00DF5AAC" w:rsidRPr="001E3BA1" w14:paraId="53BF6DFC" w14:textId="77777777" w:rsidTr="00D47421">
        <w:trPr>
          <w:trHeight w:val="270"/>
          <w:jc w:val="center"/>
        </w:trPr>
        <w:tc>
          <w:tcPr>
            <w:tcW w:w="3335" w:type="dxa"/>
            <w:shd w:val="clear" w:color="auto" w:fill="auto"/>
          </w:tcPr>
          <w:p w14:paraId="6DF136BF" w14:textId="6F93A43C" w:rsidR="00DF5AAC" w:rsidRPr="00DF5AAC" w:rsidRDefault="009A3073" w:rsidP="00D47421">
            <w:pPr>
              <w:tabs>
                <w:tab w:val="left" w:pos="317"/>
              </w:tabs>
              <w:spacing w:after="0"/>
              <w:rPr>
                <w:sz w:val="20"/>
                <w:szCs w:val="20"/>
                <w:rtl/>
              </w:rPr>
            </w:pPr>
            <w:r w:rsidRPr="005C662D">
              <w:rPr>
                <w:rFonts w:hint="cs"/>
                <w:color w:val="000000" w:themeColor="text1"/>
                <w:sz w:val="20"/>
                <w:szCs w:val="20"/>
                <w:rtl/>
              </w:rPr>
              <w:t xml:space="preserve">ثابت ضد </w:t>
            </w:r>
            <w:r w:rsidRPr="00D47421">
              <w:rPr>
                <w:color w:val="000000" w:themeColor="text1"/>
                <w:sz w:val="20"/>
                <w:szCs w:val="20"/>
                <w:rtl/>
              </w:rPr>
              <w:t>محرکه</w:t>
            </w:r>
            <w:r w:rsidR="006F3615" w:rsidRPr="00D47421">
              <w:rPr>
                <w:color w:val="000000" w:themeColor="text1"/>
                <w:sz w:val="20"/>
                <w:szCs w:val="20"/>
              </w:rPr>
              <w:t xml:space="preserve"> </w:t>
            </w:r>
            <w:r w:rsidRPr="00D47421">
              <w:rPr>
                <w:rFonts w:hint="cs"/>
                <w:color w:val="000000" w:themeColor="text1"/>
                <w:sz w:val="20"/>
                <w:szCs w:val="20"/>
                <w:rtl/>
              </w:rPr>
              <w:softHyphen/>
            </w:r>
            <w:r w:rsidRPr="00D47421">
              <w:rPr>
                <w:color w:val="000000" w:themeColor="text1"/>
                <w:sz w:val="20"/>
                <w:szCs w:val="20"/>
              </w:rPr>
              <w:softHyphen/>
            </w:r>
            <w:r w:rsidRPr="00D47421">
              <w:rPr>
                <w:color w:val="000000" w:themeColor="text1"/>
                <w:sz w:val="20"/>
                <w:szCs w:val="20"/>
              </w:rPr>
              <w:softHyphen/>
            </w:r>
            <w:r w:rsidRPr="00D47421">
              <w:rPr>
                <w:color w:val="000000" w:themeColor="text1"/>
                <w:sz w:val="20"/>
                <w:szCs w:val="20"/>
                <w:rtl/>
              </w:rPr>
              <w:t>الکتریکی</w:t>
            </w:r>
            <w:r w:rsidR="00D47421" w:rsidRPr="00D47421">
              <w:rPr>
                <w:sz w:val="20"/>
                <w:szCs w:val="20"/>
                <w:rtl/>
              </w:rPr>
              <w:t xml:space="preserve"> </w:t>
            </w:r>
            <w:r w:rsidR="00D47421">
              <w:rPr>
                <w:rFonts w:hint="cs"/>
                <w:sz w:val="20"/>
                <w:szCs w:val="20"/>
                <w:rtl/>
              </w:rPr>
              <w:t>(</w:t>
            </w:r>
            <w:r w:rsidR="00D47421" w:rsidRPr="00D47421">
              <w:rPr>
                <w:color w:val="FF0000"/>
                <w:sz w:val="20"/>
                <w:szCs w:val="20"/>
                <w:rtl/>
              </w:rPr>
              <w:t>ولت بر رادیان بر ثانیه</w:t>
            </w:r>
            <w:r w:rsidR="00D47421">
              <w:rPr>
                <w:rFonts w:hint="cs"/>
                <w:sz w:val="20"/>
                <w:szCs w:val="20"/>
                <w:rtl/>
              </w:rPr>
              <w:t>)</w:t>
            </w:r>
          </w:p>
        </w:tc>
        <w:tc>
          <w:tcPr>
            <w:tcW w:w="776" w:type="dxa"/>
            <w:shd w:val="clear" w:color="auto" w:fill="auto"/>
          </w:tcPr>
          <w:p w14:paraId="59CE2071" w14:textId="77777777" w:rsidR="00DF5AAC" w:rsidRPr="00DF5AAC" w:rsidRDefault="00332F2D" w:rsidP="00332F2D">
            <w:pPr>
              <w:tabs>
                <w:tab w:val="left" w:pos="317"/>
              </w:tabs>
              <w:spacing w:after="0"/>
              <w:jc w:val="center"/>
              <w:rPr>
                <w:sz w:val="20"/>
                <w:szCs w:val="20"/>
                <w:rtl/>
              </w:rPr>
            </w:pPr>
            <w:r>
              <w:rPr>
                <w:rFonts w:hint="cs"/>
                <w:sz w:val="20"/>
                <w:szCs w:val="20"/>
                <w:rtl/>
              </w:rPr>
              <w:t>0085/0</w:t>
            </w:r>
          </w:p>
        </w:tc>
      </w:tr>
      <w:tr w:rsidR="00DF5AAC" w:rsidRPr="001E3BA1" w14:paraId="070DB5EC" w14:textId="77777777" w:rsidTr="00D47421">
        <w:trPr>
          <w:trHeight w:val="247"/>
          <w:jc w:val="center"/>
        </w:trPr>
        <w:tc>
          <w:tcPr>
            <w:tcW w:w="3335" w:type="dxa"/>
            <w:shd w:val="clear" w:color="auto" w:fill="F2F2F2" w:themeFill="background1" w:themeFillShade="F2"/>
          </w:tcPr>
          <w:p w14:paraId="71EB3BB4" w14:textId="77777777" w:rsidR="00DF5AAC" w:rsidRPr="00DF5AAC" w:rsidRDefault="00332F2D" w:rsidP="00623402">
            <w:pPr>
              <w:tabs>
                <w:tab w:val="left" w:pos="317"/>
              </w:tabs>
              <w:spacing w:after="0"/>
              <w:rPr>
                <w:sz w:val="20"/>
                <w:szCs w:val="20"/>
                <w:rtl/>
              </w:rPr>
            </w:pPr>
            <w:r>
              <w:rPr>
                <w:rFonts w:hint="cs"/>
                <w:sz w:val="20"/>
                <w:szCs w:val="20"/>
                <w:rtl/>
              </w:rPr>
              <w:t>گشتاور بار(نیوتن متر)</w:t>
            </w:r>
          </w:p>
        </w:tc>
        <w:tc>
          <w:tcPr>
            <w:tcW w:w="776" w:type="dxa"/>
            <w:shd w:val="clear" w:color="auto" w:fill="F2F2F2" w:themeFill="background1" w:themeFillShade="F2"/>
          </w:tcPr>
          <w:p w14:paraId="685E5C74" w14:textId="77777777" w:rsidR="00DF5AAC" w:rsidRPr="00DF5AAC" w:rsidRDefault="00332F2D" w:rsidP="00332F2D">
            <w:pPr>
              <w:tabs>
                <w:tab w:val="left" w:pos="317"/>
              </w:tabs>
              <w:spacing w:after="0"/>
              <w:jc w:val="center"/>
              <w:rPr>
                <w:sz w:val="20"/>
                <w:szCs w:val="20"/>
              </w:rPr>
            </w:pPr>
            <w:r>
              <w:rPr>
                <w:rFonts w:hint="cs"/>
                <w:sz w:val="20"/>
                <w:szCs w:val="20"/>
                <w:rtl/>
              </w:rPr>
              <w:t>5/0</w:t>
            </w:r>
          </w:p>
        </w:tc>
      </w:tr>
    </w:tbl>
    <w:p w14:paraId="3408C1CD" w14:textId="77777777" w:rsidR="00DF5AAC" w:rsidRDefault="00DF5AAC" w:rsidP="00C07305">
      <w:pPr>
        <w:tabs>
          <w:tab w:val="left" w:pos="317"/>
        </w:tabs>
        <w:spacing w:after="0"/>
        <w:rPr>
          <w:rFonts w:ascii="Times New Roman" w:eastAsia="Times New Roman" w:hAnsi="Times New Roman"/>
          <w:noProof/>
          <w:color w:val="000000" w:themeColor="text1"/>
          <w:sz w:val="22"/>
          <w:szCs w:val="22"/>
        </w:rPr>
      </w:pPr>
    </w:p>
    <w:p w14:paraId="2A531120" w14:textId="77777777" w:rsidR="00D3172E" w:rsidRDefault="00D3172E" w:rsidP="00284035">
      <w:pPr>
        <w:spacing w:after="0" w:line="240" w:lineRule="auto"/>
        <w:rPr>
          <w:rFonts w:ascii="Times New Roman" w:eastAsia="Times New Roman" w:hAnsi="Times New Roman"/>
          <w:noProof/>
          <w:color w:val="000000" w:themeColor="text1"/>
          <w:sz w:val="20"/>
          <w:szCs w:val="20"/>
          <w:rtl/>
        </w:rPr>
      </w:pPr>
    </w:p>
    <w:p w14:paraId="3C4211B3" w14:textId="77777777" w:rsidR="00284035" w:rsidRDefault="00284035" w:rsidP="00284035">
      <w:pPr>
        <w:spacing w:after="0" w:line="240" w:lineRule="auto"/>
        <w:rPr>
          <w:rFonts w:ascii="Times New Roman" w:eastAsia="Times New Roman" w:hAnsi="Times New Roman"/>
          <w:noProof/>
          <w:color w:val="000000" w:themeColor="text1"/>
          <w:sz w:val="20"/>
          <w:szCs w:val="20"/>
          <w:rtl/>
        </w:rPr>
      </w:pPr>
    </w:p>
    <w:p w14:paraId="4DADC423" w14:textId="77777777" w:rsidR="00284035" w:rsidRDefault="00284035" w:rsidP="00284035">
      <w:pPr>
        <w:spacing w:after="0" w:line="240" w:lineRule="auto"/>
        <w:rPr>
          <w:rFonts w:ascii="Times New Roman" w:eastAsia="Times New Roman" w:hAnsi="Times New Roman"/>
          <w:noProof/>
          <w:color w:val="000000" w:themeColor="text1"/>
          <w:sz w:val="20"/>
          <w:szCs w:val="20"/>
          <w:rtl/>
        </w:rPr>
      </w:pPr>
    </w:p>
    <w:p w14:paraId="1E4A50D4" w14:textId="77777777" w:rsidR="00284035" w:rsidRDefault="00284035" w:rsidP="00284035">
      <w:pPr>
        <w:spacing w:after="0" w:line="240" w:lineRule="auto"/>
        <w:rPr>
          <w:rFonts w:ascii="Times New Roman" w:eastAsia="Times New Roman" w:hAnsi="Times New Roman"/>
          <w:noProof/>
          <w:color w:val="000000" w:themeColor="text1"/>
          <w:sz w:val="20"/>
          <w:szCs w:val="20"/>
          <w:rtl/>
        </w:rPr>
        <w:sectPr w:rsidR="00284035" w:rsidSect="00063B95">
          <w:footnotePr>
            <w:numRestart w:val="eachPage"/>
          </w:footnotePr>
          <w:type w:val="continuous"/>
          <w:pgSz w:w="12240" w:h="15840" w:code="1"/>
          <w:pgMar w:top="1418" w:right="1134" w:bottom="1418" w:left="993" w:header="720" w:footer="720" w:gutter="0"/>
          <w:cols w:num="2" w:space="663"/>
          <w:bidi/>
          <w:docGrid w:linePitch="360"/>
        </w:sectPr>
      </w:pPr>
    </w:p>
    <w:p w14:paraId="5DD10E2B" w14:textId="6769E434" w:rsidR="00196782" w:rsidRDefault="00284035" w:rsidP="004A05C6">
      <w:pPr>
        <w:spacing w:after="0" w:line="240" w:lineRule="auto"/>
        <w:jc w:val="center"/>
        <w:rPr>
          <w:rFonts w:ascii="Times New Roman" w:eastAsia="Times New Roman" w:hAnsi="Times New Roman"/>
          <w:noProof/>
          <w:color w:val="000000" w:themeColor="text1"/>
          <w:sz w:val="20"/>
          <w:szCs w:val="20"/>
          <w:rtl/>
        </w:rPr>
      </w:pPr>
      <w:r w:rsidRPr="007978B5">
        <w:rPr>
          <w:rFonts w:ascii="Times New Roman" w:eastAsia="Times New Roman" w:hAnsi="Times New Roman"/>
          <w:b/>
          <w:bCs/>
          <w:noProof/>
          <w:color w:val="000000" w:themeColor="text1"/>
          <w:sz w:val="20"/>
          <w:szCs w:val="20"/>
        </w:rPr>
        <w:object w:dxaOrig="5700" w:dyaOrig="1831" w14:anchorId="26D693AB">
          <v:shape id="_x0000_i1111" type="#_x0000_t75" style="width:393.2pt;height:135.1pt" o:ole="">
            <v:imagedata r:id="rId187" o:title=""/>
          </v:shape>
          <o:OLEObject Type="Embed" ProgID="Visio.Drawing.15" ShapeID="_x0000_i1111" DrawAspect="Content" ObjectID="_1778401696" r:id="rId188"/>
        </w:object>
      </w:r>
    </w:p>
    <w:p w14:paraId="38196595" w14:textId="77777777" w:rsidR="00196782" w:rsidRDefault="00196782" w:rsidP="004A05C6">
      <w:pPr>
        <w:spacing w:after="0" w:line="240" w:lineRule="auto"/>
        <w:jc w:val="center"/>
        <w:rPr>
          <w:rFonts w:ascii="Times New Roman" w:eastAsia="Times New Roman" w:hAnsi="Times New Roman"/>
          <w:noProof/>
          <w:color w:val="000000" w:themeColor="text1"/>
          <w:sz w:val="20"/>
          <w:szCs w:val="20"/>
          <w:rtl/>
        </w:rPr>
      </w:pPr>
    </w:p>
    <w:p w14:paraId="64648D1C" w14:textId="7273E47A" w:rsidR="00284035" w:rsidRDefault="00284035" w:rsidP="000F00E9">
      <w:pPr>
        <w:spacing w:after="0" w:line="240" w:lineRule="auto"/>
        <w:jc w:val="center"/>
        <w:rPr>
          <w:rFonts w:ascii="Times New Roman" w:eastAsia="Times New Roman" w:hAnsi="Times New Roman"/>
          <w:noProof/>
          <w:color w:val="000000" w:themeColor="text1"/>
          <w:sz w:val="20"/>
          <w:szCs w:val="20"/>
          <w:rtl/>
        </w:rPr>
      </w:pPr>
      <w:bookmarkStart w:id="20" w:name="_Toc97412818"/>
      <w:r w:rsidRPr="00D4052F">
        <w:rPr>
          <w:rFonts w:ascii="Times New Roman" w:eastAsia="Times New Roman" w:hAnsi="Times New Roman"/>
          <w:noProof/>
          <w:color w:val="000000" w:themeColor="text1"/>
          <w:sz w:val="20"/>
          <w:szCs w:val="20"/>
          <w:rtl/>
        </w:rPr>
        <w:t>شکل</w:t>
      </w:r>
      <w:r w:rsidRPr="00D4052F">
        <w:rPr>
          <w:rFonts w:ascii="Times New Roman" w:eastAsia="Times New Roman" w:hAnsi="Times New Roman" w:hint="cs"/>
          <w:noProof/>
          <w:color w:val="000000" w:themeColor="text1"/>
          <w:sz w:val="20"/>
          <w:szCs w:val="20"/>
          <w:rtl/>
        </w:rPr>
        <w:t>(</w:t>
      </w:r>
      <w:r>
        <w:rPr>
          <w:rFonts w:ascii="Times New Roman" w:eastAsia="Times New Roman" w:hAnsi="Times New Roman" w:hint="cs"/>
          <w:noProof/>
          <w:color w:val="000000" w:themeColor="text1"/>
          <w:sz w:val="20"/>
          <w:szCs w:val="20"/>
          <w:rtl/>
        </w:rPr>
        <w:t>7</w:t>
      </w:r>
      <w:r w:rsidRPr="00D4052F">
        <w:rPr>
          <w:rFonts w:ascii="Times New Roman" w:eastAsia="Times New Roman" w:hAnsi="Times New Roman" w:hint="cs"/>
          <w:noProof/>
          <w:color w:val="000000" w:themeColor="text1"/>
          <w:sz w:val="20"/>
          <w:szCs w:val="20"/>
          <w:rtl/>
        </w:rPr>
        <w:t>): بلوک دیاگرام سیستم کنترل پیشنهادی</w:t>
      </w:r>
      <w:bookmarkEnd w:id="20"/>
    </w:p>
    <w:tbl>
      <w:tblPr>
        <w:tblStyle w:val="TableGrid"/>
        <w:tblpPr w:leftFromText="180" w:rightFromText="180" w:vertAnchor="text" w:horzAnchor="margin" w:tblpXSpec="center" w:tblpY="165"/>
        <w:bidiVisual/>
        <w:tblW w:w="1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816"/>
        <w:gridCol w:w="3825"/>
      </w:tblGrid>
      <w:tr w:rsidR="004A2FFA" w14:paraId="0D6D83EF" w14:textId="77777777" w:rsidTr="0063384E">
        <w:tc>
          <w:tcPr>
            <w:tcW w:w="3606" w:type="dxa"/>
          </w:tcPr>
          <w:p w14:paraId="5A0DD3E5" w14:textId="77777777" w:rsidR="004A2FFA" w:rsidRDefault="004A2FFA" w:rsidP="004A2FFA">
            <w:pPr>
              <w:spacing w:after="0" w:line="240" w:lineRule="auto"/>
              <w:rPr>
                <w:rFonts w:ascii="Times New Roman" w:eastAsia="Times New Roman" w:hAnsi="Times New Roman"/>
                <w:noProof/>
                <w:color w:val="000000" w:themeColor="text1"/>
                <w:sz w:val="20"/>
                <w:szCs w:val="20"/>
                <w:rtl/>
              </w:rPr>
            </w:pPr>
            <w:r w:rsidRPr="00374D9B">
              <w:rPr>
                <w:noProof/>
                <w:color w:val="000000" w:themeColor="text1"/>
                <w:sz w:val="20"/>
                <w:szCs w:val="20"/>
                <w:rtl/>
                <w:lang w:bidi="ar-SA"/>
              </w:rPr>
              <w:lastRenderedPageBreak/>
              <w:drawing>
                <wp:inline distT="0" distB="0" distL="0" distR="0" wp14:anchorId="654E29F8" wp14:editId="02ACF500">
                  <wp:extent cx="2146286" cy="1172845"/>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89">
                            <a:extLst>
                              <a:ext uri="{28A0092B-C50C-407E-A947-70E740481C1C}">
                                <a14:useLocalDpi xmlns:a14="http://schemas.microsoft.com/office/drawing/2010/main" val="0"/>
                              </a:ext>
                            </a:extLst>
                          </a:blip>
                          <a:srcRect l="3632" t="3603" r="7479"/>
                          <a:stretch/>
                        </pic:blipFill>
                        <pic:spPr bwMode="auto">
                          <a:xfrm>
                            <a:off x="0" y="0"/>
                            <a:ext cx="2202676" cy="1203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6" w:type="dxa"/>
          </w:tcPr>
          <w:p w14:paraId="5F86E643" w14:textId="77777777" w:rsidR="004A2FFA" w:rsidRDefault="004A2FFA" w:rsidP="004A2FFA">
            <w:pPr>
              <w:spacing w:after="0" w:line="240" w:lineRule="auto"/>
              <w:rPr>
                <w:rFonts w:ascii="Times New Roman" w:eastAsia="Times New Roman" w:hAnsi="Times New Roman"/>
                <w:noProof/>
                <w:color w:val="000000" w:themeColor="text1"/>
                <w:sz w:val="20"/>
                <w:szCs w:val="20"/>
                <w:rtl/>
              </w:rPr>
            </w:pPr>
            <w:r w:rsidRPr="00715494">
              <w:rPr>
                <w:noProof/>
                <w:rtl/>
                <w:lang w:bidi="ar-SA"/>
              </w:rPr>
              <w:drawing>
                <wp:inline distT="0" distB="0" distL="0" distR="0" wp14:anchorId="403FB5AD" wp14:editId="67297BEC">
                  <wp:extent cx="2190115" cy="117284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90">
                            <a:extLst>
                              <a:ext uri="{28A0092B-C50C-407E-A947-70E740481C1C}">
                                <a14:useLocalDpi xmlns:a14="http://schemas.microsoft.com/office/drawing/2010/main" val="0"/>
                              </a:ext>
                            </a:extLst>
                          </a:blip>
                          <a:srcRect l="3565" t="3480" r="7322"/>
                          <a:stretch/>
                        </pic:blipFill>
                        <pic:spPr bwMode="auto">
                          <a:xfrm>
                            <a:off x="0" y="0"/>
                            <a:ext cx="2222570" cy="1190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5" w:type="dxa"/>
          </w:tcPr>
          <w:p w14:paraId="553C82AA" w14:textId="77777777" w:rsidR="004A2FFA" w:rsidRPr="00715494" w:rsidRDefault="004A2FFA" w:rsidP="004A2FFA">
            <w:pPr>
              <w:spacing w:after="0" w:line="240" w:lineRule="auto"/>
              <w:jc w:val="center"/>
              <w:rPr>
                <w:noProof/>
                <w:rtl/>
                <w:lang w:bidi="ar-SA"/>
              </w:rPr>
            </w:pPr>
            <w:r w:rsidRPr="00A20CF9">
              <w:rPr>
                <w:noProof/>
                <w:rtl/>
                <w:lang w:bidi="ar-SA"/>
              </w:rPr>
              <w:drawing>
                <wp:inline distT="0" distB="0" distL="0" distR="0" wp14:anchorId="3D8407EB" wp14:editId="0D308D87">
                  <wp:extent cx="2210765" cy="110877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1">
                            <a:extLst>
                              <a:ext uri="{28A0092B-C50C-407E-A947-70E740481C1C}">
                                <a14:useLocalDpi xmlns:a14="http://schemas.microsoft.com/office/drawing/2010/main" val="0"/>
                              </a:ext>
                            </a:extLst>
                          </a:blip>
                          <a:srcRect l="4224" t="4363" r="7112"/>
                          <a:stretch/>
                        </pic:blipFill>
                        <pic:spPr bwMode="auto">
                          <a:xfrm>
                            <a:off x="0" y="0"/>
                            <a:ext cx="2231123" cy="11189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2FFA" w14:paraId="2B50F102" w14:textId="77777777" w:rsidTr="0063384E">
        <w:tc>
          <w:tcPr>
            <w:tcW w:w="3606" w:type="dxa"/>
          </w:tcPr>
          <w:p w14:paraId="3D6B28F0" w14:textId="77777777" w:rsidR="004A2FFA" w:rsidRDefault="004A2FFA" w:rsidP="004A2FFA">
            <w:pPr>
              <w:spacing w:after="0" w:line="240" w:lineRule="auto"/>
              <w:rPr>
                <w:rFonts w:ascii="Times New Roman" w:eastAsia="Times New Roman" w:hAnsi="Times New Roman"/>
                <w:noProof/>
                <w:color w:val="000000" w:themeColor="text1"/>
                <w:sz w:val="20"/>
                <w:szCs w:val="20"/>
                <w:rtl/>
              </w:rPr>
            </w:pPr>
            <w:r w:rsidRPr="006A540C">
              <w:rPr>
                <w:noProof/>
                <w:color w:val="000000" w:themeColor="text1"/>
                <w:sz w:val="20"/>
                <w:szCs w:val="20"/>
                <w:rtl/>
                <w:lang w:bidi="ar-SA"/>
              </w:rPr>
              <w:drawing>
                <wp:inline distT="0" distB="0" distL="0" distR="0" wp14:anchorId="1AB22EA4" wp14:editId="40B3FEB4">
                  <wp:extent cx="2150351" cy="115159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92">
                            <a:extLst>
                              <a:ext uri="{28A0092B-C50C-407E-A947-70E740481C1C}">
                                <a14:useLocalDpi xmlns:a14="http://schemas.microsoft.com/office/drawing/2010/main" val="0"/>
                              </a:ext>
                            </a:extLst>
                          </a:blip>
                          <a:srcRect l="5358" t="4979" r="9524" b="4134"/>
                          <a:stretch/>
                        </pic:blipFill>
                        <pic:spPr bwMode="auto">
                          <a:xfrm>
                            <a:off x="0" y="0"/>
                            <a:ext cx="2213743" cy="11855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6" w:type="dxa"/>
          </w:tcPr>
          <w:p w14:paraId="530E531B" w14:textId="77777777" w:rsidR="004A2FFA" w:rsidRDefault="004A2FFA" w:rsidP="004A2FFA">
            <w:pPr>
              <w:spacing w:after="0" w:line="240" w:lineRule="auto"/>
              <w:rPr>
                <w:rFonts w:ascii="Times New Roman" w:eastAsia="Times New Roman" w:hAnsi="Times New Roman"/>
                <w:noProof/>
                <w:color w:val="000000" w:themeColor="text1"/>
                <w:sz w:val="20"/>
                <w:szCs w:val="20"/>
                <w:rtl/>
              </w:rPr>
            </w:pPr>
            <w:r w:rsidRPr="001B1DD3">
              <w:rPr>
                <w:noProof/>
                <w:rtl/>
                <w:lang w:bidi="ar-SA"/>
              </w:rPr>
              <w:drawing>
                <wp:inline distT="0" distB="0" distL="0" distR="0" wp14:anchorId="543F10E9" wp14:editId="1278AC77">
                  <wp:extent cx="2181860" cy="111695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193">
                            <a:extLst>
                              <a:ext uri="{28A0092B-C50C-407E-A947-70E740481C1C}">
                                <a14:useLocalDpi xmlns:a14="http://schemas.microsoft.com/office/drawing/2010/main" val="0"/>
                              </a:ext>
                            </a:extLst>
                          </a:blip>
                          <a:srcRect l="4903" t="4019" r="7645"/>
                          <a:stretch/>
                        </pic:blipFill>
                        <pic:spPr bwMode="auto">
                          <a:xfrm>
                            <a:off x="0" y="0"/>
                            <a:ext cx="2216126" cy="1134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5" w:type="dxa"/>
          </w:tcPr>
          <w:p w14:paraId="67971D6E" w14:textId="77777777" w:rsidR="004A2FFA" w:rsidRPr="001B1DD3" w:rsidRDefault="004A2FFA" w:rsidP="004A2FFA">
            <w:pPr>
              <w:spacing w:after="0" w:line="240" w:lineRule="auto"/>
              <w:jc w:val="center"/>
              <w:rPr>
                <w:noProof/>
                <w:rtl/>
                <w:lang w:bidi="ar-SA"/>
              </w:rPr>
            </w:pPr>
            <w:r w:rsidRPr="00382398">
              <w:rPr>
                <w:noProof/>
                <w:color w:val="000000" w:themeColor="text1"/>
                <w:sz w:val="20"/>
                <w:szCs w:val="20"/>
                <w:rtl/>
                <w:lang w:bidi="ar-SA"/>
              </w:rPr>
              <w:drawing>
                <wp:inline distT="0" distB="0" distL="0" distR="0" wp14:anchorId="3A7D0156" wp14:editId="68A90B3E">
                  <wp:extent cx="2262851" cy="113336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94">
                            <a:extLst>
                              <a:ext uri="{28A0092B-C50C-407E-A947-70E740481C1C}">
                                <a14:useLocalDpi xmlns:a14="http://schemas.microsoft.com/office/drawing/2010/main" val="0"/>
                              </a:ext>
                            </a:extLst>
                          </a:blip>
                          <a:srcRect l="2813" t="28115" r="8036" b="3693"/>
                          <a:stretch/>
                        </pic:blipFill>
                        <pic:spPr bwMode="auto">
                          <a:xfrm>
                            <a:off x="0" y="0"/>
                            <a:ext cx="2281386" cy="11426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2FFA" w14:paraId="49CB1DCD" w14:textId="77777777" w:rsidTr="0063384E">
        <w:tc>
          <w:tcPr>
            <w:tcW w:w="3606" w:type="dxa"/>
          </w:tcPr>
          <w:p w14:paraId="5B3AB0B8" w14:textId="77777777" w:rsidR="004A2FFA" w:rsidRDefault="004A2FFA" w:rsidP="004A2FFA">
            <w:pPr>
              <w:spacing w:after="0" w:line="240" w:lineRule="auto"/>
              <w:rPr>
                <w:rFonts w:ascii="Times New Roman" w:eastAsia="Times New Roman" w:hAnsi="Times New Roman"/>
                <w:noProof/>
                <w:color w:val="000000" w:themeColor="text1"/>
                <w:sz w:val="20"/>
                <w:szCs w:val="20"/>
                <w:rtl/>
              </w:rPr>
            </w:pPr>
            <w:r w:rsidRPr="00C37E8D">
              <w:rPr>
                <w:noProof/>
                <w:color w:val="000000" w:themeColor="text1"/>
                <w:sz w:val="20"/>
                <w:szCs w:val="20"/>
                <w:rtl/>
                <w:lang w:bidi="ar-SA"/>
              </w:rPr>
              <w:drawing>
                <wp:inline distT="0" distB="0" distL="0" distR="0" wp14:anchorId="382142E8" wp14:editId="6F10A202">
                  <wp:extent cx="2149475" cy="1064871"/>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95">
                            <a:extLst>
                              <a:ext uri="{28A0092B-C50C-407E-A947-70E740481C1C}">
                                <a14:useLocalDpi xmlns:a14="http://schemas.microsoft.com/office/drawing/2010/main" val="0"/>
                              </a:ext>
                            </a:extLst>
                          </a:blip>
                          <a:srcRect l="4054" t="4669" r="7207" b="1883"/>
                          <a:stretch/>
                        </pic:blipFill>
                        <pic:spPr bwMode="auto">
                          <a:xfrm>
                            <a:off x="0" y="0"/>
                            <a:ext cx="2184107" cy="1082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6" w:type="dxa"/>
          </w:tcPr>
          <w:p w14:paraId="759A5842" w14:textId="77777777" w:rsidR="004A2FFA" w:rsidRDefault="004A2FFA" w:rsidP="004A2FFA">
            <w:pPr>
              <w:spacing w:after="0" w:line="240" w:lineRule="auto"/>
              <w:rPr>
                <w:rFonts w:ascii="Times New Roman" w:eastAsia="Times New Roman" w:hAnsi="Times New Roman"/>
                <w:noProof/>
                <w:color w:val="000000" w:themeColor="text1"/>
                <w:sz w:val="20"/>
                <w:szCs w:val="20"/>
                <w:rtl/>
              </w:rPr>
            </w:pPr>
            <w:r w:rsidRPr="00B13ACC">
              <w:rPr>
                <w:noProof/>
                <w:rtl/>
                <w:lang w:bidi="ar-SA"/>
              </w:rPr>
              <w:drawing>
                <wp:inline distT="0" distB="0" distL="0" distR="0" wp14:anchorId="6C241DDC" wp14:editId="409A79EE">
                  <wp:extent cx="2282825" cy="111633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6">
                            <a:extLst>
                              <a:ext uri="{28A0092B-C50C-407E-A947-70E740481C1C}">
                                <a14:useLocalDpi xmlns:a14="http://schemas.microsoft.com/office/drawing/2010/main" val="0"/>
                              </a:ext>
                            </a:extLst>
                          </a:blip>
                          <a:srcRect l="1333" t="4815" r="7585" b="-1"/>
                          <a:stretch/>
                        </pic:blipFill>
                        <pic:spPr bwMode="auto">
                          <a:xfrm>
                            <a:off x="0" y="0"/>
                            <a:ext cx="2338763" cy="11436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5" w:type="dxa"/>
          </w:tcPr>
          <w:p w14:paraId="3D38DEE0" w14:textId="77777777" w:rsidR="004A2FFA" w:rsidRPr="00B13ACC" w:rsidRDefault="004A2FFA" w:rsidP="004A2FFA">
            <w:pPr>
              <w:spacing w:after="0" w:line="240" w:lineRule="auto"/>
              <w:jc w:val="center"/>
              <w:rPr>
                <w:noProof/>
                <w:rtl/>
                <w:lang w:bidi="ar-SA"/>
              </w:rPr>
            </w:pPr>
            <w:r w:rsidRPr="006049AA">
              <w:rPr>
                <w:noProof/>
                <w:color w:val="000000" w:themeColor="text1"/>
                <w:sz w:val="20"/>
                <w:szCs w:val="20"/>
                <w:rtl/>
                <w:lang w:bidi="ar-SA"/>
              </w:rPr>
              <w:drawing>
                <wp:inline distT="0" distB="0" distL="0" distR="0" wp14:anchorId="014486CB" wp14:editId="3CF3B95E">
                  <wp:extent cx="2274426" cy="11649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97">
                            <a:extLst>
                              <a:ext uri="{28A0092B-C50C-407E-A947-70E740481C1C}">
                                <a14:useLocalDpi xmlns:a14="http://schemas.microsoft.com/office/drawing/2010/main" val="0"/>
                              </a:ext>
                            </a:extLst>
                          </a:blip>
                          <a:srcRect l="8006" t="3420" r="7465" b="25911"/>
                          <a:stretch/>
                        </pic:blipFill>
                        <pic:spPr bwMode="auto">
                          <a:xfrm>
                            <a:off x="0" y="0"/>
                            <a:ext cx="2290360" cy="1173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2FFA" w14:paraId="56F7D397" w14:textId="77777777" w:rsidTr="0063384E">
        <w:tc>
          <w:tcPr>
            <w:tcW w:w="3606" w:type="dxa"/>
          </w:tcPr>
          <w:p w14:paraId="104326EE" w14:textId="77777777" w:rsidR="004A2FFA" w:rsidRDefault="004A2FFA" w:rsidP="004A2FFA">
            <w:pPr>
              <w:spacing w:after="0" w:line="240" w:lineRule="auto"/>
              <w:rPr>
                <w:rFonts w:ascii="Times New Roman" w:eastAsia="Times New Roman" w:hAnsi="Times New Roman"/>
                <w:noProof/>
                <w:color w:val="000000" w:themeColor="text1"/>
                <w:sz w:val="20"/>
                <w:szCs w:val="20"/>
                <w:rtl/>
              </w:rPr>
            </w:pPr>
            <w:r w:rsidRPr="002E6503">
              <w:rPr>
                <w:noProof/>
                <w:color w:val="000000" w:themeColor="text1"/>
                <w:sz w:val="20"/>
                <w:szCs w:val="20"/>
                <w:rtl/>
                <w:lang w:bidi="ar-SA"/>
              </w:rPr>
              <w:drawing>
                <wp:inline distT="0" distB="0" distL="0" distR="0" wp14:anchorId="6D1B17A6" wp14:editId="43673211">
                  <wp:extent cx="2152944" cy="1296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98">
                            <a:extLst>
                              <a:ext uri="{28A0092B-C50C-407E-A947-70E740481C1C}">
                                <a14:useLocalDpi xmlns:a14="http://schemas.microsoft.com/office/drawing/2010/main" val="0"/>
                              </a:ext>
                            </a:extLst>
                          </a:blip>
                          <a:srcRect l="5409" t="5246" r="7833" b="-3686"/>
                          <a:stretch/>
                        </pic:blipFill>
                        <pic:spPr bwMode="auto">
                          <a:xfrm>
                            <a:off x="0" y="0"/>
                            <a:ext cx="2189766" cy="1318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6" w:type="dxa"/>
          </w:tcPr>
          <w:p w14:paraId="7B3929AF" w14:textId="77777777" w:rsidR="004A2FFA" w:rsidRDefault="004A2FFA" w:rsidP="004A2FFA">
            <w:pPr>
              <w:spacing w:after="0" w:line="240" w:lineRule="auto"/>
              <w:rPr>
                <w:rFonts w:ascii="Times New Roman" w:eastAsia="Times New Roman" w:hAnsi="Times New Roman"/>
                <w:noProof/>
                <w:color w:val="000000" w:themeColor="text1"/>
                <w:sz w:val="20"/>
                <w:szCs w:val="20"/>
                <w:rtl/>
              </w:rPr>
            </w:pPr>
            <w:r w:rsidRPr="00821DB4">
              <w:rPr>
                <w:noProof/>
                <w:lang w:bidi="ar-SA"/>
              </w:rPr>
              <w:drawing>
                <wp:inline distT="0" distB="0" distL="0" distR="0" wp14:anchorId="68F88C44" wp14:editId="222A0198">
                  <wp:extent cx="2240915" cy="126164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99">
                            <a:extLst>
                              <a:ext uri="{28A0092B-C50C-407E-A947-70E740481C1C}">
                                <a14:useLocalDpi xmlns:a14="http://schemas.microsoft.com/office/drawing/2010/main" val="0"/>
                              </a:ext>
                            </a:extLst>
                          </a:blip>
                          <a:srcRect l="3750" t="2732" r="7147" b="1"/>
                          <a:stretch/>
                        </pic:blipFill>
                        <pic:spPr bwMode="auto">
                          <a:xfrm>
                            <a:off x="0" y="0"/>
                            <a:ext cx="2289038" cy="1288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5" w:type="dxa"/>
          </w:tcPr>
          <w:p w14:paraId="5B012BBD" w14:textId="77777777" w:rsidR="004A2FFA" w:rsidRPr="00821DB4" w:rsidRDefault="004A2FFA" w:rsidP="004A2FFA">
            <w:pPr>
              <w:spacing w:after="0" w:line="240" w:lineRule="auto"/>
              <w:jc w:val="center"/>
              <w:rPr>
                <w:noProof/>
                <w:lang w:bidi="ar-SA"/>
              </w:rPr>
            </w:pPr>
            <w:r w:rsidRPr="009852E8">
              <w:rPr>
                <w:rFonts w:hint="cs"/>
                <w:noProof/>
                <w:color w:val="000000" w:themeColor="text1"/>
                <w:sz w:val="20"/>
                <w:szCs w:val="20"/>
                <w:rtl/>
                <w:lang w:bidi="ar-SA"/>
              </w:rPr>
              <w:drawing>
                <wp:inline distT="0" distB="0" distL="0" distR="0" wp14:anchorId="408BE57B" wp14:editId="51EF818A">
                  <wp:extent cx="2291715" cy="12611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00">
                            <a:extLst>
                              <a:ext uri="{28A0092B-C50C-407E-A947-70E740481C1C}">
                                <a14:useLocalDpi xmlns:a14="http://schemas.microsoft.com/office/drawing/2010/main" val="0"/>
                              </a:ext>
                            </a:extLst>
                          </a:blip>
                          <a:srcRect l="4327" t="3709" r="6970"/>
                          <a:stretch/>
                        </pic:blipFill>
                        <pic:spPr bwMode="auto">
                          <a:xfrm>
                            <a:off x="0" y="0"/>
                            <a:ext cx="2309231" cy="12707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2FFA" w14:paraId="28EB48A2" w14:textId="77777777" w:rsidTr="0063384E">
        <w:trPr>
          <w:trHeight w:val="913"/>
        </w:trPr>
        <w:tc>
          <w:tcPr>
            <w:tcW w:w="3606" w:type="dxa"/>
          </w:tcPr>
          <w:p w14:paraId="7C7D3134" w14:textId="77777777" w:rsidR="004A2FFA" w:rsidRPr="002E6503" w:rsidRDefault="004A2FFA" w:rsidP="004A2FFA">
            <w:pPr>
              <w:spacing w:after="0" w:line="240" w:lineRule="auto"/>
              <w:jc w:val="center"/>
              <w:rPr>
                <w:noProof/>
                <w:color w:val="000000" w:themeColor="text1"/>
                <w:sz w:val="20"/>
                <w:szCs w:val="20"/>
                <w:rtl/>
                <w:lang w:bidi="ar-SA"/>
              </w:rPr>
            </w:pPr>
            <w:r w:rsidRPr="00C719C8">
              <w:rPr>
                <w:rFonts w:ascii="Times New Roman" w:eastAsia="Times New Roman" w:hAnsi="Times New Roman"/>
                <w:b/>
                <w:bCs/>
                <w:noProof/>
                <w:color w:val="000000" w:themeColor="text1"/>
                <w:sz w:val="20"/>
                <w:szCs w:val="20"/>
                <w:rtl/>
              </w:rPr>
              <w:t>شکل</w:t>
            </w:r>
            <w:r w:rsidRPr="00C719C8">
              <w:rPr>
                <w:rFonts w:ascii="Times New Roman" w:eastAsia="Times New Roman" w:hAnsi="Times New Roman" w:hint="cs"/>
                <w:b/>
                <w:bCs/>
                <w:noProof/>
                <w:color w:val="000000" w:themeColor="text1"/>
                <w:sz w:val="20"/>
                <w:szCs w:val="20"/>
                <w:rtl/>
              </w:rPr>
              <w:t>(</w:t>
            </w:r>
            <w:r>
              <w:rPr>
                <w:rFonts w:ascii="Times New Roman" w:eastAsia="Times New Roman" w:hAnsi="Times New Roman" w:hint="cs"/>
                <w:b/>
                <w:bCs/>
                <w:noProof/>
                <w:color w:val="000000" w:themeColor="text1"/>
                <w:sz w:val="20"/>
                <w:szCs w:val="20"/>
                <w:rtl/>
              </w:rPr>
              <w:t>8</w:t>
            </w:r>
            <w:r w:rsidRPr="00C719C8">
              <w:rPr>
                <w:rFonts w:ascii="Times New Roman" w:eastAsia="Times New Roman" w:hAnsi="Times New Roman" w:hint="cs"/>
                <w:b/>
                <w:bCs/>
                <w:noProof/>
                <w:color w:val="000000" w:themeColor="text1"/>
                <w:sz w:val="20"/>
                <w:szCs w:val="20"/>
                <w:rtl/>
              </w:rPr>
              <w:t>):</w:t>
            </w:r>
            <w:r>
              <w:rPr>
                <w:rFonts w:ascii="Times New Roman" w:eastAsia="Times New Roman" w:hAnsi="Times New Roman"/>
                <w:b/>
                <w:bCs/>
                <w:noProof/>
                <w:color w:val="000000" w:themeColor="text1"/>
                <w:sz w:val="20"/>
                <w:szCs w:val="20"/>
              </w:rPr>
              <w:t xml:space="preserve"> </w:t>
            </w:r>
            <w:r w:rsidRPr="00C719C8">
              <w:rPr>
                <w:rFonts w:hint="cs"/>
                <w:b/>
                <w:bCs/>
                <w:sz w:val="20"/>
                <w:szCs w:val="20"/>
                <w:rtl/>
              </w:rPr>
              <w:t xml:space="preserve">نمودارهای </w:t>
            </w:r>
            <w:r w:rsidRPr="00C97E16">
              <w:rPr>
                <w:rFonts w:hint="cs"/>
                <w:b/>
                <w:bCs/>
                <w:sz w:val="20"/>
                <w:szCs w:val="20"/>
                <w:rtl/>
              </w:rPr>
              <w:t>کنترل پیش</w:t>
            </w:r>
            <w:r w:rsidRPr="00C97E16">
              <w:rPr>
                <w:b/>
                <w:bCs/>
                <w:sz w:val="20"/>
                <w:szCs w:val="20"/>
                <w:rtl/>
              </w:rPr>
              <w:softHyphen/>
            </w:r>
            <w:r w:rsidRPr="00C97E16">
              <w:rPr>
                <w:rFonts w:hint="cs"/>
                <w:b/>
                <w:bCs/>
                <w:sz w:val="20"/>
                <w:szCs w:val="20"/>
                <w:rtl/>
              </w:rPr>
              <w:t>بین پیوسته</w:t>
            </w:r>
            <w:r w:rsidRPr="00C97E16">
              <w:rPr>
                <w:b/>
                <w:bCs/>
                <w:sz w:val="20"/>
                <w:szCs w:val="20"/>
              </w:rPr>
              <w:t xml:space="preserve"> </w:t>
            </w:r>
            <w:r w:rsidRPr="00C97E16">
              <w:rPr>
                <w:rFonts w:hint="cs"/>
                <w:b/>
                <w:bCs/>
                <w:sz w:val="20"/>
                <w:szCs w:val="20"/>
                <w:rtl/>
              </w:rPr>
              <w:t xml:space="preserve"> با</w:t>
            </w:r>
            <w:r w:rsidRPr="00C719C8">
              <w:rPr>
                <w:rFonts w:hint="cs"/>
                <w:b/>
                <w:bCs/>
                <w:sz w:val="20"/>
                <w:szCs w:val="20"/>
                <w:rtl/>
              </w:rPr>
              <w:t xml:space="preserve"> </w:t>
            </w:r>
            <w:r w:rsidRPr="00C719C8">
              <w:rPr>
                <w:b/>
                <w:bCs/>
                <w:sz w:val="18"/>
                <w:szCs w:val="18"/>
              </w:rPr>
              <w:t>np=</w:t>
            </w:r>
            <w:r>
              <w:rPr>
                <w:b/>
                <w:bCs/>
                <w:sz w:val="18"/>
                <w:szCs w:val="18"/>
              </w:rPr>
              <w:t>40</w:t>
            </w:r>
            <w:r w:rsidRPr="00C719C8">
              <w:rPr>
                <w:rFonts w:hint="cs"/>
                <w:b/>
                <w:bCs/>
                <w:sz w:val="18"/>
                <w:szCs w:val="18"/>
                <w:rtl/>
              </w:rPr>
              <w:t xml:space="preserve"> </w:t>
            </w:r>
            <w:r w:rsidRPr="00C719C8">
              <w:rPr>
                <w:rFonts w:hint="cs"/>
                <w:b/>
                <w:bCs/>
                <w:sz w:val="20"/>
                <w:szCs w:val="20"/>
                <w:rtl/>
              </w:rPr>
              <w:t>و</w:t>
            </w:r>
            <w:r w:rsidRPr="00C719C8">
              <w:rPr>
                <w:rFonts w:hint="cs"/>
                <w:b/>
                <w:bCs/>
                <w:sz w:val="18"/>
                <w:szCs w:val="18"/>
                <w:rtl/>
              </w:rPr>
              <w:t xml:space="preserve"> </w:t>
            </w:r>
            <w:r w:rsidRPr="00C719C8">
              <w:rPr>
                <w:b/>
                <w:bCs/>
                <w:sz w:val="18"/>
                <w:szCs w:val="18"/>
              </w:rPr>
              <w:t>nc=</w:t>
            </w:r>
            <w:r>
              <w:rPr>
                <w:b/>
                <w:bCs/>
                <w:sz w:val="18"/>
                <w:szCs w:val="18"/>
              </w:rPr>
              <w:t>20</w:t>
            </w:r>
          </w:p>
        </w:tc>
        <w:tc>
          <w:tcPr>
            <w:tcW w:w="3816" w:type="dxa"/>
          </w:tcPr>
          <w:p w14:paraId="1B3D16DC" w14:textId="2C994E11" w:rsidR="004A2FFA" w:rsidRPr="00C719C8" w:rsidRDefault="004A2FFA" w:rsidP="004A2FFA">
            <w:pPr>
              <w:spacing w:after="0" w:line="240" w:lineRule="auto"/>
              <w:jc w:val="center"/>
              <w:rPr>
                <w:b/>
                <w:bCs/>
                <w:sz w:val="20"/>
                <w:szCs w:val="20"/>
              </w:rPr>
            </w:pPr>
            <w:r w:rsidRPr="00C719C8">
              <w:rPr>
                <w:rFonts w:ascii="Times New Roman" w:eastAsia="Times New Roman" w:hAnsi="Times New Roman"/>
                <w:b/>
                <w:bCs/>
                <w:noProof/>
                <w:color w:val="000000" w:themeColor="text1"/>
                <w:sz w:val="20"/>
                <w:szCs w:val="20"/>
                <w:rtl/>
              </w:rPr>
              <w:t>شکل</w:t>
            </w:r>
            <w:r w:rsidRPr="00C719C8">
              <w:rPr>
                <w:rFonts w:ascii="Times New Roman" w:eastAsia="Times New Roman" w:hAnsi="Times New Roman" w:hint="cs"/>
                <w:b/>
                <w:bCs/>
                <w:noProof/>
                <w:color w:val="000000" w:themeColor="text1"/>
                <w:sz w:val="20"/>
                <w:szCs w:val="20"/>
                <w:rtl/>
              </w:rPr>
              <w:t>(</w:t>
            </w:r>
            <w:r>
              <w:rPr>
                <w:rFonts w:ascii="Times New Roman" w:eastAsia="Times New Roman" w:hAnsi="Times New Roman" w:hint="cs"/>
                <w:b/>
                <w:bCs/>
                <w:noProof/>
                <w:color w:val="000000" w:themeColor="text1"/>
                <w:sz w:val="20"/>
                <w:szCs w:val="20"/>
                <w:rtl/>
              </w:rPr>
              <w:t>9</w:t>
            </w:r>
            <w:r w:rsidRPr="00C719C8">
              <w:rPr>
                <w:rFonts w:ascii="Times New Roman" w:eastAsia="Times New Roman" w:hAnsi="Times New Roman" w:hint="cs"/>
                <w:b/>
                <w:bCs/>
                <w:noProof/>
                <w:color w:val="000000" w:themeColor="text1"/>
                <w:sz w:val="20"/>
                <w:szCs w:val="20"/>
                <w:rtl/>
              </w:rPr>
              <w:t>):</w:t>
            </w:r>
            <w:r>
              <w:rPr>
                <w:rFonts w:ascii="Times New Roman" w:eastAsia="Times New Roman" w:hAnsi="Times New Roman" w:hint="cs"/>
                <w:b/>
                <w:bCs/>
                <w:noProof/>
                <w:color w:val="000000" w:themeColor="text1"/>
                <w:sz w:val="20"/>
                <w:szCs w:val="20"/>
                <w:rtl/>
              </w:rPr>
              <w:t xml:space="preserve"> </w:t>
            </w:r>
            <w:r w:rsidRPr="00C719C8">
              <w:rPr>
                <w:rFonts w:hint="cs"/>
                <w:b/>
                <w:bCs/>
                <w:sz w:val="20"/>
                <w:szCs w:val="20"/>
                <w:rtl/>
              </w:rPr>
              <w:t xml:space="preserve">نمودارهای </w:t>
            </w:r>
            <w:r w:rsidRPr="00C97E16">
              <w:rPr>
                <w:rFonts w:hint="cs"/>
                <w:b/>
                <w:bCs/>
                <w:sz w:val="20"/>
                <w:szCs w:val="20"/>
                <w:rtl/>
              </w:rPr>
              <w:t>کنترل پیش</w:t>
            </w:r>
            <w:r w:rsidRPr="00C97E16">
              <w:rPr>
                <w:b/>
                <w:bCs/>
                <w:sz w:val="20"/>
                <w:szCs w:val="20"/>
                <w:rtl/>
              </w:rPr>
              <w:softHyphen/>
            </w:r>
            <w:r w:rsidRPr="00C97E16">
              <w:rPr>
                <w:rFonts w:hint="cs"/>
                <w:b/>
                <w:bCs/>
                <w:sz w:val="20"/>
                <w:szCs w:val="20"/>
                <w:rtl/>
              </w:rPr>
              <w:t>بین پیوسته</w:t>
            </w:r>
            <w:r w:rsidRPr="00C97E16">
              <w:rPr>
                <w:b/>
                <w:bCs/>
                <w:sz w:val="22"/>
                <w:szCs w:val="22"/>
              </w:rPr>
              <w:t xml:space="preserve"> </w:t>
            </w:r>
            <w:r w:rsidRPr="00C97E16">
              <w:rPr>
                <w:rFonts w:hint="cs"/>
                <w:b/>
                <w:bCs/>
                <w:sz w:val="22"/>
                <w:szCs w:val="22"/>
                <w:rtl/>
              </w:rPr>
              <w:t xml:space="preserve"> </w:t>
            </w:r>
            <w:r w:rsidRPr="00C719C8">
              <w:rPr>
                <w:rFonts w:hint="cs"/>
                <w:b/>
                <w:bCs/>
                <w:sz w:val="20"/>
                <w:szCs w:val="20"/>
                <w:rtl/>
              </w:rPr>
              <w:t xml:space="preserve">با استفاده از الگوریتم </w:t>
            </w:r>
            <w:r w:rsidRPr="00C97E16">
              <w:rPr>
                <w:rFonts w:ascii="Times New Roman" w:hAnsi="Times New Roman" w:hint="cs"/>
                <w:b/>
                <w:bCs/>
                <w:color w:val="000000" w:themeColor="text1"/>
                <w:szCs w:val="20"/>
                <w:rtl/>
                <w:lang w:bidi="ar-SA"/>
              </w:rPr>
              <w:t>اجتماع ذرات</w:t>
            </w:r>
          </w:p>
          <w:p w14:paraId="69D58090" w14:textId="77777777" w:rsidR="004A2FFA" w:rsidRPr="00C719C8" w:rsidRDefault="004A2FFA" w:rsidP="004A2FFA">
            <w:pPr>
              <w:spacing w:after="0" w:line="240" w:lineRule="auto"/>
              <w:jc w:val="center"/>
              <w:rPr>
                <w:b/>
                <w:bCs/>
                <w:sz w:val="20"/>
                <w:szCs w:val="20"/>
              </w:rPr>
            </w:pPr>
            <w:r w:rsidRPr="00C719C8">
              <w:rPr>
                <w:rFonts w:hint="cs"/>
                <w:b/>
                <w:bCs/>
                <w:sz w:val="20"/>
                <w:szCs w:val="20"/>
                <w:rtl/>
              </w:rPr>
              <w:t xml:space="preserve"> </w:t>
            </w:r>
            <w:r w:rsidRPr="00C719C8">
              <w:rPr>
                <w:b/>
                <w:bCs/>
                <w:sz w:val="18"/>
                <w:szCs w:val="18"/>
              </w:rPr>
              <w:t>np=</w:t>
            </w:r>
            <w:r>
              <w:rPr>
                <w:b/>
                <w:bCs/>
                <w:sz w:val="18"/>
                <w:szCs w:val="18"/>
              </w:rPr>
              <w:t>40</w:t>
            </w:r>
            <w:r w:rsidRPr="00C719C8">
              <w:rPr>
                <w:rFonts w:hint="cs"/>
                <w:b/>
                <w:bCs/>
                <w:sz w:val="18"/>
                <w:szCs w:val="18"/>
                <w:rtl/>
              </w:rPr>
              <w:t xml:space="preserve"> </w:t>
            </w:r>
            <w:r w:rsidRPr="00C719C8">
              <w:rPr>
                <w:rFonts w:hint="cs"/>
                <w:b/>
                <w:bCs/>
                <w:sz w:val="20"/>
                <w:szCs w:val="20"/>
                <w:rtl/>
              </w:rPr>
              <w:t>و</w:t>
            </w:r>
            <w:r w:rsidRPr="00C719C8">
              <w:rPr>
                <w:rFonts w:hint="cs"/>
                <w:b/>
                <w:bCs/>
                <w:sz w:val="18"/>
                <w:szCs w:val="18"/>
                <w:rtl/>
              </w:rPr>
              <w:t xml:space="preserve"> </w:t>
            </w:r>
            <w:r w:rsidRPr="00C719C8">
              <w:rPr>
                <w:b/>
                <w:bCs/>
                <w:sz w:val="18"/>
                <w:szCs w:val="18"/>
              </w:rPr>
              <w:t>nc=</w:t>
            </w:r>
            <w:r>
              <w:rPr>
                <w:b/>
                <w:bCs/>
                <w:sz w:val="18"/>
                <w:szCs w:val="18"/>
              </w:rPr>
              <w:t>20</w:t>
            </w:r>
          </w:p>
          <w:p w14:paraId="4F5FADEB" w14:textId="77777777" w:rsidR="004A2FFA" w:rsidRPr="00821DB4" w:rsidRDefault="004A2FFA" w:rsidP="000F00E9">
            <w:pPr>
              <w:spacing w:after="0" w:line="240" w:lineRule="auto"/>
              <w:rPr>
                <w:noProof/>
                <w:lang w:bidi="ar-SA"/>
              </w:rPr>
            </w:pPr>
          </w:p>
        </w:tc>
        <w:tc>
          <w:tcPr>
            <w:tcW w:w="3825" w:type="dxa"/>
          </w:tcPr>
          <w:p w14:paraId="1C3C8875" w14:textId="77777777" w:rsidR="004A2FFA" w:rsidRDefault="004A2FFA" w:rsidP="004A2FFA">
            <w:pPr>
              <w:spacing w:after="0" w:line="240" w:lineRule="auto"/>
              <w:jc w:val="center"/>
              <w:rPr>
                <w:b/>
                <w:bCs/>
                <w:sz w:val="20"/>
                <w:szCs w:val="20"/>
                <w:rtl/>
              </w:rPr>
            </w:pPr>
            <w:r w:rsidRPr="00C719C8">
              <w:rPr>
                <w:rFonts w:ascii="Times New Roman" w:eastAsia="Times New Roman" w:hAnsi="Times New Roman"/>
                <w:b/>
                <w:bCs/>
                <w:noProof/>
                <w:color w:val="000000" w:themeColor="text1"/>
                <w:sz w:val="20"/>
                <w:szCs w:val="20"/>
                <w:rtl/>
              </w:rPr>
              <w:t>شکل</w:t>
            </w:r>
            <w:r w:rsidRPr="00C719C8">
              <w:rPr>
                <w:rFonts w:ascii="Times New Roman" w:eastAsia="Times New Roman" w:hAnsi="Times New Roman" w:hint="cs"/>
                <w:b/>
                <w:bCs/>
                <w:noProof/>
                <w:color w:val="000000" w:themeColor="text1"/>
                <w:sz w:val="20"/>
                <w:szCs w:val="20"/>
                <w:rtl/>
              </w:rPr>
              <w:t>(</w:t>
            </w:r>
            <w:r>
              <w:rPr>
                <w:rFonts w:ascii="Times New Roman" w:eastAsia="Times New Roman" w:hAnsi="Times New Roman" w:hint="cs"/>
                <w:b/>
                <w:bCs/>
                <w:noProof/>
                <w:color w:val="000000" w:themeColor="text1"/>
                <w:sz w:val="20"/>
                <w:szCs w:val="20"/>
                <w:rtl/>
              </w:rPr>
              <w:t>10</w:t>
            </w:r>
            <w:r w:rsidRPr="00C719C8">
              <w:rPr>
                <w:rFonts w:ascii="Times New Roman" w:eastAsia="Times New Roman" w:hAnsi="Times New Roman" w:hint="cs"/>
                <w:b/>
                <w:bCs/>
                <w:noProof/>
                <w:color w:val="000000" w:themeColor="text1"/>
                <w:sz w:val="20"/>
                <w:szCs w:val="20"/>
                <w:rtl/>
              </w:rPr>
              <w:t>):</w:t>
            </w:r>
            <w:r>
              <w:rPr>
                <w:rFonts w:ascii="Times New Roman" w:eastAsia="Times New Roman" w:hAnsi="Times New Roman" w:hint="cs"/>
                <w:b/>
                <w:bCs/>
                <w:noProof/>
                <w:color w:val="000000" w:themeColor="text1"/>
                <w:sz w:val="20"/>
                <w:szCs w:val="20"/>
                <w:rtl/>
              </w:rPr>
              <w:t xml:space="preserve"> </w:t>
            </w:r>
            <w:r w:rsidRPr="00C97E16">
              <w:rPr>
                <w:rFonts w:hint="cs"/>
                <w:b/>
                <w:bCs/>
                <w:sz w:val="20"/>
                <w:szCs w:val="20"/>
                <w:rtl/>
              </w:rPr>
              <w:t>نمودارهای کنترل پیش</w:t>
            </w:r>
            <w:r w:rsidRPr="00C97E16">
              <w:rPr>
                <w:b/>
                <w:bCs/>
                <w:sz w:val="20"/>
                <w:szCs w:val="20"/>
                <w:rtl/>
              </w:rPr>
              <w:softHyphen/>
            </w:r>
            <w:r w:rsidRPr="00C97E16">
              <w:rPr>
                <w:rFonts w:hint="cs"/>
                <w:b/>
                <w:bCs/>
                <w:sz w:val="20"/>
                <w:szCs w:val="20"/>
                <w:rtl/>
              </w:rPr>
              <w:t>بین پیوسته با استفاده از توابع لاگر</w:t>
            </w:r>
          </w:p>
          <w:p w14:paraId="57FB2762" w14:textId="48120C82" w:rsidR="004A2FFA" w:rsidRDefault="004A2FFA" w:rsidP="004A2FFA">
            <w:pPr>
              <w:spacing w:after="0" w:line="240" w:lineRule="auto"/>
              <w:jc w:val="center"/>
              <w:rPr>
                <w:b/>
                <w:bCs/>
                <w:sz w:val="18"/>
                <w:szCs w:val="18"/>
              </w:rPr>
            </w:pPr>
            <w:r w:rsidRPr="00C719C8">
              <w:rPr>
                <w:b/>
                <w:bCs/>
                <w:sz w:val="18"/>
                <w:szCs w:val="18"/>
              </w:rPr>
              <w:t>np=</w:t>
            </w:r>
            <w:r>
              <w:rPr>
                <w:b/>
                <w:bCs/>
                <w:sz w:val="18"/>
                <w:szCs w:val="18"/>
              </w:rPr>
              <w:t>40</w:t>
            </w:r>
            <w:r w:rsidRPr="00C719C8">
              <w:rPr>
                <w:rFonts w:hint="cs"/>
                <w:b/>
                <w:bCs/>
                <w:sz w:val="18"/>
                <w:szCs w:val="18"/>
                <w:rtl/>
              </w:rPr>
              <w:t xml:space="preserve"> </w:t>
            </w:r>
            <w:r w:rsidRPr="00C719C8">
              <w:rPr>
                <w:rFonts w:hint="cs"/>
                <w:b/>
                <w:bCs/>
                <w:sz w:val="20"/>
                <w:szCs w:val="20"/>
                <w:rtl/>
              </w:rPr>
              <w:t>و</w:t>
            </w:r>
            <w:r w:rsidRPr="00C719C8">
              <w:rPr>
                <w:rFonts w:hint="cs"/>
                <w:b/>
                <w:bCs/>
                <w:sz w:val="18"/>
                <w:szCs w:val="18"/>
                <w:rtl/>
              </w:rPr>
              <w:t xml:space="preserve"> </w:t>
            </w:r>
            <w:r w:rsidRPr="00C719C8">
              <w:rPr>
                <w:b/>
                <w:bCs/>
                <w:sz w:val="18"/>
                <w:szCs w:val="18"/>
              </w:rPr>
              <w:t>nc=</w:t>
            </w:r>
            <w:r>
              <w:rPr>
                <w:b/>
                <w:bCs/>
                <w:sz w:val="18"/>
                <w:szCs w:val="18"/>
              </w:rPr>
              <w:t>20</w:t>
            </w:r>
          </w:p>
          <w:p w14:paraId="249FFE4B" w14:textId="77777777" w:rsidR="004A2FFA" w:rsidRPr="00C719C8" w:rsidRDefault="004A2FFA" w:rsidP="004A2FFA">
            <w:pPr>
              <w:spacing w:after="0" w:line="240" w:lineRule="auto"/>
              <w:jc w:val="center"/>
              <w:rPr>
                <w:rFonts w:ascii="Times New Roman" w:eastAsia="Times New Roman" w:hAnsi="Times New Roman"/>
                <w:b/>
                <w:bCs/>
                <w:noProof/>
                <w:color w:val="000000" w:themeColor="text1"/>
                <w:sz w:val="20"/>
                <w:szCs w:val="20"/>
                <w:rtl/>
              </w:rPr>
            </w:pPr>
          </w:p>
        </w:tc>
      </w:tr>
    </w:tbl>
    <w:p w14:paraId="6D80DFEE" w14:textId="77777777" w:rsidR="0063384E" w:rsidRDefault="0063384E" w:rsidP="000F00E9">
      <w:pPr>
        <w:tabs>
          <w:tab w:val="left" w:pos="317"/>
        </w:tabs>
        <w:spacing w:after="0"/>
        <w:jc w:val="center"/>
        <w:rPr>
          <w:sz w:val="22"/>
          <w:szCs w:val="22"/>
          <w:rtl/>
        </w:rPr>
      </w:pPr>
      <w:r w:rsidRPr="006561F1">
        <w:rPr>
          <w:rFonts w:hint="cs"/>
          <w:sz w:val="22"/>
          <w:szCs w:val="22"/>
          <w:rtl/>
        </w:rPr>
        <w:t xml:space="preserve">جدول </w:t>
      </w:r>
      <w:r>
        <w:rPr>
          <w:rFonts w:hint="cs"/>
          <w:sz w:val="22"/>
          <w:szCs w:val="22"/>
          <w:rtl/>
        </w:rPr>
        <w:t>(2)</w:t>
      </w:r>
      <w:r w:rsidRPr="006561F1">
        <w:rPr>
          <w:rFonts w:hint="cs"/>
          <w:sz w:val="22"/>
          <w:szCs w:val="22"/>
          <w:rtl/>
        </w:rPr>
        <w:t>:</w:t>
      </w:r>
      <w:r>
        <w:rPr>
          <w:rFonts w:hint="cs"/>
          <w:sz w:val="22"/>
          <w:szCs w:val="22"/>
          <w:rtl/>
        </w:rPr>
        <w:t xml:space="preserve"> نتایج شبیه</w:t>
      </w:r>
      <w:r>
        <w:rPr>
          <w:sz w:val="22"/>
          <w:szCs w:val="22"/>
          <w:rtl/>
        </w:rPr>
        <w:softHyphen/>
      </w:r>
      <w:r>
        <w:rPr>
          <w:rFonts w:hint="cs"/>
          <w:sz w:val="22"/>
          <w:szCs w:val="22"/>
          <w:rtl/>
        </w:rPr>
        <w:t>سازی</w:t>
      </w:r>
      <w:r>
        <w:rPr>
          <w:sz w:val="22"/>
          <w:szCs w:val="22"/>
          <w:rtl/>
        </w:rPr>
        <w:softHyphen/>
      </w:r>
      <w:r>
        <w:rPr>
          <w:rFonts w:hint="cs"/>
          <w:sz w:val="22"/>
          <w:szCs w:val="22"/>
          <w:rtl/>
        </w:rPr>
        <w:t>ها</w:t>
      </w:r>
    </w:p>
    <w:tbl>
      <w:tblPr>
        <w:tblStyle w:val="ListTable7Colorful-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51"/>
        <w:gridCol w:w="850"/>
        <w:gridCol w:w="709"/>
        <w:gridCol w:w="709"/>
        <w:gridCol w:w="771"/>
      </w:tblGrid>
      <w:tr w:rsidR="0063384E" w:rsidRPr="004E4385" w14:paraId="274A3C13" w14:textId="77777777" w:rsidTr="006F3615">
        <w:trPr>
          <w:cnfStyle w:val="100000000000" w:firstRow="1" w:lastRow="0" w:firstColumn="0" w:lastColumn="0" w:oddVBand="0" w:evenVBand="0" w:oddHBand="0" w:evenHBand="0" w:firstRowFirstColumn="0" w:firstRowLastColumn="0" w:lastRowFirstColumn="0" w:lastRowLastColumn="0"/>
          <w:trHeight w:val="613"/>
          <w:jc w:val="center"/>
        </w:trPr>
        <w:tc>
          <w:tcPr>
            <w:cnfStyle w:val="001000000100" w:firstRow="0" w:lastRow="0" w:firstColumn="1" w:lastColumn="0" w:oddVBand="0" w:evenVBand="0" w:oddHBand="0" w:evenHBand="0" w:firstRowFirstColumn="1" w:firstRowLastColumn="0" w:lastRowFirstColumn="0" w:lastRowLastColumn="0"/>
            <w:tcW w:w="2689" w:type="dxa"/>
            <w:tcBorders>
              <w:bottom w:val="single" w:sz="4" w:space="0" w:color="auto"/>
            </w:tcBorders>
            <w:shd w:val="clear" w:color="auto" w:fill="A8D08D" w:themeFill="accent6" w:themeFillTint="99"/>
            <w:vAlign w:val="center"/>
          </w:tcPr>
          <w:p w14:paraId="698D69DE" w14:textId="77777777" w:rsidR="0063384E" w:rsidRPr="00F51CCF" w:rsidRDefault="0063384E" w:rsidP="006F3615">
            <w:pPr>
              <w:bidi w:val="0"/>
              <w:spacing w:after="0" w:line="240" w:lineRule="auto"/>
              <w:jc w:val="center"/>
              <w:rPr>
                <w:rFonts w:ascii="Times New Roman" w:hAnsi="Times New Roman"/>
                <w:b/>
                <w:bCs/>
                <w:i w:val="0"/>
                <w:iCs w:val="0"/>
                <w:color w:val="000000" w:themeColor="text1"/>
                <w:sz w:val="20"/>
                <w:szCs w:val="20"/>
                <w:rtl/>
              </w:rPr>
            </w:pPr>
            <w:r w:rsidRPr="00F51CCF">
              <w:rPr>
                <w:rFonts w:ascii="Times New Roman" w:hAnsi="Times New Roman" w:hint="cs"/>
                <w:b/>
                <w:bCs/>
                <w:i w:val="0"/>
                <w:iCs w:val="0"/>
                <w:color w:val="000000" w:themeColor="text1"/>
                <w:sz w:val="20"/>
                <w:szCs w:val="20"/>
                <w:rtl/>
              </w:rPr>
              <w:t>مولفه</w:t>
            </w:r>
            <w:r w:rsidRPr="00F51CCF">
              <w:rPr>
                <w:rFonts w:ascii="Times New Roman" w:hAnsi="Times New Roman"/>
                <w:b/>
                <w:bCs/>
                <w:i w:val="0"/>
                <w:iCs w:val="0"/>
                <w:color w:val="000000" w:themeColor="text1"/>
                <w:sz w:val="20"/>
                <w:szCs w:val="20"/>
                <w:rtl/>
              </w:rPr>
              <w:softHyphen/>
            </w:r>
            <w:r w:rsidRPr="00F51CCF">
              <w:rPr>
                <w:rFonts w:ascii="Times New Roman" w:hAnsi="Times New Roman" w:hint="cs"/>
                <w:b/>
                <w:bCs/>
                <w:i w:val="0"/>
                <w:iCs w:val="0"/>
                <w:color w:val="000000" w:themeColor="text1"/>
                <w:sz w:val="20"/>
                <w:szCs w:val="20"/>
                <w:rtl/>
              </w:rPr>
              <w:t>های آزمایش</w:t>
            </w:r>
          </w:p>
        </w:tc>
        <w:tc>
          <w:tcPr>
            <w:tcW w:w="1701" w:type="dxa"/>
            <w:gridSpan w:val="2"/>
            <w:shd w:val="clear" w:color="auto" w:fill="A8D08D" w:themeFill="accent6" w:themeFillTint="99"/>
          </w:tcPr>
          <w:p w14:paraId="7123602F" w14:textId="77777777" w:rsidR="0063384E" w:rsidRPr="00F51CCF" w:rsidRDefault="0063384E" w:rsidP="006F3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i w:val="0"/>
                <w:iCs w:val="0"/>
                <w:color w:val="000000" w:themeColor="text1"/>
                <w:sz w:val="22"/>
                <w:szCs w:val="18"/>
                <w:rtl/>
                <w:lang w:bidi="ar-SA"/>
              </w:rPr>
            </w:pPr>
            <w:r w:rsidRPr="00F51CCF">
              <w:rPr>
                <w:rFonts w:ascii="Times New Roman" w:hAnsi="Times New Roman" w:hint="cs"/>
                <w:b/>
                <w:bCs/>
                <w:i w:val="0"/>
                <w:iCs w:val="0"/>
                <w:color w:val="000000" w:themeColor="text1"/>
                <w:sz w:val="22"/>
                <w:szCs w:val="18"/>
                <w:rtl/>
                <w:lang w:bidi="ar-SA"/>
              </w:rPr>
              <w:t>زمان طی شده آزمایش</w:t>
            </w:r>
          </w:p>
          <w:p w14:paraId="752DD28C" w14:textId="77777777" w:rsidR="0063384E" w:rsidRPr="00F51CCF" w:rsidRDefault="0063384E" w:rsidP="006F3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2"/>
                <w:szCs w:val="18"/>
                <w:rtl/>
              </w:rPr>
            </w:pPr>
            <w:r w:rsidRPr="00F51CCF">
              <w:rPr>
                <w:rFonts w:ascii="Times New Roman" w:hAnsi="Times New Roman" w:hint="cs"/>
                <w:b/>
                <w:bCs/>
                <w:i w:val="0"/>
                <w:iCs w:val="0"/>
                <w:color w:val="000000" w:themeColor="text1"/>
                <w:sz w:val="22"/>
                <w:szCs w:val="18"/>
                <w:rtl/>
                <w:lang w:bidi="ar-SA"/>
              </w:rPr>
              <w:t>(دقیقه)</w:t>
            </w:r>
          </w:p>
        </w:tc>
        <w:tc>
          <w:tcPr>
            <w:tcW w:w="1559" w:type="dxa"/>
            <w:gridSpan w:val="2"/>
            <w:shd w:val="clear" w:color="auto" w:fill="A8D08D" w:themeFill="accent6" w:themeFillTint="99"/>
          </w:tcPr>
          <w:p w14:paraId="79F33F37" w14:textId="77777777" w:rsidR="0063384E" w:rsidRPr="00F51CCF" w:rsidRDefault="0063384E" w:rsidP="006F3615">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i w:val="0"/>
                <w:iCs w:val="0"/>
                <w:color w:val="000000" w:themeColor="text1"/>
                <w:sz w:val="22"/>
                <w:szCs w:val="18"/>
                <w:rtl/>
              </w:rPr>
            </w:pPr>
            <w:r w:rsidRPr="00F51CCF">
              <w:rPr>
                <w:rFonts w:ascii="Times New Roman" w:hAnsi="Times New Roman" w:hint="cs"/>
                <w:b/>
                <w:bCs/>
                <w:i w:val="0"/>
                <w:iCs w:val="0"/>
                <w:color w:val="000000" w:themeColor="text1"/>
                <w:sz w:val="22"/>
                <w:szCs w:val="18"/>
                <w:rtl/>
              </w:rPr>
              <w:t>اعوجاج هارمونیک کل</w:t>
            </w:r>
          </w:p>
          <w:p w14:paraId="03CD12A7" w14:textId="77777777" w:rsidR="0063384E" w:rsidRPr="00F51CCF" w:rsidRDefault="0063384E" w:rsidP="006F3615">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2"/>
                <w:szCs w:val="18"/>
                <w:rtl/>
              </w:rPr>
            </w:pPr>
            <w:r w:rsidRPr="00F51CCF">
              <w:rPr>
                <w:rFonts w:ascii="Times New Roman" w:hAnsi="Times New Roman" w:hint="cs"/>
                <w:b/>
                <w:bCs/>
                <w:i w:val="0"/>
                <w:iCs w:val="0"/>
                <w:color w:val="000000" w:themeColor="text1"/>
                <w:sz w:val="22"/>
                <w:szCs w:val="18"/>
                <w:rtl/>
              </w:rPr>
              <w:t>(درصد)</w:t>
            </w:r>
          </w:p>
        </w:tc>
        <w:tc>
          <w:tcPr>
            <w:tcW w:w="1480" w:type="dxa"/>
            <w:gridSpan w:val="2"/>
            <w:shd w:val="clear" w:color="auto" w:fill="A8D08D" w:themeFill="accent6" w:themeFillTint="99"/>
          </w:tcPr>
          <w:p w14:paraId="6D5132E8" w14:textId="0240982C" w:rsidR="0063384E" w:rsidRPr="00F51CCF" w:rsidRDefault="00D06C59" w:rsidP="006F3615">
            <w:pPr>
              <w:bidi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i w:val="0"/>
                <w:iCs w:val="0"/>
                <w:color w:val="000000" w:themeColor="text1"/>
                <w:sz w:val="22"/>
                <w:szCs w:val="18"/>
                <w:rtl/>
                <w:lang w:bidi="ar-SA"/>
              </w:rPr>
            </w:pPr>
            <w:r>
              <w:rPr>
                <w:rFonts w:ascii="Times New Roman" w:hAnsi="Times New Roman" w:hint="cs"/>
                <w:b/>
                <w:bCs/>
                <w:i w:val="0"/>
                <w:iCs w:val="0"/>
                <w:color w:val="FF0000"/>
                <w:sz w:val="22"/>
                <w:szCs w:val="18"/>
                <w:rtl/>
                <w:lang w:bidi="ar-SA"/>
              </w:rPr>
              <w:t>ضربان</w:t>
            </w:r>
            <w:r w:rsidR="0063384E" w:rsidRPr="00F51CCF">
              <w:rPr>
                <w:rFonts w:ascii="Times New Roman" w:hAnsi="Times New Roman" w:hint="cs"/>
                <w:b/>
                <w:bCs/>
                <w:i w:val="0"/>
                <w:iCs w:val="0"/>
                <w:color w:val="000000" w:themeColor="text1"/>
                <w:sz w:val="22"/>
                <w:szCs w:val="18"/>
                <w:rtl/>
                <w:lang w:bidi="ar-SA"/>
              </w:rPr>
              <w:t xml:space="preserve"> گشتاور</w:t>
            </w:r>
          </w:p>
          <w:p w14:paraId="5F1AEEDB" w14:textId="77777777" w:rsidR="0063384E" w:rsidRPr="00F51CCF" w:rsidRDefault="0063384E" w:rsidP="006F3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i w:val="0"/>
                <w:iCs w:val="0"/>
                <w:color w:val="000000" w:themeColor="text1"/>
                <w:sz w:val="22"/>
                <w:szCs w:val="18"/>
                <w:rtl/>
              </w:rPr>
            </w:pPr>
            <w:r w:rsidRPr="00F51CCF">
              <w:rPr>
                <w:rFonts w:ascii="Times New Roman" w:hAnsi="Times New Roman" w:hint="cs"/>
                <w:b/>
                <w:bCs/>
                <w:i w:val="0"/>
                <w:iCs w:val="0"/>
                <w:color w:val="000000" w:themeColor="text1"/>
                <w:sz w:val="22"/>
                <w:szCs w:val="18"/>
                <w:rtl/>
                <w:lang w:bidi="ar-SA"/>
              </w:rPr>
              <w:t>(نیوتن متر)</w:t>
            </w:r>
            <w:r w:rsidRPr="00F51CCF">
              <w:rPr>
                <w:rFonts w:ascii="Times New Roman" w:hAnsi="Times New Roman"/>
                <w:b/>
                <w:bCs/>
                <w:i w:val="0"/>
                <w:iCs w:val="0"/>
                <w:color w:val="000000" w:themeColor="text1"/>
                <w:sz w:val="22"/>
                <w:szCs w:val="18"/>
                <w:lang w:bidi="ar-SA"/>
              </w:rPr>
              <w:t xml:space="preserve"> </w:t>
            </w:r>
          </w:p>
        </w:tc>
      </w:tr>
      <w:tr w:rsidR="0063384E" w:rsidRPr="004E4385" w14:paraId="1BE1D006" w14:textId="77777777" w:rsidTr="006F3615">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689" w:type="dxa"/>
            <w:tcBorders>
              <w:tl2br w:val="nil"/>
            </w:tcBorders>
            <w:shd w:val="clear" w:color="auto" w:fill="EDEDED" w:themeFill="accent3" w:themeFillTint="33"/>
            <w:vAlign w:val="center"/>
          </w:tcPr>
          <w:p w14:paraId="65EF69AF" w14:textId="77777777" w:rsidR="0063384E" w:rsidRPr="00F51CCF" w:rsidRDefault="0063384E" w:rsidP="006F3615">
            <w:pPr>
              <w:spacing w:after="0" w:line="240" w:lineRule="auto"/>
              <w:jc w:val="center"/>
              <w:rPr>
                <w:rFonts w:ascii="Times New Roman" w:hAnsi="Times New Roman"/>
                <w:b/>
                <w:bCs/>
                <w:i w:val="0"/>
                <w:iCs w:val="0"/>
                <w:color w:val="000000" w:themeColor="text1"/>
                <w:sz w:val="20"/>
                <w:szCs w:val="20"/>
                <w:lang w:bidi="ar-SA"/>
              </w:rPr>
            </w:pPr>
            <w:r w:rsidRPr="00F51CCF">
              <w:rPr>
                <w:rFonts w:ascii="Times New Roman" w:hAnsi="Times New Roman" w:hint="cs"/>
                <w:b/>
                <w:bCs/>
                <w:i w:val="0"/>
                <w:iCs w:val="0"/>
                <w:color w:val="000000" w:themeColor="text1"/>
                <w:sz w:val="20"/>
                <w:szCs w:val="20"/>
                <w:rtl/>
                <w:lang w:bidi="ar-SA"/>
              </w:rPr>
              <w:t>شرایط آزمایش</w:t>
            </w:r>
          </w:p>
        </w:tc>
        <w:tc>
          <w:tcPr>
            <w:tcW w:w="850" w:type="dxa"/>
            <w:shd w:val="clear" w:color="auto" w:fill="F2F2F2" w:themeFill="background1" w:themeFillShade="F2"/>
            <w:vAlign w:val="center"/>
          </w:tcPr>
          <w:p w14:paraId="2CB6550A"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color w:val="000000" w:themeColor="text1"/>
                <w:sz w:val="16"/>
                <w:szCs w:val="16"/>
                <w:lang w:bidi="ar-SA"/>
              </w:rPr>
            </w:pPr>
            <w:r w:rsidRPr="00F51CCF">
              <w:rPr>
                <w:rFonts w:ascii="Times New Roman" w:hAnsi="Times New Roman"/>
                <w:b/>
                <w:bCs/>
                <w:color w:val="000000" w:themeColor="text1"/>
                <w:sz w:val="16"/>
                <w:szCs w:val="16"/>
                <w:lang w:bidi="ar-SA"/>
              </w:rPr>
              <w:t>Np</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4 </w:t>
            </w:r>
            <w:r w:rsidRPr="00F51CCF">
              <w:rPr>
                <w:rFonts w:ascii="Times New Roman" w:hAnsi="Times New Roman"/>
                <w:b/>
                <w:bCs/>
                <w:i/>
                <w:iCs/>
                <w:color w:val="000000" w:themeColor="text1"/>
                <w:sz w:val="16"/>
                <w:szCs w:val="16"/>
                <w:lang w:bidi="ar-SA"/>
              </w:rPr>
              <w:t xml:space="preserve"> </w:t>
            </w:r>
          </w:p>
          <w:p w14:paraId="69E91AC6"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Nc</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1 </w:t>
            </w:r>
          </w:p>
        </w:tc>
        <w:tc>
          <w:tcPr>
            <w:tcW w:w="851" w:type="dxa"/>
            <w:shd w:val="clear" w:color="auto" w:fill="F2F2F2" w:themeFill="background1" w:themeFillShade="F2"/>
            <w:vAlign w:val="center"/>
          </w:tcPr>
          <w:p w14:paraId="2EB51C56"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Np</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40 </w:t>
            </w:r>
          </w:p>
          <w:p w14:paraId="750CD320"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Nc</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20 </w:t>
            </w:r>
          </w:p>
        </w:tc>
        <w:tc>
          <w:tcPr>
            <w:tcW w:w="850" w:type="dxa"/>
            <w:shd w:val="clear" w:color="auto" w:fill="F2F2F2" w:themeFill="background1" w:themeFillShade="F2"/>
            <w:vAlign w:val="center"/>
          </w:tcPr>
          <w:p w14:paraId="080C6232"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Np</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4 </w:t>
            </w:r>
          </w:p>
          <w:p w14:paraId="5E1FDD79"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Nc</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1 </w:t>
            </w:r>
          </w:p>
        </w:tc>
        <w:tc>
          <w:tcPr>
            <w:tcW w:w="709" w:type="dxa"/>
            <w:shd w:val="clear" w:color="auto" w:fill="F2F2F2" w:themeFill="background1" w:themeFillShade="F2"/>
            <w:vAlign w:val="center"/>
          </w:tcPr>
          <w:p w14:paraId="07804579" w14:textId="77777777" w:rsidR="0063384E" w:rsidRPr="00F51CCF" w:rsidRDefault="0063384E" w:rsidP="006F3615">
            <w:pPr>
              <w:bidi w:val="0"/>
              <w:spacing w:after="0" w:line="240"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Np</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40 </w:t>
            </w:r>
          </w:p>
          <w:p w14:paraId="5EF5F69E" w14:textId="77777777" w:rsidR="0063384E" w:rsidRPr="00F51CCF" w:rsidRDefault="0063384E" w:rsidP="006F3615">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Nc</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20 </w:t>
            </w:r>
          </w:p>
        </w:tc>
        <w:tc>
          <w:tcPr>
            <w:tcW w:w="709" w:type="dxa"/>
            <w:shd w:val="clear" w:color="auto" w:fill="F2F2F2" w:themeFill="background1" w:themeFillShade="F2"/>
            <w:vAlign w:val="center"/>
          </w:tcPr>
          <w:p w14:paraId="1D02E610"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Np</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4 </w:t>
            </w:r>
            <w:r w:rsidRPr="00F51CCF">
              <w:rPr>
                <w:rFonts w:ascii="Times New Roman" w:hAnsi="Times New Roman"/>
                <w:b/>
                <w:bCs/>
                <w:color w:val="000000" w:themeColor="text1"/>
                <w:sz w:val="16"/>
                <w:szCs w:val="16"/>
                <w:lang w:bidi="ar-SA"/>
              </w:rPr>
              <w:t xml:space="preserve"> Nc</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 xml:space="preserve">1 </w:t>
            </w:r>
          </w:p>
        </w:tc>
        <w:tc>
          <w:tcPr>
            <w:tcW w:w="771" w:type="dxa"/>
            <w:shd w:val="clear" w:color="auto" w:fill="F2F2F2" w:themeFill="background1" w:themeFillShade="F2"/>
            <w:vAlign w:val="center"/>
          </w:tcPr>
          <w:p w14:paraId="1340C56A"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Np</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40</w:t>
            </w:r>
          </w:p>
          <w:p w14:paraId="36E21F91"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6"/>
                <w:szCs w:val="16"/>
                <w:lang w:bidi="ar-SA"/>
              </w:rPr>
            </w:pPr>
            <w:r w:rsidRPr="00F51CCF">
              <w:rPr>
                <w:rFonts w:ascii="Times New Roman" w:hAnsi="Times New Roman"/>
                <w:b/>
                <w:bCs/>
                <w:color w:val="000000" w:themeColor="text1"/>
                <w:sz w:val="16"/>
                <w:szCs w:val="16"/>
                <w:lang w:bidi="ar-SA"/>
              </w:rPr>
              <w:t>Nc</w:t>
            </w:r>
            <w:r w:rsidRPr="00F51CCF">
              <w:rPr>
                <w:rFonts w:ascii="Times New Roman" w:hAnsi="Times New Roman" w:hint="cs"/>
                <w:b/>
                <w:bCs/>
                <w:color w:val="000000" w:themeColor="text1"/>
                <w:sz w:val="16"/>
                <w:szCs w:val="16"/>
                <w:rtl/>
                <w:lang w:bidi="ar-SA"/>
              </w:rPr>
              <w:t xml:space="preserve"> </w:t>
            </w:r>
            <w:r w:rsidRPr="00F51CCF">
              <w:rPr>
                <w:rFonts w:ascii="Times New Roman" w:hAnsi="Times New Roman"/>
                <w:b/>
                <w:bCs/>
                <w:color w:val="000000" w:themeColor="text1"/>
                <w:sz w:val="16"/>
                <w:szCs w:val="16"/>
                <w:lang w:bidi="ar-SA"/>
              </w:rPr>
              <w:t>=</w:t>
            </w:r>
            <w:r w:rsidRPr="00F51CCF">
              <w:rPr>
                <w:rFonts w:ascii="Times New Roman" w:hAnsi="Times New Roman" w:hint="cs"/>
                <w:b/>
                <w:bCs/>
                <w:color w:val="000000" w:themeColor="text1"/>
                <w:sz w:val="16"/>
                <w:szCs w:val="16"/>
                <w:rtl/>
                <w:lang w:bidi="ar-SA"/>
              </w:rPr>
              <w:t>20</w:t>
            </w:r>
          </w:p>
        </w:tc>
      </w:tr>
      <w:tr w:rsidR="0063384E" w:rsidRPr="004E4385" w14:paraId="6984EAA8" w14:textId="77777777" w:rsidTr="006F3615">
        <w:trPr>
          <w:trHeight w:val="424"/>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BE4D5" w:themeFill="accent2" w:themeFillTint="33"/>
            <w:vAlign w:val="center"/>
          </w:tcPr>
          <w:p w14:paraId="40F6418F" w14:textId="77777777" w:rsidR="0063384E" w:rsidRPr="00F51CCF" w:rsidRDefault="0063384E" w:rsidP="006F3615">
            <w:pPr>
              <w:spacing w:after="0" w:line="240" w:lineRule="auto"/>
              <w:jc w:val="center"/>
              <w:rPr>
                <w:rFonts w:ascii="Times New Roman" w:hAnsi="Times New Roman"/>
                <w:b/>
                <w:bCs/>
                <w:i w:val="0"/>
                <w:iCs w:val="0"/>
                <w:color w:val="000000" w:themeColor="text1"/>
                <w:sz w:val="22"/>
                <w:szCs w:val="18"/>
                <w:lang w:bidi="ar-SA"/>
              </w:rPr>
            </w:pPr>
            <w:r w:rsidRPr="00F51CCF">
              <w:rPr>
                <w:rFonts w:ascii="Times New Roman" w:hAnsi="Times New Roman" w:hint="cs"/>
                <w:b/>
                <w:bCs/>
                <w:i w:val="0"/>
                <w:iCs w:val="0"/>
                <w:color w:val="000000" w:themeColor="text1"/>
                <w:sz w:val="22"/>
                <w:szCs w:val="18"/>
                <w:rtl/>
                <w:lang w:bidi="ar-SA"/>
              </w:rPr>
              <w:t>کنترل پیش</w:t>
            </w:r>
            <w:r w:rsidRPr="00F51CCF">
              <w:rPr>
                <w:rFonts w:ascii="Times New Roman" w:hAnsi="Times New Roman"/>
                <w:b/>
                <w:bCs/>
                <w:i w:val="0"/>
                <w:iCs w:val="0"/>
                <w:color w:val="000000" w:themeColor="text1"/>
                <w:sz w:val="22"/>
                <w:szCs w:val="18"/>
                <w:rtl/>
                <w:lang w:bidi="ar-SA"/>
              </w:rPr>
              <w:softHyphen/>
            </w:r>
            <w:r w:rsidRPr="00F51CCF">
              <w:rPr>
                <w:rFonts w:ascii="Times New Roman" w:hAnsi="Times New Roman" w:hint="cs"/>
                <w:b/>
                <w:bCs/>
                <w:i w:val="0"/>
                <w:iCs w:val="0"/>
                <w:color w:val="000000" w:themeColor="text1"/>
                <w:sz w:val="22"/>
                <w:szCs w:val="18"/>
                <w:rtl/>
                <w:lang w:bidi="ar-SA"/>
              </w:rPr>
              <w:t>بین مبتنی بر مدل</w:t>
            </w:r>
          </w:p>
        </w:tc>
        <w:tc>
          <w:tcPr>
            <w:tcW w:w="850" w:type="dxa"/>
            <w:vAlign w:val="center"/>
          </w:tcPr>
          <w:p w14:paraId="423DDA73" w14:textId="77777777" w:rsidR="0063384E" w:rsidRPr="00F51CCF" w:rsidRDefault="0063384E" w:rsidP="006F36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25</w:t>
            </w:r>
          </w:p>
        </w:tc>
        <w:tc>
          <w:tcPr>
            <w:tcW w:w="851" w:type="dxa"/>
            <w:vAlign w:val="center"/>
          </w:tcPr>
          <w:p w14:paraId="59F23CE6" w14:textId="77777777" w:rsidR="0063384E" w:rsidRPr="00F51CCF" w:rsidRDefault="0063384E" w:rsidP="006F361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240</w:t>
            </w:r>
          </w:p>
        </w:tc>
        <w:tc>
          <w:tcPr>
            <w:tcW w:w="850" w:type="dxa"/>
            <w:vAlign w:val="center"/>
          </w:tcPr>
          <w:p w14:paraId="3D173C90" w14:textId="7006AC15" w:rsidR="0063384E" w:rsidRPr="00F51CCF" w:rsidRDefault="003606C5" w:rsidP="006F361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Pr>
                <w:rFonts w:ascii="Times New Roman" w:hAnsi="Times New Roman" w:hint="cs"/>
                <w:b/>
                <w:bCs/>
                <w:color w:val="000000" w:themeColor="text1"/>
                <w:sz w:val="18"/>
                <w:szCs w:val="18"/>
                <w:rtl/>
                <w:lang w:bidi="ar-SA"/>
              </w:rPr>
              <w:t>23/41</w:t>
            </w:r>
          </w:p>
        </w:tc>
        <w:tc>
          <w:tcPr>
            <w:tcW w:w="709" w:type="dxa"/>
            <w:vAlign w:val="center"/>
          </w:tcPr>
          <w:p w14:paraId="3F7B4790" w14:textId="75CE488D" w:rsidR="0063384E" w:rsidRPr="00F51CCF" w:rsidRDefault="003606C5" w:rsidP="006F361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Pr>
                <w:rFonts w:ascii="Times New Roman" w:hAnsi="Times New Roman" w:hint="cs"/>
                <w:b/>
                <w:bCs/>
                <w:color w:val="000000" w:themeColor="text1"/>
                <w:sz w:val="18"/>
                <w:szCs w:val="18"/>
                <w:rtl/>
                <w:lang w:bidi="ar-SA"/>
              </w:rPr>
              <w:t>65/54</w:t>
            </w:r>
          </w:p>
        </w:tc>
        <w:tc>
          <w:tcPr>
            <w:tcW w:w="709" w:type="dxa"/>
            <w:vAlign w:val="center"/>
          </w:tcPr>
          <w:p w14:paraId="777544B0" w14:textId="77777777" w:rsidR="0063384E" w:rsidRPr="00F51CCF" w:rsidRDefault="0063384E" w:rsidP="006F36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25/0</w:t>
            </w:r>
          </w:p>
        </w:tc>
        <w:tc>
          <w:tcPr>
            <w:tcW w:w="771" w:type="dxa"/>
            <w:vAlign w:val="center"/>
          </w:tcPr>
          <w:p w14:paraId="68D90AEC" w14:textId="77777777" w:rsidR="0063384E" w:rsidRPr="00F51CCF" w:rsidRDefault="0063384E" w:rsidP="006F36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35/0</w:t>
            </w:r>
          </w:p>
        </w:tc>
      </w:tr>
      <w:tr w:rsidR="0063384E" w:rsidRPr="004E4385" w14:paraId="06034BC8" w14:textId="77777777" w:rsidTr="006F3615">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BE4D5" w:themeFill="accent2" w:themeFillTint="33"/>
          </w:tcPr>
          <w:p w14:paraId="2B2B1097" w14:textId="77777777" w:rsidR="0063384E" w:rsidRPr="00F51CCF" w:rsidRDefault="0063384E" w:rsidP="006F3615">
            <w:pPr>
              <w:spacing w:after="0" w:line="240" w:lineRule="auto"/>
              <w:jc w:val="center"/>
              <w:rPr>
                <w:rFonts w:ascii="Times New Roman" w:hAnsi="Times New Roman" w:cs="Times New Roman"/>
                <w:b/>
                <w:bCs/>
                <w:i w:val="0"/>
                <w:iCs w:val="0"/>
                <w:color w:val="000000" w:themeColor="text1"/>
                <w:sz w:val="22"/>
                <w:szCs w:val="18"/>
                <w:lang w:bidi="ar-SA"/>
              </w:rPr>
            </w:pPr>
            <w:r w:rsidRPr="00F51CCF">
              <w:rPr>
                <w:rFonts w:ascii="Times New Roman" w:hAnsi="Times New Roman" w:hint="cs"/>
                <w:b/>
                <w:bCs/>
                <w:i w:val="0"/>
                <w:iCs w:val="0"/>
                <w:color w:val="000000" w:themeColor="text1"/>
                <w:sz w:val="22"/>
                <w:szCs w:val="18"/>
                <w:rtl/>
                <w:lang w:bidi="ar-SA"/>
              </w:rPr>
              <w:t>کنترل پیش</w:t>
            </w:r>
            <w:r w:rsidRPr="00F51CCF">
              <w:rPr>
                <w:rFonts w:ascii="Times New Roman" w:hAnsi="Times New Roman"/>
                <w:b/>
                <w:bCs/>
                <w:i w:val="0"/>
                <w:iCs w:val="0"/>
                <w:color w:val="000000" w:themeColor="text1"/>
                <w:sz w:val="22"/>
                <w:szCs w:val="18"/>
                <w:rtl/>
                <w:lang w:bidi="ar-SA"/>
              </w:rPr>
              <w:softHyphen/>
            </w:r>
            <w:r w:rsidRPr="00F51CCF">
              <w:rPr>
                <w:rFonts w:ascii="Times New Roman" w:hAnsi="Times New Roman" w:hint="cs"/>
                <w:b/>
                <w:bCs/>
                <w:i w:val="0"/>
                <w:iCs w:val="0"/>
                <w:color w:val="000000" w:themeColor="text1"/>
                <w:sz w:val="22"/>
                <w:szCs w:val="18"/>
                <w:rtl/>
                <w:lang w:bidi="ar-SA"/>
              </w:rPr>
              <w:t>بین مبتنی بر مدل با استفاده از الگوریتم اجتماع ذرات</w:t>
            </w:r>
          </w:p>
        </w:tc>
        <w:tc>
          <w:tcPr>
            <w:tcW w:w="850" w:type="dxa"/>
            <w:shd w:val="clear" w:color="auto" w:fill="FFFFFF" w:themeFill="background1"/>
            <w:vAlign w:val="center"/>
          </w:tcPr>
          <w:p w14:paraId="2E28375D"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20</w:t>
            </w:r>
          </w:p>
        </w:tc>
        <w:tc>
          <w:tcPr>
            <w:tcW w:w="851" w:type="dxa"/>
            <w:shd w:val="clear" w:color="auto" w:fill="FFFFFF" w:themeFill="background1"/>
            <w:vAlign w:val="center"/>
          </w:tcPr>
          <w:p w14:paraId="57E0C1B3" w14:textId="77777777" w:rsidR="0063384E" w:rsidRPr="00F51CCF"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230</w:t>
            </w:r>
          </w:p>
        </w:tc>
        <w:tc>
          <w:tcPr>
            <w:tcW w:w="850" w:type="dxa"/>
            <w:shd w:val="clear" w:color="auto" w:fill="FFFFFF" w:themeFill="background1"/>
            <w:vAlign w:val="center"/>
          </w:tcPr>
          <w:p w14:paraId="6473E4D7" w14:textId="0A5CCA2A" w:rsidR="0063384E" w:rsidRPr="00F51CCF" w:rsidRDefault="003606C5"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8"/>
                <w:szCs w:val="18"/>
                <w:rtl/>
              </w:rPr>
            </w:pPr>
            <w:r>
              <w:rPr>
                <w:rFonts w:ascii="Times New Roman" w:hAnsi="Times New Roman" w:hint="cs"/>
                <w:b/>
                <w:bCs/>
                <w:color w:val="000000" w:themeColor="text1"/>
                <w:sz w:val="18"/>
                <w:szCs w:val="18"/>
                <w:rtl/>
              </w:rPr>
              <w:t>51/29</w:t>
            </w:r>
          </w:p>
        </w:tc>
        <w:tc>
          <w:tcPr>
            <w:tcW w:w="709" w:type="dxa"/>
            <w:shd w:val="clear" w:color="auto" w:fill="FFFFFF" w:themeFill="background1"/>
            <w:vAlign w:val="center"/>
          </w:tcPr>
          <w:p w14:paraId="4D1EECC3" w14:textId="1D41EFAF" w:rsidR="0063384E" w:rsidRPr="00F51CCF" w:rsidRDefault="003606C5"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8"/>
                <w:szCs w:val="18"/>
                <w:lang w:bidi="ar-SA"/>
              </w:rPr>
            </w:pPr>
            <w:r>
              <w:rPr>
                <w:rFonts w:ascii="Times New Roman" w:hAnsi="Times New Roman" w:hint="cs"/>
                <w:b/>
                <w:bCs/>
                <w:color w:val="000000" w:themeColor="text1"/>
                <w:sz w:val="18"/>
                <w:szCs w:val="18"/>
                <w:rtl/>
                <w:lang w:bidi="ar-SA"/>
              </w:rPr>
              <w:t>98/31</w:t>
            </w:r>
          </w:p>
        </w:tc>
        <w:tc>
          <w:tcPr>
            <w:tcW w:w="709" w:type="dxa"/>
            <w:shd w:val="clear" w:color="auto" w:fill="FFFFFF" w:themeFill="background1"/>
            <w:vAlign w:val="center"/>
          </w:tcPr>
          <w:p w14:paraId="366DDAD1" w14:textId="77777777" w:rsidR="0063384E" w:rsidRPr="00F51CCF" w:rsidRDefault="0063384E" w:rsidP="006F3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78/0</w:t>
            </w:r>
          </w:p>
        </w:tc>
        <w:tc>
          <w:tcPr>
            <w:tcW w:w="771" w:type="dxa"/>
            <w:shd w:val="clear" w:color="auto" w:fill="FFFFFF" w:themeFill="background1"/>
            <w:vAlign w:val="center"/>
          </w:tcPr>
          <w:p w14:paraId="2F7065EF" w14:textId="77777777" w:rsidR="0063384E" w:rsidRPr="00F51CCF" w:rsidRDefault="0063384E" w:rsidP="006F3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9/0</w:t>
            </w:r>
          </w:p>
        </w:tc>
      </w:tr>
      <w:tr w:rsidR="0063384E" w:rsidRPr="004E4385" w14:paraId="52AA8D33" w14:textId="77777777" w:rsidTr="006F3615">
        <w:trPr>
          <w:trHeight w:val="558"/>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BE4D5" w:themeFill="accent2" w:themeFillTint="33"/>
          </w:tcPr>
          <w:p w14:paraId="477EF5D9" w14:textId="77777777" w:rsidR="0063384E" w:rsidRPr="00F51CCF" w:rsidRDefault="0063384E" w:rsidP="006F3615">
            <w:pPr>
              <w:spacing w:after="0" w:line="240" w:lineRule="auto"/>
              <w:jc w:val="center"/>
              <w:rPr>
                <w:rFonts w:ascii="Times New Roman" w:hAnsi="Times New Roman" w:cs="Times New Roman"/>
                <w:b/>
                <w:bCs/>
                <w:i w:val="0"/>
                <w:iCs w:val="0"/>
                <w:color w:val="000000" w:themeColor="text1"/>
                <w:sz w:val="22"/>
                <w:szCs w:val="18"/>
                <w:lang w:bidi="ar-SA"/>
              </w:rPr>
            </w:pPr>
            <w:r w:rsidRPr="00F51CCF">
              <w:rPr>
                <w:rFonts w:ascii="Times New Roman" w:hAnsi="Times New Roman" w:hint="cs"/>
                <w:b/>
                <w:bCs/>
                <w:i w:val="0"/>
                <w:iCs w:val="0"/>
                <w:color w:val="000000" w:themeColor="text1"/>
                <w:sz w:val="22"/>
                <w:szCs w:val="18"/>
                <w:rtl/>
                <w:lang w:bidi="ar-SA"/>
              </w:rPr>
              <w:t>کنترل پیش</w:t>
            </w:r>
            <w:r w:rsidRPr="00F51CCF">
              <w:rPr>
                <w:rFonts w:ascii="Times New Roman" w:hAnsi="Times New Roman"/>
                <w:b/>
                <w:bCs/>
                <w:i w:val="0"/>
                <w:iCs w:val="0"/>
                <w:color w:val="000000" w:themeColor="text1"/>
                <w:sz w:val="22"/>
                <w:szCs w:val="18"/>
                <w:rtl/>
                <w:lang w:bidi="ar-SA"/>
              </w:rPr>
              <w:softHyphen/>
            </w:r>
            <w:r w:rsidRPr="00F51CCF">
              <w:rPr>
                <w:rFonts w:ascii="Times New Roman" w:hAnsi="Times New Roman" w:hint="cs"/>
                <w:b/>
                <w:bCs/>
                <w:i w:val="0"/>
                <w:iCs w:val="0"/>
                <w:color w:val="000000" w:themeColor="text1"/>
                <w:sz w:val="22"/>
                <w:szCs w:val="18"/>
                <w:rtl/>
                <w:lang w:bidi="ar-SA"/>
              </w:rPr>
              <w:t>بین مبتنی بر مدل با استفاده از تابع لاگر</w:t>
            </w:r>
          </w:p>
        </w:tc>
        <w:tc>
          <w:tcPr>
            <w:tcW w:w="850" w:type="dxa"/>
            <w:shd w:val="clear" w:color="auto" w:fill="auto"/>
            <w:vAlign w:val="center"/>
          </w:tcPr>
          <w:p w14:paraId="6CAA5687" w14:textId="77777777" w:rsidR="0063384E" w:rsidRPr="00F51CCF" w:rsidRDefault="0063384E" w:rsidP="006F3615">
            <w:pPr>
              <w:bidi w:val="0"/>
              <w:spacing w:after="0" w:line="24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7</w:t>
            </w:r>
          </w:p>
        </w:tc>
        <w:tc>
          <w:tcPr>
            <w:tcW w:w="851" w:type="dxa"/>
            <w:shd w:val="clear" w:color="auto" w:fill="auto"/>
            <w:vAlign w:val="center"/>
          </w:tcPr>
          <w:p w14:paraId="5DC66AEF" w14:textId="77777777" w:rsidR="0063384E" w:rsidRPr="00F51CCF" w:rsidRDefault="0063384E" w:rsidP="006F361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12</w:t>
            </w:r>
          </w:p>
        </w:tc>
        <w:tc>
          <w:tcPr>
            <w:tcW w:w="850" w:type="dxa"/>
            <w:shd w:val="clear" w:color="auto" w:fill="auto"/>
            <w:vAlign w:val="center"/>
          </w:tcPr>
          <w:p w14:paraId="20013043" w14:textId="7179DAAF" w:rsidR="0063384E" w:rsidRPr="00F51CCF" w:rsidRDefault="003C769B" w:rsidP="006F361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Pr>
                <w:rFonts w:ascii="Times New Roman" w:hAnsi="Times New Roman" w:hint="cs"/>
                <w:b/>
                <w:bCs/>
                <w:color w:val="000000" w:themeColor="text1"/>
                <w:sz w:val="18"/>
                <w:szCs w:val="18"/>
                <w:rtl/>
                <w:lang w:bidi="ar-SA"/>
              </w:rPr>
              <w:t>37/10</w:t>
            </w:r>
          </w:p>
        </w:tc>
        <w:tc>
          <w:tcPr>
            <w:tcW w:w="709" w:type="dxa"/>
            <w:shd w:val="clear" w:color="auto" w:fill="auto"/>
            <w:vAlign w:val="center"/>
          </w:tcPr>
          <w:p w14:paraId="68A54138" w14:textId="03ADAC81" w:rsidR="0063384E" w:rsidRPr="00F51CCF" w:rsidRDefault="003606C5" w:rsidP="006F361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Pr>
                <w:rFonts w:ascii="Times New Roman" w:hAnsi="Times New Roman" w:hint="cs"/>
                <w:b/>
                <w:bCs/>
                <w:color w:val="000000" w:themeColor="text1"/>
                <w:sz w:val="18"/>
                <w:szCs w:val="18"/>
                <w:rtl/>
                <w:lang w:bidi="ar-SA"/>
              </w:rPr>
              <w:t>87/20</w:t>
            </w:r>
          </w:p>
        </w:tc>
        <w:tc>
          <w:tcPr>
            <w:tcW w:w="709" w:type="dxa"/>
            <w:shd w:val="clear" w:color="auto" w:fill="FFFFFF" w:themeFill="background1"/>
            <w:vAlign w:val="center"/>
          </w:tcPr>
          <w:p w14:paraId="26C3FB1B" w14:textId="77777777" w:rsidR="0063384E" w:rsidRPr="00F51CCF" w:rsidRDefault="0063384E" w:rsidP="006F36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33/0</w:t>
            </w:r>
          </w:p>
        </w:tc>
        <w:tc>
          <w:tcPr>
            <w:tcW w:w="771" w:type="dxa"/>
            <w:shd w:val="clear" w:color="auto" w:fill="FFFFFF" w:themeFill="background1"/>
            <w:vAlign w:val="center"/>
          </w:tcPr>
          <w:p w14:paraId="4784F4A7" w14:textId="77777777" w:rsidR="0063384E" w:rsidRPr="00F51CCF" w:rsidRDefault="0063384E" w:rsidP="006F36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18"/>
                <w:szCs w:val="18"/>
                <w:lang w:bidi="ar-SA"/>
              </w:rPr>
            </w:pPr>
            <w:r w:rsidRPr="00F51CCF">
              <w:rPr>
                <w:rFonts w:ascii="Times New Roman" w:hAnsi="Times New Roman" w:hint="cs"/>
                <w:b/>
                <w:bCs/>
                <w:color w:val="000000" w:themeColor="text1"/>
                <w:sz w:val="18"/>
                <w:szCs w:val="18"/>
                <w:rtl/>
                <w:lang w:bidi="ar-SA"/>
              </w:rPr>
              <w:t>4</w:t>
            </w:r>
            <w:r>
              <w:rPr>
                <w:rFonts w:ascii="Times New Roman" w:hAnsi="Times New Roman" w:hint="cs"/>
                <w:b/>
                <w:bCs/>
                <w:color w:val="000000" w:themeColor="text1"/>
                <w:sz w:val="18"/>
                <w:szCs w:val="18"/>
                <w:rtl/>
                <w:lang w:bidi="ar-SA"/>
              </w:rPr>
              <w:t>0</w:t>
            </w:r>
            <w:r w:rsidRPr="00F51CCF">
              <w:rPr>
                <w:rFonts w:ascii="Times New Roman" w:hAnsi="Times New Roman" w:hint="cs"/>
                <w:b/>
                <w:bCs/>
                <w:color w:val="000000" w:themeColor="text1"/>
                <w:sz w:val="18"/>
                <w:szCs w:val="18"/>
                <w:rtl/>
                <w:lang w:bidi="ar-SA"/>
              </w:rPr>
              <w:t>/0</w:t>
            </w:r>
          </w:p>
        </w:tc>
      </w:tr>
      <w:tr w:rsidR="0063384E" w:rsidRPr="004E4385" w14:paraId="78C1B9BB" w14:textId="77777777" w:rsidTr="00CA2D2B">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BDD6EE" w:themeFill="accent1" w:themeFillTint="66"/>
            <w:vAlign w:val="center"/>
          </w:tcPr>
          <w:p w14:paraId="73F7B1E5" w14:textId="77777777" w:rsidR="0063384E" w:rsidRPr="002E7E82" w:rsidRDefault="0063384E" w:rsidP="006F3615">
            <w:pPr>
              <w:bidi w:val="0"/>
              <w:spacing w:after="0" w:line="240" w:lineRule="auto"/>
              <w:jc w:val="center"/>
              <w:rPr>
                <w:rFonts w:ascii="Times New Roman" w:hAnsi="Times New Roman"/>
                <w:b/>
                <w:bCs/>
                <w:i w:val="0"/>
                <w:iCs w:val="0"/>
                <w:color w:val="000000" w:themeColor="text1"/>
                <w:sz w:val="20"/>
                <w:szCs w:val="16"/>
                <w:lang w:bidi="ar-SA"/>
              </w:rPr>
            </w:pPr>
            <w:r w:rsidRPr="00F51CCF">
              <w:rPr>
                <w:rFonts w:ascii="Times New Roman" w:hAnsi="Times New Roman" w:hint="cs"/>
                <w:b/>
                <w:bCs/>
                <w:i w:val="0"/>
                <w:iCs w:val="0"/>
                <w:color w:val="000000" w:themeColor="text1"/>
                <w:sz w:val="22"/>
                <w:szCs w:val="18"/>
                <w:rtl/>
                <w:lang w:bidi="ar-SA"/>
              </w:rPr>
              <w:t>سیستم کامپیوتر مورد استفاده</w:t>
            </w:r>
          </w:p>
        </w:tc>
        <w:tc>
          <w:tcPr>
            <w:tcW w:w="4740" w:type="dxa"/>
            <w:gridSpan w:val="6"/>
            <w:shd w:val="clear" w:color="auto" w:fill="BDD6EE" w:themeFill="accent1" w:themeFillTint="66"/>
            <w:vAlign w:val="center"/>
          </w:tcPr>
          <w:p w14:paraId="00708C44" w14:textId="77777777" w:rsidR="0063384E" w:rsidRDefault="0063384E" w:rsidP="006F361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bidi="ar-SA"/>
              </w:rPr>
            </w:pPr>
            <w:r w:rsidRPr="00F51CCF">
              <w:rPr>
                <w:rFonts w:ascii="Times New Roman" w:hAnsi="Times New Roman" w:cs="Times New Roman"/>
                <w:color w:val="000000" w:themeColor="text1"/>
                <w:sz w:val="18"/>
                <w:szCs w:val="18"/>
                <w:lang w:bidi="ar-SA"/>
              </w:rPr>
              <w:t>Intel(R) Core(TM) i7-4600 CPU @2.10GHZ</w:t>
            </w:r>
          </w:p>
        </w:tc>
      </w:tr>
    </w:tbl>
    <w:tbl>
      <w:tblPr>
        <w:tblStyle w:val="TableGrid5"/>
        <w:tblW w:w="1118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9"/>
        <w:gridCol w:w="5520"/>
      </w:tblGrid>
      <w:tr w:rsidR="006C43C9" w:rsidRPr="006C43C9" w14:paraId="008F9473" w14:textId="77777777" w:rsidTr="00CA2D2B">
        <w:tc>
          <w:tcPr>
            <w:tcW w:w="5669" w:type="dxa"/>
          </w:tcPr>
          <w:p w14:paraId="502110C4" w14:textId="77777777" w:rsidR="006C43C9" w:rsidRPr="006C43C9" w:rsidRDefault="006C43C9" w:rsidP="006C43C9">
            <w:pPr>
              <w:tabs>
                <w:tab w:val="left" w:pos="7323"/>
              </w:tabs>
              <w:spacing w:after="0"/>
            </w:pPr>
            <w:r w:rsidRPr="006C43C9">
              <w:rPr>
                <w:noProof/>
                <w:lang w:bidi="ar-SA"/>
              </w:rPr>
              <w:lastRenderedPageBreak/>
              <w:drawing>
                <wp:inline distT="0" distB="0" distL="0" distR="0" wp14:anchorId="392771A9" wp14:editId="394036DD">
                  <wp:extent cx="3254828" cy="1249045"/>
                  <wp:effectExtent l="0" t="0" r="317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344978" cy="1283640"/>
                          </a:xfrm>
                          <a:prstGeom prst="rect">
                            <a:avLst/>
                          </a:prstGeom>
                        </pic:spPr>
                      </pic:pic>
                    </a:graphicData>
                  </a:graphic>
                </wp:inline>
              </w:drawing>
            </w:r>
          </w:p>
        </w:tc>
        <w:tc>
          <w:tcPr>
            <w:tcW w:w="5520" w:type="dxa"/>
          </w:tcPr>
          <w:p w14:paraId="1F8D0899" w14:textId="77777777" w:rsidR="006C43C9" w:rsidRPr="006C43C9" w:rsidRDefault="006C43C9" w:rsidP="006C43C9">
            <w:pPr>
              <w:tabs>
                <w:tab w:val="left" w:pos="7323"/>
              </w:tabs>
              <w:spacing w:after="0"/>
            </w:pPr>
            <w:r w:rsidRPr="006C43C9">
              <w:rPr>
                <w:noProof/>
                <w:lang w:bidi="ar-SA"/>
              </w:rPr>
              <w:drawing>
                <wp:inline distT="0" distB="0" distL="0" distR="0" wp14:anchorId="6F858749" wp14:editId="70A3F4E7">
                  <wp:extent cx="3220389" cy="12490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286505" cy="1274689"/>
                          </a:xfrm>
                          <a:prstGeom prst="rect">
                            <a:avLst/>
                          </a:prstGeom>
                        </pic:spPr>
                      </pic:pic>
                    </a:graphicData>
                  </a:graphic>
                </wp:inline>
              </w:drawing>
            </w:r>
          </w:p>
        </w:tc>
      </w:tr>
      <w:tr w:rsidR="006C43C9" w:rsidRPr="006C43C9" w14:paraId="1CBB4B38" w14:textId="77777777" w:rsidTr="00CA2D2B">
        <w:tc>
          <w:tcPr>
            <w:tcW w:w="5669" w:type="dxa"/>
          </w:tcPr>
          <w:p w14:paraId="1F3EC277" w14:textId="77777777" w:rsidR="006C43C9" w:rsidRPr="006C43C9" w:rsidRDefault="006C43C9" w:rsidP="006C43C9">
            <w:pPr>
              <w:tabs>
                <w:tab w:val="left" w:pos="7323"/>
              </w:tabs>
              <w:spacing w:after="0"/>
            </w:pPr>
            <w:r w:rsidRPr="006C43C9">
              <w:rPr>
                <w:noProof/>
                <w:rtl/>
                <w:lang w:bidi="ar-SA"/>
              </w:rPr>
              <w:drawing>
                <wp:inline distT="0" distB="0" distL="0" distR="0" wp14:anchorId="5CF725A5" wp14:editId="106C2228">
                  <wp:extent cx="3301564" cy="129594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346691" cy="1313661"/>
                          </a:xfrm>
                          <a:prstGeom prst="rect">
                            <a:avLst/>
                          </a:prstGeom>
                        </pic:spPr>
                      </pic:pic>
                    </a:graphicData>
                  </a:graphic>
                </wp:inline>
              </w:drawing>
            </w:r>
          </w:p>
        </w:tc>
        <w:tc>
          <w:tcPr>
            <w:tcW w:w="5520" w:type="dxa"/>
          </w:tcPr>
          <w:p w14:paraId="45B71C08" w14:textId="77777777" w:rsidR="006C43C9" w:rsidRPr="006C43C9" w:rsidRDefault="006C43C9" w:rsidP="006C43C9">
            <w:pPr>
              <w:tabs>
                <w:tab w:val="left" w:pos="7323"/>
              </w:tabs>
              <w:spacing w:after="0"/>
            </w:pPr>
            <w:r w:rsidRPr="006C43C9">
              <w:rPr>
                <w:noProof/>
                <w:lang w:bidi="ar-SA"/>
              </w:rPr>
              <w:drawing>
                <wp:inline distT="0" distB="0" distL="0" distR="0" wp14:anchorId="1F670BA2" wp14:editId="4F361B0B">
                  <wp:extent cx="3219529" cy="123016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339924" cy="1276166"/>
                          </a:xfrm>
                          <a:prstGeom prst="rect">
                            <a:avLst/>
                          </a:prstGeom>
                        </pic:spPr>
                      </pic:pic>
                    </a:graphicData>
                  </a:graphic>
                </wp:inline>
              </w:drawing>
            </w:r>
          </w:p>
        </w:tc>
      </w:tr>
      <w:tr w:rsidR="006C43C9" w:rsidRPr="006C43C9" w14:paraId="196F945F" w14:textId="77777777" w:rsidTr="00CA2D2B">
        <w:tc>
          <w:tcPr>
            <w:tcW w:w="5669" w:type="dxa"/>
          </w:tcPr>
          <w:p w14:paraId="58415924" w14:textId="77777777" w:rsidR="006C43C9" w:rsidRPr="006C43C9" w:rsidRDefault="006C43C9" w:rsidP="006C43C9">
            <w:pPr>
              <w:tabs>
                <w:tab w:val="left" w:pos="7323"/>
              </w:tabs>
              <w:spacing w:after="0"/>
            </w:pPr>
            <w:r w:rsidRPr="006C43C9">
              <w:rPr>
                <w:noProof/>
                <w:rtl/>
                <w:lang w:bidi="ar-SA"/>
              </w:rPr>
              <w:drawing>
                <wp:inline distT="0" distB="0" distL="0" distR="0" wp14:anchorId="69B862FD" wp14:editId="61BA76A0">
                  <wp:extent cx="3302000" cy="1466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318419" cy="1474144"/>
                          </a:xfrm>
                          <a:prstGeom prst="rect">
                            <a:avLst/>
                          </a:prstGeom>
                        </pic:spPr>
                      </pic:pic>
                    </a:graphicData>
                  </a:graphic>
                </wp:inline>
              </w:drawing>
            </w:r>
          </w:p>
        </w:tc>
        <w:tc>
          <w:tcPr>
            <w:tcW w:w="5520" w:type="dxa"/>
          </w:tcPr>
          <w:p w14:paraId="5E05A3F3" w14:textId="77777777" w:rsidR="006C43C9" w:rsidRPr="006C43C9" w:rsidRDefault="006C43C9" w:rsidP="006C43C9">
            <w:pPr>
              <w:tabs>
                <w:tab w:val="left" w:pos="7323"/>
              </w:tabs>
              <w:spacing w:after="0"/>
            </w:pPr>
            <w:r w:rsidRPr="006C43C9">
              <w:rPr>
                <w:noProof/>
                <w:lang w:bidi="ar-SA"/>
              </w:rPr>
              <w:drawing>
                <wp:inline distT="0" distB="0" distL="0" distR="0" wp14:anchorId="4965B57C" wp14:editId="5DF03C53">
                  <wp:extent cx="3220400" cy="146698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302368" cy="1504326"/>
                          </a:xfrm>
                          <a:prstGeom prst="rect">
                            <a:avLst/>
                          </a:prstGeom>
                        </pic:spPr>
                      </pic:pic>
                    </a:graphicData>
                  </a:graphic>
                </wp:inline>
              </w:drawing>
            </w:r>
          </w:p>
        </w:tc>
      </w:tr>
      <w:tr w:rsidR="006C43C9" w:rsidRPr="006C43C9" w14:paraId="26B9A785" w14:textId="77777777" w:rsidTr="00CA2D2B">
        <w:tc>
          <w:tcPr>
            <w:tcW w:w="5669" w:type="dxa"/>
          </w:tcPr>
          <w:p w14:paraId="689BB3FC" w14:textId="77777777" w:rsidR="006C43C9" w:rsidRPr="006C43C9" w:rsidRDefault="006C43C9" w:rsidP="006C43C9">
            <w:pPr>
              <w:tabs>
                <w:tab w:val="left" w:pos="7323"/>
              </w:tabs>
              <w:spacing w:after="0"/>
            </w:pPr>
            <w:r w:rsidRPr="006C43C9">
              <w:rPr>
                <w:noProof/>
                <w:rtl/>
                <w:lang w:bidi="ar-SA"/>
              </w:rPr>
              <w:drawing>
                <wp:inline distT="0" distB="0" distL="0" distR="0" wp14:anchorId="644713AB" wp14:editId="15CA66F5">
                  <wp:extent cx="3359785" cy="13811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379387" cy="1389183"/>
                          </a:xfrm>
                          <a:prstGeom prst="rect">
                            <a:avLst/>
                          </a:prstGeom>
                        </pic:spPr>
                      </pic:pic>
                    </a:graphicData>
                  </a:graphic>
                </wp:inline>
              </w:drawing>
            </w:r>
          </w:p>
        </w:tc>
        <w:tc>
          <w:tcPr>
            <w:tcW w:w="5520" w:type="dxa"/>
          </w:tcPr>
          <w:p w14:paraId="3854C295" w14:textId="77777777" w:rsidR="006C43C9" w:rsidRPr="006C43C9" w:rsidRDefault="006C43C9" w:rsidP="006C43C9">
            <w:pPr>
              <w:tabs>
                <w:tab w:val="left" w:pos="7323"/>
              </w:tabs>
              <w:spacing w:after="0"/>
            </w:pPr>
            <w:r w:rsidRPr="006C43C9">
              <w:rPr>
                <w:noProof/>
                <w:lang w:bidi="ar-SA"/>
              </w:rPr>
              <w:drawing>
                <wp:inline distT="0" distB="0" distL="0" distR="0" wp14:anchorId="10DC84B2" wp14:editId="76DB6346">
                  <wp:extent cx="3220085" cy="138146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247555" cy="1393252"/>
                          </a:xfrm>
                          <a:prstGeom prst="rect">
                            <a:avLst/>
                          </a:prstGeom>
                        </pic:spPr>
                      </pic:pic>
                    </a:graphicData>
                  </a:graphic>
                </wp:inline>
              </w:drawing>
            </w:r>
          </w:p>
        </w:tc>
      </w:tr>
      <w:tr w:rsidR="006C43C9" w:rsidRPr="006C43C9" w14:paraId="20A5623B" w14:textId="77777777" w:rsidTr="00CA2D2B">
        <w:tc>
          <w:tcPr>
            <w:tcW w:w="5669" w:type="dxa"/>
          </w:tcPr>
          <w:p w14:paraId="3B5C678B" w14:textId="616AFF81" w:rsidR="006C43C9" w:rsidRPr="006C43C9" w:rsidRDefault="00A60787" w:rsidP="006C43C9">
            <w:pPr>
              <w:tabs>
                <w:tab w:val="left" w:pos="7323"/>
              </w:tabs>
              <w:spacing w:after="0"/>
            </w:pPr>
            <w:r w:rsidRPr="00A60787">
              <w:rPr>
                <w:noProof/>
                <w:rtl/>
                <w:lang w:bidi="ar-SA"/>
              </w:rPr>
              <w:drawing>
                <wp:inline distT="0" distB="0" distL="0" distR="0" wp14:anchorId="60D8D466" wp14:editId="07F2581C">
                  <wp:extent cx="3355975" cy="145796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356557" cy="1458222"/>
                          </a:xfrm>
                          <a:prstGeom prst="rect">
                            <a:avLst/>
                          </a:prstGeom>
                        </pic:spPr>
                      </pic:pic>
                    </a:graphicData>
                  </a:graphic>
                </wp:inline>
              </w:drawing>
            </w:r>
          </w:p>
        </w:tc>
        <w:tc>
          <w:tcPr>
            <w:tcW w:w="5520" w:type="dxa"/>
          </w:tcPr>
          <w:p w14:paraId="62FD0B3F" w14:textId="77777777" w:rsidR="006C43C9" w:rsidRPr="006C43C9" w:rsidRDefault="006C43C9" w:rsidP="006C43C9">
            <w:pPr>
              <w:tabs>
                <w:tab w:val="left" w:pos="7323"/>
              </w:tabs>
              <w:spacing w:after="0"/>
            </w:pPr>
            <w:r w:rsidRPr="006C43C9">
              <w:rPr>
                <w:noProof/>
                <w:lang w:bidi="ar-SA"/>
              </w:rPr>
              <w:drawing>
                <wp:inline distT="0" distB="0" distL="0" distR="0" wp14:anchorId="26154944" wp14:editId="19A86CA1">
                  <wp:extent cx="3220341" cy="14401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259857" cy="1457852"/>
                          </a:xfrm>
                          <a:prstGeom prst="rect">
                            <a:avLst/>
                          </a:prstGeom>
                        </pic:spPr>
                      </pic:pic>
                    </a:graphicData>
                  </a:graphic>
                </wp:inline>
              </w:drawing>
            </w:r>
          </w:p>
        </w:tc>
      </w:tr>
      <w:tr w:rsidR="006C43C9" w:rsidRPr="006C43C9" w14:paraId="1491D1B9" w14:textId="77777777" w:rsidTr="00CA2D2B">
        <w:tc>
          <w:tcPr>
            <w:tcW w:w="5669" w:type="dxa"/>
          </w:tcPr>
          <w:p w14:paraId="76A64C8F" w14:textId="77777777" w:rsidR="00CA7475" w:rsidRDefault="006C43C9" w:rsidP="00CA7475">
            <w:pPr>
              <w:spacing w:after="0"/>
              <w:jc w:val="center"/>
              <w:rPr>
                <w:color w:val="FF0000"/>
                <w:sz w:val="16"/>
                <w:szCs w:val="22"/>
                <w:rtl/>
              </w:rPr>
            </w:pPr>
            <w:r w:rsidRPr="00254910">
              <w:rPr>
                <w:rFonts w:ascii="Times New Roman" w:eastAsia="Times New Roman" w:hAnsi="Times New Roman"/>
                <w:b/>
                <w:bCs/>
                <w:noProof/>
                <w:color w:val="FF0000"/>
                <w:sz w:val="20"/>
                <w:szCs w:val="20"/>
                <w:rtl/>
              </w:rPr>
              <w:t>شکل</w:t>
            </w:r>
            <w:r w:rsidRPr="00254910">
              <w:rPr>
                <w:rFonts w:ascii="Times New Roman" w:eastAsia="Times New Roman" w:hAnsi="Times New Roman" w:hint="cs"/>
                <w:b/>
                <w:bCs/>
                <w:noProof/>
                <w:color w:val="FF0000"/>
                <w:sz w:val="20"/>
                <w:szCs w:val="20"/>
                <w:rtl/>
              </w:rPr>
              <w:t>(</w:t>
            </w:r>
            <w:r w:rsidR="004661F6" w:rsidRPr="00254910">
              <w:rPr>
                <w:rFonts w:ascii="Times New Roman" w:eastAsia="Times New Roman" w:hAnsi="Times New Roman" w:hint="cs"/>
                <w:b/>
                <w:bCs/>
                <w:noProof/>
                <w:color w:val="FF0000"/>
                <w:sz w:val="20"/>
                <w:szCs w:val="20"/>
                <w:rtl/>
              </w:rPr>
              <w:t>12</w:t>
            </w:r>
            <w:r w:rsidRPr="00254910">
              <w:rPr>
                <w:rFonts w:ascii="Times New Roman" w:eastAsia="Times New Roman" w:hAnsi="Times New Roman" w:hint="cs"/>
                <w:b/>
                <w:bCs/>
                <w:noProof/>
                <w:color w:val="FF0000"/>
                <w:sz w:val="20"/>
                <w:szCs w:val="20"/>
                <w:rtl/>
              </w:rPr>
              <w:t>):</w:t>
            </w:r>
            <w:r w:rsidRPr="00254910">
              <w:rPr>
                <w:rFonts w:ascii="Times New Roman" w:eastAsia="Times New Roman" w:hAnsi="Times New Roman"/>
                <w:b/>
                <w:bCs/>
                <w:noProof/>
                <w:color w:val="FF0000"/>
                <w:sz w:val="20"/>
                <w:szCs w:val="20"/>
              </w:rPr>
              <w:t xml:space="preserve"> </w:t>
            </w:r>
            <w:r w:rsidRPr="00254910">
              <w:rPr>
                <w:rFonts w:hint="cs"/>
                <w:b/>
                <w:bCs/>
                <w:color w:val="FF0000"/>
                <w:sz w:val="20"/>
                <w:szCs w:val="20"/>
                <w:rtl/>
              </w:rPr>
              <w:t>نمودارهای کنترل پیش</w:t>
            </w:r>
            <w:r w:rsidRPr="00254910">
              <w:rPr>
                <w:b/>
                <w:bCs/>
                <w:color w:val="FF0000"/>
                <w:sz w:val="20"/>
                <w:szCs w:val="20"/>
                <w:rtl/>
              </w:rPr>
              <w:softHyphen/>
            </w:r>
            <w:r w:rsidRPr="00254910">
              <w:rPr>
                <w:rFonts w:hint="cs"/>
                <w:b/>
                <w:bCs/>
                <w:color w:val="FF0000"/>
                <w:sz w:val="20"/>
                <w:szCs w:val="20"/>
                <w:rtl/>
              </w:rPr>
              <w:t>بین پیوسته</w:t>
            </w:r>
            <w:r w:rsidRPr="00254910">
              <w:rPr>
                <w:b/>
                <w:bCs/>
                <w:color w:val="FF0000"/>
                <w:sz w:val="20"/>
                <w:szCs w:val="20"/>
              </w:rPr>
              <w:t xml:space="preserve"> </w:t>
            </w:r>
            <w:r w:rsidR="00CA7475" w:rsidRPr="00254910">
              <w:rPr>
                <w:rFonts w:hint="cs"/>
                <w:b/>
                <w:bCs/>
                <w:color w:val="FF0000"/>
                <w:sz w:val="20"/>
                <w:szCs w:val="20"/>
                <w:rtl/>
              </w:rPr>
              <w:t xml:space="preserve">و </w:t>
            </w:r>
            <w:r w:rsidR="00CA7475" w:rsidRPr="00CA7475">
              <w:rPr>
                <w:rFonts w:hint="cs"/>
                <w:b/>
                <w:bCs/>
                <w:color w:val="FF0000"/>
                <w:sz w:val="20"/>
                <w:szCs w:val="20"/>
                <w:rtl/>
              </w:rPr>
              <w:t xml:space="preserve"> </w:t>
            </w:r>
            <w:r w:rsidR="00CA7475">
              <w:rPr>
                <w:rFonts w:hint="cs"/>
                <w:b/>
                <w:bCs/>
                <w:color w:val="FF0000"/>
                <w:sz w:val="20"/>
                <w:szCs w:val="20"/>
                <w:rtl/>
              </w:rPr>
              <w:t xml:space="preserve">با </w:t>
            </w:r>
            <w:r w:rsidR="00CA7475" w:rsidRPr="00CA7475">
              <w:rPr>
                <w:rFonts w:hint="cs"/>
                <w:b/>
                <w:bCs/>
                <w:color w:val="FF0000"/>
                <w:sz w:val="16"/>
                <w:szCs w:val="22"/>
                <w:rtl/>
              </w:rPr>
              <w:t>سیگنال</w:t>
            </w:r>
            <w:r w:rsidR="00CA7475" w:rsidRPr="00254910">
              <w:rPr>
                <w:rFonts w:hint="cs"/>
                <w:color w:val="FF0000"/>
                <w:sz w:val="16"/>
                <w:szCs w:val="22"/>
                <w:rtl/>
              </w:rPr>
              <w:t xml:space="preserve"> </w:t>
            </w:r>
          </w:p>
          <w:p w14:paraId="4DC96E89" w14:textId="0ED4F052" w:rsidR="006C43C9" w:rsidRPr="00C51351" w:rsidRDefault="00CA7475" w:rsidP="00CA7475">
            <w:pPr>
              <w:spacing w:after="0"/>
              <w:jc w:val="center"/>
              <w:rPr>
                <w:color w:val="FF0000"/>
                <w:sz w:val="20"/>
                <w:szCs w:val="20"/>
              </w:rPr>
            </w:pPr>
            <w:r w:rsidRPr="00C51351">
              <w:rPr>
                <w:rFonts w:hint="cs"/>
                <w:color w:val="FF0000"/>
                <w:sz w:val="16"/>
                <w:szCs w:val="22"/>
                <w:rtl/>
              </w:rPr>
              <w:t>مرجع سینوسی</w:t>
            </w:r>
            <w:r w:rsidR="00620A34" w:rsidRPr="00C51351">
              <w:rPr>
                <w:rFonts w:hint="cs"/>
                <w:color w:val="FF0000"/>
                <w:sz w:val="20"/>
                <w:szCs w:val="20"/>
                <w:rtl/>
              </w:rPr>
              <w:t xml:space="preserve"> </w:t>
            </w:r>
            <w:r w:rsidR="004661F6" w:rsidRPr="00C51351">
              <w:rPr>
                <w:color w:val="FF0000"/>
                <w:sz w:val="18"/>
                <w:szCs w:val="18"/>
              </w:rPr>
              <w:t>nc=20</w:t>
            </w:r>
            <w:r w:rsidR="004661F6" w:rsidRPr="00C51351">
              <w:rPr>
                <w:rFonts w:hint="cs"/>
                <w:color w:val="FF0000"/>
                <w:sz w:val="18"/>
                <w:szCs w:val="18"/>
                <w:rtl/>
              </w:rPr>
              <w:t xml:space="preserve"> </w:t>
            </w:r>
            <w:r w:rsidR="004661F6" w:rsidRPr="00C51351">
              <w:rPr>
                <w:rFonts w:hint="cs"/>
                <w:color w:val="FF0000"/>
                <w:sz w:val="22"/>
                <w:szCs w:val="22"/>
                <w:rtl/>
              </w:rPr>
              <w:t>و</w:t>
            </w:r>
            <w:r w:rsidR="006C43C9" w:rsidRPr="00C51351">
              <w:rPr>
                <w:rFonts w:hint="cs"/>
                <w:color w:val="FF0000"/>
                <w:sz w:val="20"/>
                <w:szCs w:val="20"/>
                <w:rtl/>
              </w:rPr>
              <w:t xml:space="preserve"> </w:t>
            </w:r>
            <w:r w:rsidR="006C43C9" w:rsidRPr="00C51351">
              <w:rPr>
                <w:color w:val="FF0000"/>
                <w:sz w:val="18"/>
                <w:szCs w:val="18"/>
              </w:rPr>
              <w:t>np=4</w:t>
            </w:r>
            <w:r w:rsidR="001A26EF" w:rsidRPr="00C51351">
              <w:rPr>
                <w:color w:val="FF0000"/>
                <w:sz w:val="18"/>
                <w:szCs w:val="18"/>
              </w:rPr>
              <w:t>0</w:t>
            </w:r>
          </w:p>
        </w:tc>
        <w:tc>
          <w:tcPr>
            <w:tcW w:w="5520" w:type="dxa"/>
          </w:tcPr>
          <w:p w14:paraId="534837CF" w14:textId="1AADBB68" w:rsidR="006C43C9" w:rsidRPr="006954F7" w:rsidRDefault="006C43C9" w:rsidP="00620A34">
            <w:pPr>
              <w:tabs>
                <w:tab w:val="left" w:pos="7323"/>
              </w:tabs>
              <w:spacing w:after="0"/>
              <w:jc w:val="center"/>
              <w:rPr>
                <w:b/>
                <w:bCs/>
                <w:sz w:val="18"/>
                <w:szCs w:val="18"/>
              </w:rPr>
            </w:pPr>
            <w:r w:rsidRPr="00254910">
              <w:rPr>
                <w:rFonts w:ascii="Times New Roman" w:eastAsia="Times New Roman" w:hAnsi="Times New Roman"/>
                <w:b/>
                <w:bCs/>
                <w:noProof/>
                <w:color w:val="FF0000"/>
                <w:sz w:val="20"/>
                <w:szCs w:val="20"/>
                <w:rtl/>
              </w:rPr>
              <w:t>شکل</w:t>
            </w:r>
            <w:r w:rsidRPr="00254910">
              <w:rPr>
                <w:rFonts w:ascii="Times New Roman" w:eastAsia="Times New Roman" w:hAnsi="Times New Roman" w:hint="cs"/>
                <w:b/>
                <w:bCs/>
                <w:noProof/>
                <w:color w:val="FF0000"/>
                <w:sz w:val="20"/>
                <w:szCs w:val="20"/>
                <w:rtl/>
              </w:rPr>
              <w:t>(</w:t>
            </w:r>
            <w:r w:rsidR="004661F6" w:rsidRPr="00254910">
              <w:rPr>
                <w:rFonts w:ascii="Times New Roman" w:eastAsia="Times New Roman" w:hAnsi="Times New Roman" w:hint="cs"/>
                <w:b/>
                <w:bCs/>
                <w:noProof/>
                <w:color w:val="FF0000"/>
                <w:sz w:val="20"/>
                <w:szCs w:val="20"/>
                <w:rtl/>
              </w:rPr>
              <w:t>11</w:t>
            </w:r>
            <w:r w:rsidRPr="00254910">
              <w:rPr>
                <w:rFonts w:ascii="Times New Roman" w:eastAsia="Times New Roman" w:hAnsi="Times New Roman" w:hint="cs"/>
                <w:b/>
                <w:bCs/>
                <w:noProof/>
                <w:color w:val="FF0000"/>
                <w:sz w:val="20"/>
                <w:szCs w:val="20"/>
                <w:rtl/>
              </w:rPr>
              <w:t xml:space="preserve">): </w:t>
            </w:r>
            <w:r w:rsidRPr="00254910">
              <w:rPr>
                <w:rFonts w:hint="cs"/>
                <w:b/>
                <w:bCs/>
                <w:color w:val="FF0000"/>
                <w:sz w:val="20"/>
                <w:szCs w:val="20"/>
                <w:rtl/>
              </w:rPr>
              <w:t>نمودارهای کنترل پیش</w:t>
            </w:r>
            <w:r w:rsidRPr="00254910">
              <w:rPr>
                <w:b/>
                <w:bCs/>
                <w:color w:val="FF0000"/>
                <w:sz w:val="20"/>
                <w:szCs w:val="20"/>
                <w:rtl/>
              </w:rPr>
              <w:softHyphen/>
            </w:r>
            <w:r w:rsidRPr="00254910">
              <w:rPr>
                <w:rFonts w:hint="cs"/>
                <w:b/>
                <w:bCs/>
                <w:color w:val="FF0000"/>
                <w:sz w:val="20"/>
                <w:szCs w:val="20"/>
                <w:rtl/>
              </w:rPr>
              <w:t xml:space="preserve">بین پیوسته با استفاده از توابع لاگر و </w:t>
            </w:r>
            <w:r w:rsidRPr="00CA7475">
              <w:rPr>
                <w:rFonts w:hint="cs"/>
                <w:b/>
                <w:bCs/>
                <w:color w:val="FF0000"/>
                <w:sz w:val="20"/>
                <w:szCs w:val="20"/>
                <w:rtl/>
              </w:rPr>
              <w:t xml:space="preserve"> </w:t>
            </w:r>
            <w:r w:rsidR="00CA7475">
              <w:rPr>
                <w:rFonts w:hint="cs"/>
                <w:b/>
                <w:bCs/>
                <w:color w:val="FF0000"/>
                <w:sz w:val="20"/>
                <w:szCs w:val="20"/>
                <w:rtl/>
              </w:rPr>
              <w:t xml:space="preserve">با </w:t>
            </w:r>
            <w:r w:rsidR="00CA7475" w:rsidRPr="00C51351">
              <w:rPr>
                <w:rFonts w:hint="cs"/>
                <w:color w:val="FF0000"/>
                <w:sz w:val="16"/>
                <w:szCs w:val="22"/>
                <w:rtl/>
              </w:rPr>
              <w:t>سیگنال مرجع سینوسی</w:t>
            </w:r>
            <w:r w:rsidRPr="00C51351">
              <w:rPr>
                <w:rFonts w:hint="cs"/>
                <w:color w:val="FF0000"/>
                <w:sz w:val="20"/>
                <w:szCs w:val="20"/>
                <w:rtl/>
              </w:rPr>
              <w:t xml:space="preserve">  </w:t>
            </w:r>
            <w:r w:rsidR="00620A34" w:rsidRPr="00C51351">
              <w:rPr>
                <w:color w:val="FF0000"/>
                <w:sz w:val="18"/>
                <w:szCs w:val="18"/>
              </w:rPr>
              <w:t>nc=20</w:t>
            </w:r>
            <w:r w:rsidR="00620A34" w:rsidRPr="00C51351">
              <w:rPr>
                <w:rFonts w:hint="cs"/>
                <w:color w:val="FF0000"/>
                <w:sz w:val="18"/>
                <w:szCs w:val="18"/>
                <w:rtl/>
              </w:rPr>
              <w:t xml:space="preserve"> </w:t>
            </w:r>
            <w:r w:rsidR="00620A34" w:rsidRPr="00C51351">
              <w:rPr>
                <w:rFonts w:hint="cs"/>
                <w:color w:val="FF0000"/>
                <w:sz w:val="22"/>
                <w:szCs w:val="22"/>
                <w:rtl/>
              </w:rPr>
              <w:t>و</w:t>
            </w:r>
            <w:r w:rsidRPr="00C51351">
              <w:rPr>
                <w:rFonts w:hint="cs"/>
                <w:color w:val="FF0000"/>
                <w:sz w:val="18"/>
                <w:szCs w:val="18"/>
                <w:rtl/>
              </w:rPr>
              <w:t xml:space="preserve"> </w:t>
            </w:r>
            <w:r w:rsidRPr="00C51351">
              <w:rPr>
                <w:color w:val="FF0000"/>
                <w:sz w:val="18"/>
                <w:szCs w:val="18"/>
              </w:rPr>
              <w:t>np=40</w:t>
            </w:r>
            <w:r w:rsidRPr="00C51351">
              <w:rPr>
                <w:rFonts w:hint="cs"/>
                <w:color w:val="FF0000"/>
                <w:sz w:val="18"/>
                <w:szCs w:val="18"/>
                <w:rtl/>
              </w:rPr>
              <w:t xml:space="preserve"> </w:t>
            </w:r>
          </w:p>
        </w:tc>
      </w:tr>
    </w:tbl>
    <w:p w14:paraId="44795F4E" w14:textId="77777777" w:rsidR="00C9374F" w:rsidRDefault="00C9374F" w:rsidP="006954F7">
      <w:pPr>
        <w:tabs>
          <w:tab w:val="left" w:pos="48"/>
        </w:tabs>
        <w:spacing w:after="0" w:line="240" w:lineRule="auto"/>
        <w:ind w:right="-142"/>
        <w:rPr>
          <w:rFonts w:ascii="Times New Roman" w:eastAsia="Times New Roman" w:hAnsi="Times New Roman"/>
          <w:noProof/>
          <w:color w:val="000000" w:themeColor="text1"/>
          <w:sz w:val="20"/>
          <w:szCs w:val="20"/>
          <w:rtl/>
        </w:rPr>
        <w:sectPr w:rsidR="00C9374F" w:rsidSect="00D07D5A">
          <w:footnotePr>
            <w:numRestart w:val="eachPage"/>
          </w:footnotePr>
          <w:type w:val="continuous"/>
          <w:pgSz w:w="12240" w:h="15840" w:code="1"/>
          <w:pgMar w:top="1418" w:right="1134" w:bottom="1418" w:left="993" w:header="720" w:footer="720" w:gutter="0"/>
          <w:cols w:space="663"/>
          <w:bidi/>
          <w:docGrid w:linePitch="360"/>
        </w:sectPr>
      </w:pPr>
    </w:p>
    <w:p w14:paraId="3AC490AF" w14:textId="77777777" w:rsidR="00592F85" w:rsidRDefault="00592F85" w:rsidP="00592F85">
      <w:pPr>
        <w:tabs>
          <w:tab w:val="left" w:pos="48"/>
        </w:tabs>
        <w:spacing w:after="0" w:line="240" w:lineRule="auto"/>
        <w:ind w:right="-142"/>
        <w:rPr>
          <w:rFonts w:ascii="Times New Roman" w:eastAsia="Times New Roman" w:hAnsi="Times New Roman"/>
          <w:noProof/>
          <w:color w:val="000000" w:themeColor="text1"/>
          <w:sz w:val="22"/>
          <w:szCs w:val="22"/>
          <w:rtl/>
        </w:rPr>
      </w:pPr>
    </w:p>
    <w:p w14:paraId="21EF4A64" w14:textId="77777777" w:rsidR="00592F85" w:rsidRDefault="00592F85" w:rsidP="00592F85">
      <w:pPr>
        <w:tabs>
          <w:tab w:val="left" w:pos="48"/>
        </w:tabs>
        <w:spacing w:after="0" w:line="240" w:lineRule="auto"/>
        <w:ind w:right="-142"/>
        <w:rPr>
          <w:rFonts w:ascii="Times New Roman" w:eastAsia="Times New Roman" w:hAnsi="Times New Roman"/>
          <w:noProof/>
          <w:color w:val="000000" w:themeColor="text1"/>
          <w:sz w:val="22"/>
          <w:szCs w:val="22"/>
          <w:rtl/>
        </w:rPr>
      </w:pPr>
    </w:p>
    <w:p w14:paraId="331B6F7D" w14:textId="77777777" w:rsidR="000D6048" w:rsidRPr="0004021C" w:rsidRDefault="000D6048" w:rsidP="000D6048">
      <w:pPr>
        <w:spacing w:after="0" w:line="240" w:lineRule="auto"/>
        <w:ind w:right="-142"/>
        <w:jc w:val="both"/>
        <w:rPr>
          <w:rFonts w:ascii="Times New Roman" w:eastAsia="Times New Roman" w:hAnsi="Times New Roman"/>
          <w:noProof/>
          <w:color w:val="000000" w:themeColor="text1"/>
          <w:sz w:val="20"/>
          <w:szCs w:val="20"/>
          <w:rtl/>
        </w:rPr>
        <w:sectPr w:rsidR="000D6048" w:rsidRPr="0004021C" w:rsidSect="005E5C2A">
          <w:footnotePr>
            <w:numRestart w:val="eachPage"/>
          </w:footnotePr>
          <w:type w:val="continuous"/>
          <w:pgSz w:w="12240" w:h="15840" w:code="1"/>
          <w:pgMar w:top="1418" w:right="1134" w:bottom="1418" w:left="992" w:header="720" w:footer="720" w:gutter="0"/>
          <w:cols w:num="2" w:space="720"/>
          <w:bidi/>
          <w:rtlGutter/>
          <w:docGrid w:linePitch="360"/>
        </w:sectPr>
      </w:pPr>
    </w:p>
    <w:p w14:paraId="3E90DD89" w14:textId="77777777" w:rsidR="000D6048" w:rsidRPr="00254910" w:rsidRDefault="000D6048" w:rsidP="000D6048">
      <w:pPr>
        <w:tabs>
          <w:tab w:val="left" w:pos="48"/>
        </w:tabs>
        <w:spacing w:after="0" w:line="240" w:lineRule="auto"/>
        <w:ind w:left="47" w:right="-142"/>
        <w:jc w:val="both"/>
        <w:rPr>
          <w:color w:val="FF0000"/>
          <w:sz w:val="16"/>
          <w:szCs w:val="22"/>
          <w:rtl/>
        </w:rPr>
      </w:pPr>
      <w:r w:rsidRPr="00254910">
        <w:rPr>
          <w:rFonts w:hint="cs"/>
          <w:color w:val="FF0000"/>
          <w:sz w:val="16"/>
          <w:szCs w:val="22"/>
          <w:rtl/>
        </w:rPr>
        <w:lastRenderedPageBreak/>
        <w:t>همچنین آزمایش فوق برای یک سیگنال مرجع سینوسی مورد شبیه سازی قرار گرفت که همانطور که در شکل</w:t>
      </w:r>
      <w:r w:rsidRPr="00254910">
        <w:rPr>
          <w:color w:val="FF0000"/>
          <w:sz w:val="16"/>
          <w:szCs w:val="22"/>
          <w:rtl/>
        </w:rPr>
        <w:softHyphen/>
      </w:r>
      <w:r w:rsidRPr="00254910">
        <w:rPr>
          <w:rFonts w:hint="cs"/>
          <w:color w:val="FF0000"/>
          <w:sz w:val="16"/>
          <w:szCs w:val="22"/>
          <w:rtl/>
        </w:rPr>
        <w:t xml:space="preserve">های (11) و (12) نشان داده </w:t>
      </w:r>
      <w:r w:rsidRPr="00254910">
        <w:rPr>
          <w:rFonts w:hint="cs"/>
          <w:color w:val="FF0000"/>
          <w:sz w:val="16"/>
          <w:szCs w:val="22"/>
          <w:rtl/>
        </w:rPr>
        <w:lastRenderedPageBreak/>
        <w:t>شده است، سیگنال کنترلی به خوبی سیگنال مرجع را دنبال کرده است. نکته قابل توجه زمان اجرای دو روش کنترلی می</w:t>
      </w:r>
      <w:r w:rsidRPr="00254910">
        <w:rPr>
          <w:color w:val="FF0000"/>
          <w:sz w:val="16"/>
          <w:szCs w:val="22"/>
          <w:rtl/>
        </w:rPr>
        <w:softHyphen/>
      </w:r>
      <w:r w:rsidRPr="00254910">
        <w:rPr>
          <w:rFonts w:hint="cs"/>
          <w:color w:val="FF0000"/>
          <w:sz w:val="16"/>
          <w:szCs w:val="22"/>
          <w:rtl/>
        </w:rPr>
        <w:t xml:space="preserve">باشدکه زمان اجرای </w:t>
      </w:r>
      <w:r w:rsidRPr="00254910">
        <w:rPr>
          <w:rFonts w:hint="cs"/>
          <w:color w:val="FF0000"/>
          <w:sz w:val="16"/>
          <w:szCs w:val="22"/>
          <w:rtl/>
        </w:rPr>
        <w:lastRenderedPageBreak/>
        <w:t>برنامه با روش کنترل پیش</w:t>
      </w:r>
      <w:r w:rsidRPr="00254910">
        <w:rPr>
          <w:color w:val="FF0000"/>
          <w:sz w:val="16"/>
          <w:szCs w:val="22"/>
          <w:rtl/>
        </w:rPr>
        <w:softHyphen/>
      </w:r>
      <w:r w:rsidRPr="00254910">
        <w:rPr>
          <w:rFonts w:hint="cs"/>
          <w:color w:val="FF0000"/>
          <w:sz w:val="16"/>
          <w:szCs w:val="22"/>
          <w:rtl/>
        </w:rPr>
        <w:t>بین با استفاده از توابع لاگر کاهش قابل توجهی داشته است.</w:t>
      </w:r>
    </w:p>
    <w:p w14:paraId="2E242707" w14:textId="69568F1E" w:rsidR="00BF1768" w:rsidRDefault="00BF1768" w:rsidP="00B00247">
      <w:pPr>
        <w:tabs>
          <w:tab w:val="left" w:pos="48"/>
        </w:tabs>
        <w:spacing w:after="0" w:line="240" w:lineRule="auto"/>
        <w:ind w:left="47" w:right="-142"/>
        <w:jc w:val="center"/>
        <w:rPr>
          <w:sz w:val="16"/>
          <w:szCs w:val="22"/>
          <w:rtl/>
        </w:rPr>
      </w:pPr>
      <w:r w:rsidRPr="00BF1768">
        <w:rPr>
          <w:noProof/>
          <w:sz w:val="16"/>
          <w:szCs w:val="22"/>
          <w:rtl/>
          <w:lang w:bidi="ar-SA"/>
        </w:rPr>
        <w:drawing>
          <wp:inline distT="0" distB="0" distL="0" distR="0" wp14:anchorId="211B9A36" wp14:editId="6F8DD07B">
            <wp:extent cx="2476500" cy="1110155"/>
            <wp:effectExtent l="0" t="0" r="0" b="0"/>
            <wp:docPr id="15" name="Picture 15" descr="C:\Users\my\Desktop\نتایج شبیه سازی\FFT\New folder\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descr="C:\Users\my\Desktop\نتایج شبیه سازی\FFT\New folder\54.6.pn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512187" cy="1126153"/>
                    </a:xfrm>
                    <a:prstGeom prst="rect">
                      <a:avLst/>
                    </a:prstGeom>
                    <a:noFill/>
                    <a:ln>
                      <a:noFill/>
                    </a:ln>
                  </pic:spPr>
                </pic:pic>
              </a:graphicData>
            </a:graphic>
          </wp:inline>
        </w:drawing>
      </w:r>
    </w:p>
    <w:p w14:paraId="4CC2F821" w14:textId="0760051D" w:rsidR="001A26EF" w:rsidRPr="001A26EF" w:rsidRDefault="001A26EF" w:rsidP="003606C5">
      <w:pPr>
        <w:spacing w:after="0" w:line="240" w:lineRule="auto"/>
        <w:jc w:val="center"/>
        <w:rPr>
          <w:rFonts w:ascii="Times New Roman" w:hAnsi="Times New Roman"/>
          <w:b/>
          <w:bCs/>
          <w:i/>
          <w:iCs/>
          <w:color w:val="FF0000"/>
          <w:sz w:val="22"/>
          <w:szCs w:val="18"/>
        </w:rPr>
      </w:pPr>
      <w:r w:rsidRPr="001A26EF">
        <w:rPr>
          <w:rFonts w:ascii="Times New Roman" w:eastAsia="Times New Roman" w:hAnsi="Times New Roman"/>
          <w:b/>
          <w:bCs/>
          <w:noProof/>
          <w:color w:val="FF0000"/>
          <w:sz w:val="20"/>
          <w:szCs w:val="20"/>
          <w:rtl/>
        </w:rPr>
        <w:t>شکل</w:t>
      </w:r>
      <w:r w:rsidRPr="001A26EF">
        <w:rPr>
          <w:rFonts w:ascii="Times New Roman" w:eastAsia="Times New Roman" w:hAnsi="Times New Roman" w:hint="cs"/>
          <w:b/>
          <w:bCs/>
          <w:noProof/>
          <w:color w:val="FF0000"/>
          <w:sz w:val="20"/>
          <w:szCs w:val="20"/>
          <w:rtl/>
        </w:rPr>
        <w:t>(</w:t>
      </w:r>
      <w:r w:rsidR="003606C5" w:rsidRPr="00254910">
        <w:rPr>
          <w:rFonts w:ascii="Times New Roman" w:eastAsia="Times New Roman" w:hAnsi="Times New Roman" w:hint="cs"/>
          <w:b/>
          <w:bCs/>
          <w:noProof/>
          <w:color w:val="FF0000"/>
          <w:sz w:val="20"/>
          <w:szCs w:val="20"/>
          <w:rtl/>
        </w:rPr>
        <w:t>13</w:t>
      </w:r>
      <w:r w:rsidRPr="001A26EF">
        <w:rPr>
          <w:rFonts w:ascii="Times New Roman" w:eastAsia="Times New Roman" w:hAnsi="Times New Roman" w:hint="cs"/>
          <w:b/>
          <w:bCs/>
          <w:noProof/>
          <w:color w:val="FF0000"/>
          <w:sz w:val="20"/>
          <w:szCs w:val="20"/>
          <w:rtl/>
        </w:rPr>
        <w:t>):</w:t>
      </w:r>
      <w:r w:rsidRPr="001A26EF">
        <w:rPr>
          <w:rFonts w:ascii="Times New Roman" w:eastAsia="Times New Roman" w:hAnsi="Times New Roman"/>
          <w:b/>
          <w:bCs/>
          <w:noProof/>
          <w:color w:val="FF0000"/>
          <w:sz w:val="20"/>
          <w:szCs w:val="20"/>
        </w:rPr>
        <w:t xml:space="preserve"> </w:t>
      </w:r>
      <w:r w:rsidRPr="001A26EF">
        <w:rPr>
          <w:rFonts w:hint="cs"/>
          <w:b/>
          <w:bCs/>
          <w:color w:val="FF0000"/>
          <w:sz w:val="20"/>
          <w:szCs w:val="20"/>
          <w:rtl/>
        </w:rPr>
        <w:t>نمودار</w:t>
      </w:r>
      <w:r w:rsidRPr="001A26EF">
        <w:rPr>
          <w:rFonts w:ascii="Times New Roman" w:hAnsi="Times New Roman" w:cs="Times New Roman"/>
          <w:b/>
          <w:bCs/>
          <w:color w:val="FF0000"/>
          <w:sz w:val="18"/>
          <w:szCs w:val="18"/>
        </w:rPr>
        <w:t xml:space="preserve"> FFT</w:t>
      </w:r>
      <w:r w:rsidRPr="001A26EF">
        <w:rPr>
          <w:rFonts w:hint="cs"/>
          <w:b/>
          <w:bCs/>
          <w:color w:val="FF0000"/>
          <w:sz w:val="20"/>
          <w:szCs w:val="20"/>
          <w:rtl/>
        </w:rPr>
        <w:t xml:space="preserve"> </w:t>
      </w:r>
      <w:r w:rsidRPr="00917EB3">
        <w:rPr>
          <w:rFonts w:hint="cs"/>
          <w:b/>
          <w:bCs/>
          <w:color w:val="FF0000"/>
          <w:sz w:val="20"/>
          <w:szCs w:val="20"/>
          <w:rtl/>
        </w:rPr>
        <w:t>و ا</w:t>
      </w:r>
      <w:r w:rsidRPr="00917EB3">
        <w:rPr>
          <w:rFonts w:ascii="Times New Roman" w:hAnsi="Times New Roman" w:hint="cs"/>
          <w:b/>
          <w:bCs/>
          <w:color w:val="FF0000"/>
          <w:sz w:val="20"/>
          <w:szCs w:val="20"/>
          <w:rtl/>
        </w:rPr>
        <w:t>عوجاج هارمونیک کل</w:t>
      </w:r>
      <w:r w:rsidR="00C0644F" w:rsidRPr="00917EB3">
        <w:rPr>
          <w:rFonts w:ascii="Times New Roman" w:hAnsi="Times New Roman"/>
          <w:b/>
          <w:bCs/>
          <w:i/>
          <w:iCs/>
          <w:color w:val="FF0000"/>
          <w:sz w:val="20"/>
          <w:szCs w:val="20"/>
        </w:rPr>
        <w:t xml:space="preserve"> </w:t>
      </w:r>
      <w:r w:rsidRPr="00917EB3">
        <w:rPr>
          <w:rFonts w:hint="cs"/>
          <w:b/>
          <w:bCs/>
          <w:color w:val="FF0000"/>
          <w:sz w:val="20"/>
          <w:szCs w:val="20"/>
          <w:rtl/>
        </w:rPr>
        <w:t>کنترل پیش</w:t>
      </w:r>
      <w:r w:rsidRPr="00917EB3">
        <w:rPr>
          <w:b/>
          <w:bCs/>
          <w:color w:val="FF0000"/>
          <w:sz w:val="20"/>
          <w:szCs w:val="20"/>
          <w:rtl/>
        </w:rPr>
        <w:softHyphen/>
      </w:r>
      <w:r w:rsidRPr="00917EB3">
        <w:rPr>
          <w:rFonts w:hint="cs"/>
          <w:b/>
          <w:bCs/>
          <w:color w:val="FF0000"/>
          <w:sz w:val="20"/>
          <w:szCs w:val="20"/>
          <w:rtl/>
        </w:rPr>
        <w:t xml:space="preserve">بین </w:t>
      </w:r>
      <w:r w:rsidRPr="001A26EF">
        <w:rPr>
          <w:rFonts w:hint="cs"/>
          <w:b/>
          <w:bCs/>
          <w:color w:val="FF0000"/>
          <w:sz w:val="20"/>
          <w:szCs w:val="20"/>
          <w:rtl/>
        </w:rPr>
        <w:t>موتور</w:t>
      </w:r>
      <w:r w:rsidRPr="001A26EF">
        <w:rPr>
          <w:rFonts w:ascii="Times New Roman" w:hAnsi="Times New Roman" w:cs="Times New Roman"/>
          <w:b/>
          <w:bCs/>
          <w:color w:val="FF0000"/>
          <w:sz w:val="18"/>
          <w:szCs w:val="18"/>
        </w:rPr>
        <w:t xml:space="preserve">BLDC </w:t>
      </w:r>
      <w:r w:rsidRPr="001A26EF">
        <w:rPr>
          <w:rFonts w:ascii="Times New Roman" w:hAnsi="Times New Roman" w:cs="Times New Roman"/>
          <w:b/>
          <w:bCs/>
          <w:color w:val="FF0000"/>
          <w:sz w:val="18"/>
          <w:szCs w:val="18"/>
          <w:rtl/>
        </w:rPr>
        <w:t xml:space="preserve"> </w:t>
      </w:r>
      <w:r w:rsidRPr="001A26EF">
        <w:rPr>
          <w:rFonts w:hint="cs"/>
          <w:b/>
          <w:bCs/>
          <w:color w:val="FF0000"/>
          <w:sz w:val="20"/>
          <w:szCs w:val="20"/>
          <w:rtl/>
        </w:rPr>
        <w:t>با</w:t>
      </w:r>
      <w:r w:rsidRPr="001A26EF">
        <w:rPr>
          <w:b/>
          <w:bCs/>
          <w:color w:val="FF0000"/>
          <w:sz w:val="18"/>
          <w:szCs w:val="18"/>
        </w:rPr>
        <w:t>np=4</w:t>
      </w:r>
      <w:r w:rsidRPr="00254910">
        <w:rPr>
          <w:b/>
          <w:bCs/>
          <w:color w:val="FF0000"/>
          <w:sz w:val="18"/>
          <w:szCs w:val="18"/>
        </w:rPr>
        <w:t>0</w:t>
      </w:r>
      <w:r w:rsidR="00C0644F" w:rsidRPr="00254910">
        <w:rPr>
          <w:b/>
          <w:bCs/>
          <w:color w:val="FF0000"/>
          <w:sz w:val="18"/>
          <w:szCs w:val="18"/>
        </w:rPr>
        <w:t xml:space="preserve"> </w:t>
      </w:r>
      <w:r w:rsidRPr="001A26EF">
        <w:rPr>
          <w:rFonts w:hint="cs"/>
          <w:b/>
          <w:bCs/>
          <w:color w:val="FF0000"/>
          <w:sz w:val="18"/>
          <w:szCs w:val="18"/>
          <w:rtl/>
        </w:rPr>
        <w:t xml:space="preserve"> </w:t>
      </w:r>
      <w:r w:rsidRPr="001A26EF">
        <w:rPr>
          <w:rFonts w:hint="cs"/>
          <w:b/>
          <w:bCs/>
          <w:color w:val="FF0000"/>
          <w:sz w:val="20"/>
          <w:szCs w:val="20"/>
          <w:rtl/>
        </w:rPr>
        <w:t>و</w:t>
      </w:r>
      <w:r w:rsidRPr="001A26EF">
        <w:rPr>
          <w:rFonts w:hint="cs"/>
          <w:b/>
          <w:bCs/>
          <w:color w:val="FF0000"/>
          <w:sz w:val="18"/>
          <w:szCs w:val="18"/>
          <w:rtl/>
        </w:rPr>
        <w:t xml:space="preserve"> </w:t>
      </w:r>
      <w:r w:rsidRPr="001A26EF">
        <w:rPr>
          <w:b/>
          <w:bCs/>
          <w:color w:val="FF0000"/>
          <w:sz w:val="18"/>
          <w:szCs w:val="18"/>
        </w:rPr>
        <w:t>nc=</w:t>
      </w:r>
      <w:r w:rsidRPr="00254910">
        <w:rPr>
          <w:b/>
          <w:bCs/>
          <w:color w:val="FF0000"/>
          <w:sz w:val="18"/>
          <w:szCs w:val="18"/>
        </w:rPr>
        <w:t>20</w:t>
      </w:r>
    </w:p>
    <w:p w14:paraId="5BF3A264" w14:textId="77777777" w:rsidR="00BF1768" w:rsidRDefault="00BF1768" w:rsidP="000D6048">
      <w:pPr>
        <w:tabs>
          <w:tab w:val="left" w:pos="48"/>
        </w:tabs>
        <w:spacing w:after="0" w:line="240" w:lineRule="auto"/>
        <w:ind w:left="47" w:right="-142"/>
        <w:jc w:val="both"/>
        <w:rPr>
          <w:sz w:val="16"/>
          <w:szCs w:val="22"/>
          <w:rtl/>
        </w:rPr>
      </w:pPr>
    </w:p>
    <w:p w14:paraId="5A9298CA" w14:textId="7C13DFF9" w:rsidR="00BF1768" w:rsidRDefault="00BF1768" w:rsidP="00B00247">
      <w:pPr>
        <w:tabs>
          <w:tab w:val="left" w:pos="48"/>
        </w:tabs>
        <w:spacing w:after="0" w:line="240" w:lineRule="auto"/>
        <w:ind w:left="47" w:right="-142"/>
        <w:jc w:val="center"/>
        <w:rPr>
          <w:sz w:val="16"/>
          <w:szCs w:val="22"/>
          <w:rtl/>
        </w:rPr>
      </w:pPr>
      <w:r w:rsidRPr="00BF1768">
        <w:rPr>
          <w:noProof/>
          <w:sz w:val="16"/>
          <w:szCs w:val="22"/>
          <w:rtl/>
          <w:lang w:bidi="ar-SA"/>
        </w:rPr>
        <w:drawing>
          <wp:inline distT="0" distB="0" distL="0" distR="0" wp14:anchorId="5331E5F1" wp14:editId="06BE8F26">
            <wp:extent cx="2430780" cy="1089660"/>
            <wp:effectExtent l="0" t="0" r="7620" b="0"/>
            <wp:docPr id="16" name="Picture 16" descr="C:\Users\my\Desktop\نتایج شبیه سازی\FFT\New folder\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descr="C:\Users\my\Desktop\نتایج شبیه سازی\FFT\New folder\31.9.p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450552" cy="1098523"/>
                    </a:xfrm>
                    <a:prstGeom prst="rect">
                      <a:avLst/>
                    </a:prstGeom>
                    <a:noFill/>
                    <a:ln>
                      <a:noFill/>
                    </a:ln>
                  </pic:spPr>
                </pic:pic>
              </a:graphicData>
            </a:graphic>
          </wp:inline>
        </w:drawing>
      </w:r>
    </w:p>
    <w:p w14:paraId="5575F0B8" w14:textId="50118FED" w:rsidR="001A26EF" w:rsidRPr="00254910" w:rsidRDefault="001A26EF" w:rsidP="003606C5">
      <w:pPr>
        <w:spacing w:after="0" w:line="240" w:lineRule="auto"/>
        <w:jc w:val="center"/>
        <w:rPr>
          <w:b/>
          <w:bCs/>
          <w:color w:val="FF0000"/>
          <w:sz w:val="18"/>
          <w:szCs w:val="18"/>
        </w:rPr>
      </w:pPr>
      <w:r w:rsidRPr="00254910">
        <w:rPr>
          <w:rFonts w:ascii="Times New Roman" w:eastAsia="Times New Roman" w:hAnsi="Times New Roman"/>
          <w:b/>
          <w:bCs/>
          <w:noProof/>
          <w:color w:val="FF0000"/>
          <w:sz w:val="20"/>
          <w:szCs w:val="20"/>
          <w:rtl/>
        </w:rPr>
        <w:t>شکل</w:t>
      </w:r>
      <w:r w:rsidRPr="00254910">
        <w:rPr>
          <w:rFonts w:ascii="Times New Roman" w:eastAsia="Times New Roman" w:hAnsi="Times New Roman" w:hint="cs"/>
          <w:b/>
          <w:bCs/>
          <w:noProof/>
          <w:color w:val="FF0000"/>
          <w:sz w:val="20"/>
          <w:szCs w:val="20"/>
          <w:rtl/>
        </w:rPr>
        <w:t>(</w:t>
      </w:r>
      <w:r w:rsidR="003606C5" w:rsidRPr="00254910">
        <w:rPr>
          <w:rFonts w:ascii="Times New Roman" w:eastAsia="Times New Roman" w:hAnsi="Times New Roman" w:hint="cs"/>
          <w:b/>
          <w:bCs/>
          <w:noProof/>
          <w:color w:val="FF0000"/>
          <w:sz w:val="20"/>
          <w:szCs w:val="20"/>
          <w:rtl/>
        </w:rPr>
        <w:t>14</w:t>
      </w:r>
      <w:r w:rsidRPr="00254910">
        <w:rPr>
          <w:rFonts w:ascii="Times New Roman" w:eastAsia="Times New Roman" w:hAnsi="Times New Roman" w:hint="cs"/>
          <w:b/>
          <w:bCs/>
          <w:noProof/>
          <w:color w:val="FF0000"/>
          <w:sz w:val="20"/>
          <w:szCs w:val="20"/>
          <w:rtl/>
        </w:rPr>
        <w:t xml:space="preserve">): </w:t>
      </w:r>
      <w:r w:rsidRPr="00254910">
        <w:rPr>
          <w:rFonts w:hint="cs"/>
          <w:b/>
          <w:bCs/>
          <w:color w:val="FF0000"/>
          <w:sz w:val="20"/>
          <w:szCs w:val="20"/>
          <w:rtl/>
        </w:rPr>
        <w:t>نمودار</w:t>
      </w:r>
      <w:r w:rsidRPr="00254910">
        <w:rPr>
          <w:rFonts w:ascii="Times New Roman" w:hAnsi="Times New Roman" w:cs="Times New Roman"/>
          <w:b/>
          <w:bCs/>
          <w:color w:val="FF0000"/>
          <w:sz w:val="18"/>
          <w:szCs w:val="18"/>
        </w:rPr>
        <w:t>FFT</w:t>
      </w:r>
      <w:r w:rsidRPr="00254910">
        <w:rPr>
          <w:rFonts w:hint="cs"/>
          <w:b/>
          <w:bCs/>
          <w:color w:val="FF0000"/>
          <w:sz w:val="20"/>
          <w:szCs w:val="20"/>
          <w:rtl/>
        </w:rPr>
        <w:t xml:space="preserve"> </w:t>
      </w:r>
      <w:r w:rsidR="00C0644F" w:rsidRPr="00254910">
        <w:rPr>
          <w:rFonts w:hint="cs"/>
          <w:b/>
          <w:bCs/>
          <w:color w:val="FF0000"/>
          <w:sz w:val="20"/>
          <w:szCs w:val="20"/>
          <w:rtl/>
        </w:rPr>
        <w:t xml:space="preserve">و </w:t>
      </w:r>
      <w:r w:rsidR="00C0644F" w:rsidRPr="00917EB3">
        <w:rPr>
          <w:rFonts w:hint="cs"/>
          <w:b/>
          <w:bCs/>
          <w:color w:val="FF0000"/>
          <w:sz w:val="20"/>
          <w:szCs w:val="20"/>
          <w:rtl/>
        </w:rPr>
        <w:t>ا</w:t>
      </w:r>
      <w:r w:rsidR="00C0644F" w:rsidRPr="00917EB3">
        <w:rPr>
          <w:rFonts w:ascii="Times New Roman" w:hAnsi="Times New Roman" w:hint="cs"/>
          <w:b/>
          <w:bCs/>
          <w:color w:val="FF0000"/>
          <w:sz w:val="20"/>
          <w:szCs w:val="20"/>
          <w:rtl/>
        </w:rPr>
        <w:t>عوجاج هارمونیک کل</w:t>
      </w:r>
      <w:r w:rsidR="00C0644F" w:rsidRPr="00917EB3">
        <w:rPr>
          <w:rFonts w:hint="cs"/>
          <w:b/>
          <w:bCs/>
          <w:color w:val="FF0000"/>
          <w:sz w:val="20"/>
          <w:szCs w:val="20"/>
          <w:rtl/>
        </w:rPr>
        <w:t xml:space="preserve"> </w:t>
      </w:r>
      <w:r w:rsidRPr="00917EB3">
        <w:rPr>
          <w:rFonts w:hint="cs"/>
          <w:b/>
          <w:bCs/>
          <w:color w:val="FF0000"/>
          <w:sz w:val="20"/>
          <w:szCs w:val="20"/>
          <w:rtl/>
        </w:rPr>
        <w:t>کنترل پیش</w:t>
      </w:r>
      <w:r w:rsidRPr="00917EB3">
        <w:rPr>
          <w:b/>
          <w:bCs/>
          <w:color w:val="FF0000"/>
          <w:sz w:val="20"/>
          <w:szCs w:val="20"/>
          <w:rtl/>
        </w:rPr>
        <w:softHyphen/>
      </w:r>
      <w:r w:rsidRPr="00917EB3">
        <w:rPr>
          <w:rFonts w:hint="cs"/>
          <w:b/>
          <w:bCs/>
          <w:color w:val="FF0000"/>
          <w:sz w:val="20"/>
          <w:szCs w:val="20"/>
          <w:rtl/>
        </w:rPr>
        <w:t>بین موتور</w:t>
      </w:r>
      <w:r w:rsidRPr="00254910">
        <w:rPr>
          <w:rFonts w:hint="cs"/>
          <w:b/>
          <w:bCs/>
          <w:color w:val="FF0000"/>
          <w:sz w:val="20"/>
          <w:szCs w:val="20"/>
          <w:rtl/>
        </w:rPr>
        <w:t xml:space="preserve"> </w:t>
      </w:r>
      <w:r w:rsidRPr="00254910">
        <w:rPr>
          <w:rFonts w:ascii="Times New Roman" w:hAnsi="Times New Roman" w:cs="Times New Roman"/>
          <w:b/>
          <w:bCs/>
          <w:color w:val="FF0000"/>
          <w:sz w:val="18"/>
          <w:szCs w:val="18"/>
        </w:rPr>
        <w:t>BLDC</w:t>
      </w:r>
      <w:r w:rsidRPr="00254910">
        <w:rPr>
          <w:rFonts w:hint="cs"/>
          <w:b/>
          <w:bCs/>
          <w:color w:val="FF0000"/>
          <w:sz w:val="20"/>
          <w:szCs w:val="20"/>
          <w:rtl/>
        </w:rPr>
        <w:t xml:space="preserve"> </w:t>
      </w:r>
      <w:r w:rsidRPr="00917EB3">
        <w:rPr>
          <w:rFonts w:hint="cs"/>
          <w:b/>
          <w:bCs/>
          <w:color w:val="FF0000"/>
          <w:sz w:val="20"/>
          <w:szCs w:val="20"/>
          <w:rtl/>
        </w:rPr>
        <w:t xml:space="preserve">با استفاده </w:t>
      </w:r>
      <w:r w:rsidR="00C0644F" w:rsidRPr="00917EB3">
        <w:rPr>
          <w:rFonts w:ascii="Times New Roman" w:hAnsi="Times New Roman" w:hint="cs"/>
          <w:b/>
          <w:bCs/>
          <w:color w:val="FF0000"/>
          <w:sz w:val="20"/>
          <w:szCs w:val="20"/>
          <w:rtl/>
          <w:lang w:bidi="ar-SA"/>
        </w:rPr>
        <w:t>الگوریتم اجتماع ذرات</w:t>
      </w:r>
      <w:r w:rsidR="00C0644F" w:rsidRPr="00254910">
        <w:rPr>
          <w:rFonts w:hint="cs"/>
          <w:b/>
          <w:bCs/>
          <w:color w:val="FF0000"/>
          <w:sz w:val="20"/>
          <w:szCs w:val="20"/>
          <w:rtl/>
        </w:rPr>
        <w:t xml:space="preserve"> </w:t>
      </w:r>
      <w:r w:rsidRPr="00254910">
        <w:rPr>
          <w:rFonts w:hint="cs"/>
          <w:b/>
          <w:bCs/>
          <w:color w:val="FF0000"/>
          <w:sz w:val="20"/>
          <w:szCs w:val="20"/>
          <w:rtl/>
        </w:rPr>
        <w:t xml:space="preserve">و </w:t>
      </w:r>
      <w:r w:rsidRPr="00254910">
        <w:rPr>
          <w:rFonts w:ascii="Times New Roman" w:hAnsi="Times New Roman" w:cs="Times New Roman"/>
          <w:b/>
          <w:bCs/>
          <w:color w:val="FF0000"/>
          <w:sz w:val="18"/>
          <w:szCs w:val="18"/>
        </w:rPr>
        <w:t>np=40</w:t>
      </w:r>
      <w:r w:rsidRPr="00254910">
        <w:rPr>
          <w:rFonts w:ascii="Times New Roman" w:hAnsi="Times New Roman" w:cs="Times New Roman"/>
          <w:b/>
          <w:bCs/>
          <w:color w:val="FF0000"/>
          <w:sz w:val="18"/>
          <w:szCs w:val="18"/>
          <w:rtl/>
        </w:rPr>
        <w:t xml:space="preserve"> </w:t>
      </w:r>
      <w:r w:rsidRPr="00254910">
        <w:rPr>
          <w:rFonts w:ascii="Times New Roman" w:hAnsi="Times New Roman"/>
          <w:b/>
          <w:bCs/>
          <w:color w:val="FF0000"/>
          <w:sz w:val="20"/>
          <w:szCs w:val="20"/>
          <w:rtl/>
        </w:rPr>
        <w:t>و</w:t>
      </w:r>
      <w:r w:rsidRPr="00254910">
        <w:rPr>
          <w:rFonts w:ascii="Times New Roman" w:hAnsi="Times New Roman" w:cs="Times New Roman"/>
          <w:b/>
          <w:bCs/>
          <w:color w:val="FF0000"/>
          <w:sz w:val="18"/>
          <w:szCs w:val="18"/>
          <w:rtl/>
        </w:rPr>
        <w:t xml:space="preserve"> </w:t>
      </w:r>
      <w:r w:rsidRPr="00254910">
        <w:rPr>
          <w:rFonts w:ascii="Times New Roman" w:hAnsi="Times New Roman" w:cs="Times New Roman"/>
          <w:b/>
          <w:bCs/>
          <w:color w:val="FF0000"/>
          <w:sz w:val="18"/>
          <w:szCs w:val="18"/>
        </w:rPr>
        <w:t>nc=20</w:t>
      </w:r>
    </w:p>
    <w:p w14:paraId="230B951E" w14:textId="77777777" w:rsidR="00BF1768" w:rsidRDefault="00BF1768" w:rsidP="000D6048">
      <w:pPr>
        <w:tabs>
          <w:tab w:val="left" w:pos="48"/>
        </w:tabs>
        <w:spacing w:after="0" w:line="240" w:lineRule="auto"/>
        <w:ind w:left="47" w:right="-142"/>
        <w:jc w:val="both"/>
        <w:rPr>
          <w:sz w:val="16"/>
          <w:szCs w:val="22"/>
          <w:rtl/>
        </w:rPr>
      </w:pPr>
    </w:p>
    <w:p w14:paraId="1A00D13C" w14:textId="3F3F3490" w:rsidR="00BF1768" w:rsidRPr="000D6048" w:rsidRDefault="00BF1768" w:rsidP="00B00247">
      <w:pPr>
        <w:tabs>
          <w:tab w:val="left" w:pos="48"/>
        </w:tabs>
        <w:spacing w:after="0" w:line="240" w:lineRule="auto"/>
        <w:ind w:left="47" w:right="-142"/>
        <w:jc w:val="center"/>
        <w:rPr>
          <w:sz w:val="16"/>
          <w:szCs w:val="22"/>
          <w:rtl/>
        </w:rPr>
      </w:pPr>
      <w:r w:rsidRPr="00BF1768">
        <w:rPr>
          <w:noProof/>
          <w:sz w:val="16"/>
          <w:szCs w:val="22"/>
          <w:rtl/>
          <w:lang w:bidi="ar-SA"/>
        </w:rPr>
        <w:drawing>
          <wp:inline distT="0" distB="0" distL="0" distR="0" wp14:anchorId="1D7DFE24" wp14:editId="6D5C06A1">
            <wp:extent cx="2407920" cy="1079413"/>
            <wp:effectExtent l="0" t="0" r="0" b="6985"/>
            <wp:docPr id="17" name="Picture 17" descr="C:\Users\my\Desktop\نتایج شبیه سازی\FFT\New fold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descr="C:\Users\my\Desktop\نتایج شبیه سازی\FFT\New folder\20.pn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441102" cy="1094288"/>
                    </a:xfrm>
                    <a:prstGeom prst="rect">
                      <a:avLst/>
                    </a:prstGeom>
                    <a:noFill/>
                    <a:ln>
                      <a:noFill/>
                    </a:ln>
                  </pic:spPr>
                </pic:pic>
              </a:graphicData>
            </a:graphic>
          </wp:inline>
        </w:drawing>
      </w:r>
    </w:p>
    <w:p w14:paraId="28A099FD" w14:textId="572213C8" w:rsidR="001A26EF" w:rsidRPr="001A26EF" w:rsidRDefault="001A26EF" w:rsidP="003606C5">
      <w:pPr>
        <w:spacing w:after="0" w:line="240" w:lineRule="auto"/>
        <w:jc w:val="center"/>
        <w:rPr>
          <w:b/>
          <w:bCs/>
          <w:color w:val="FF0000"/>
          <w:sz w:val="18"/>
          <w:szCs w:val="18"/>
        </w:rPr>
      </w:pPr>
      <w:r w:rsidRPr="001A26EF">
        <w:rPr>
          <w:rFonts w:ascii="Times New Roman" w:eastAsia="Times New Roman" w:hAnsi="Times New Roman"/>
          <w:b/>
          <w:bCs/>
          <w:noProof/>
          <w:color w:val="FF0000"/>
          <w:sz w:val="20"/>
          <w:szCs w:val="20"/>
          <w:rtl/>
        </w:rPr>
        <w:t>شکل</w:t>
      </w:r>
      <w:r w:rsidRPr="001A26EF">
        <w:rPr>
          <w:rFonts w:ascii="Times New Roman" w:eastAsia="Times New Roman" w:hAnsi="Times New Roman" w:hint="cs"/>
          <w:b/>
          <w:bCs/>
          <w:noProof/>
          <w:color w:val="FF0000"/>
          <w:sz w:val="20"/>
          <w:szCs w:val="20"/>
          <w:rtl/>
        </w:rPr>
        <w:t>(</w:t>
      </w:r>
      <w:r w:rsidR="003606C5" w:rsidRPr="007630E9">
        <w:rPr>
          <w:rFonts w:ascii="Times New Roman" w:eastAsia="Times New Roman" w:hAnsi="Times New Roman" w:hint="cs"/>
          <w:b/>
          <w:bCs/>
          <w:noProof/>
          <w:color w:val="FF0000"/>
          <w:sz w:val="20"/>
          <w:szCs w:val="20"/>
          <w:rtl/>
        </w:rPr>
        <w:t>15</w:t>
      </w:r>
      <w:r w:rsidRPr="001A26EF">
        <w:rPr>
          <w:rFonts w:ascii="Times New Roman" w:eastAsia="Times New Roman" w:hAnsi="Times New Roman" w:hint="cs"/>
          <w:b/>
          <w:bCs/>
          <w:noProof/>
          <w:color w:val="FF0000"/>
          <w:sz w:val="20"/>
          <w:szCs w:val="20"/>
          <w:rtl/>
        </w:rPr>
        <w:t xml:space="preserve">): </w:t>
      </w:r>
      <w:r w:rsidRPr="001A26EF">
        <w:rPr>
          <w:rFonts w:hint="cs"/>
          <w:b/>
          <w:bCs/>
          <w:color w:val="FF0000"/>
          <w:sz w:val="20"/>
          <w:szCs w:val="20"/>
          <w:rtl/>
        </w:rPr>
        <w:t>نمودار</w:t>
      </w:r>
      <w:r w:rsidRPr="001A26EF">
        <w:rPr>
          <w:rFonts w:ascii="Times New Roman" w:hAnsi="Times New Roman" w:cs="Times New Roman"/>
          <w:b/>
          <w:bCs/>
          <w:color w:val="FF0000"/>
          <w:sz w:val="18"/>
          <w:szCs w:val="18"/>
        </w:rPr>
        <w:t>FFT</w:t>
      </w:r>
      <w:r w:rsidRPr="001A26EF">
        <w:rPr>
          <w:rFonts w:hint="cs"/>
          <w:b/>
          <w:bCs/>
          <w:color w:val="FF0000"/>
          <w:sz w:val="20"/>
          <w:szCs w:val="20"/>
          <w:rtl/>
        </w:rPr>
        <w:t xml:space="preserve"> </w:t>
      </w:r>
      <w:r w:rsidR="00C0644F" w:rsidRPr="00917EB3">
        <w:rPr>
          <w:rFonts w:hint="cs"/>
          <w:b/>
          <w:bCs/>
          <w:color w:val="FF0000"/>
          <w:sz w:val="20"/>
          <w:szCs w:val="20"/>
          <w:rtl/>
        </w:rPr>
        <w:t>و ا</w:t>
      </w:r>
      <w:r w:rsidR="00C0644F" w:rsidRPr="00917EB3">
        <w:rPr>
          <w:rFonts w:ascii="Times New Roman" w:hAnsi="Times New Roman" w:hint="cs"/>
          <w:b/>
          <w:bCs/>
          <w:color w:val="FF0000"/>
          <w:sz w:val="20"/>
          <w:szCs w:val="20"/>
          <w:rtl/>
        </w:rPr>
        <w:t>عوجاج هارمونیک کل</w:t>
      </w:r>
      <w:r w:rsidR="00C0644F" w:rsidRPr="00917EB3">
        <w:rPr>
          <w:rFonts w:hint="cs"/>
          <w:b/>
          <w:bCs/>
          <w:color w:val="FF0000"/>
          <w:sz w:val="20"/>
          <w:szCs w:val="20"/>
          <w:rtl/>
        </w:rPr>
        <w:t xml:space="preserve"> </w:t>
      </w:r>
      <w:r w:rsidRPr="00917EB3">
        <w:rPr>
          <w:rFonts w:hint="cs"/>
          <w:b/>
          <w:bCs/>
          <w:color w:val="FF0000"/>
          <w:sz w:val="20"/>
          <w:szCs w:val="20"/>
          <w:rtl/>
        </w:rPr>
        <w:t>کنترل پیش</w:t>
      </w:r>
      <w:r w:rsidRPr="00917EB3">
        <w:rPr>
          <w:b/>
          <w:bCs/>
          <w:color w:val="FF0000"/>
          <w:sz w:val="20"/>
          <w:szCs w:val="20"/>
          <w:rtl/>
        </w:rPr>
        <w:softHyphen/>
      </w:r>
      <w:r w:rsidRPr="00917EB3">
        <w:rPr>
          <w:rFonts w:hint="cs"/>
          <w:b/>
          <w:bCs/>
          <w:color w:val="FF0000"/>
          <w:sz w:val="20"/>
          <w:szCs w:val="20"/>
          <w:rtl/>
        </w:rPr>
        <w:t>بین موتور</w:t>
      </w:r>
      <w:r w:rsidRPr="001A26EF">
        <w:rPr>
          <w:rFonts w:hint="cs"/>
          <w:b/>
          <w:bCs/>
          <w:color w:val="FF0000"/>
          <w:sz w:val="20"/>
          <w:szCs w:val="20"/>
          <w:rtl/>
        </w:rPr>
        <w:t xml:space="preserve"> </w:t>
      </w:r>
      <w:r w:rsidRPr="001A26EF">
        <w:rPr>
          <w:rFonts w:ascii="Times New Roman" w:hAnsi="Times New Roman" w:cs="Times New Roman"/>
          <w:b/>
          <w:bCs/>
          <w:color w:val="FF0000"/>
          <w:sz w:val="18"/>
          <w:szCs w:val="18"/>
        </w:rPr>
        <w:t>BLDC</w:t>
      </w:r>
      <w:r w:rsidRPr="001A26EF">
        <w:rPr>
          <w:rFonts w:hint="cs"/>
          <w:b/>
          <w:bCs/>
          <w:color w:val="FF0000"/>
          <w:sz w:val="20"/>
          <w:szCs w:val="20"/>
          <w:rtl/>
        </w:rPr>
        <w:t xml:space="preserve"> با استفاده از توابع لاگر و </w:t>
      </w:r>
      <w:r w:rsidRPr="001A26EF">
        <w:rPr>
          <w:rFonts w:ascii="Times New Roman" w:hAnsi="Times New Roman" w:cs="Times New Roman"/>
          <w:b/>
          <w:bCs/>
          <w:color w:val="FF0000"/>
          <w:sz w:val="18"/>
          <w:szCs w:val="18"/>
        </w:rPr>
        <w:t>np=4</w:t>
      </w:r>
      <w:r w:rsidRPr="007630E9">
        <w:rPr>
          <w:rFonts w:ascii="Times New Roman" w:hAnsi="Times New Roman" w:cs="Times New Roman"/>
          <w:b/>
          <w:bCs/>
          <w:color w:val="FF0000"/>
          <w:sz w:val="18"/>
          <w:szCs w:val="18"/>
        </w:rPr>
        <w:t>0</w:t>
      </w:r>
      <w:r w:rsidRPr="001A26EF">
        <w:rPr>
          <w:rFonts w:ascii="Times New Roman" w:hAnsi="Times New Roman" w:cs="Times New Roman"/>
          <w:b/>
          <w:bCs/>
          <w:color w:val="FF0000"/>
          <w:sz w:val="18"/>
          <w:szCs w:val="18"/>
          <w:rtl/>
        </w:rPr>
        <w:t xml:space="preserve"> </w:t>
      </w:r>
      <w:r w:rsidRPr="001A26EF">
        <w:rPr>
          <w:rFonts w:ascii="Times New Roman" w:hAnsi="Times New Roman"/>
          <w:b/>
          <w:bCs/>
          <w:color w:val="FF0000"/>
          <w:sz w:val="20"/>
          <w:szCs w:val="20"/>
          <w:rtl/>
        </w:rPr>
        <w:t>و</w:t>
      </w:r>
      <w:r w:rsidRPr="001A26EF">
        <w:rPr>
          <w:rFonts w:ascii="Times New Roman" w:hAnsi="Times New Roman" w:cs="Times New Roman"/>
          <w:b/>
          <w:bCs/>
          <w:color w:val="FF0000"/>
          <w:sz w:val="18"/>
          <w:szCs w:val="18"/>
          <w:rtl/>
        </w:rPr>
        <w:t xml:space="preserve"> </w:t>
      </w:r>
      <w:r w:rsidRPr="001A26EF">
        <w:rPr>
          <w:rFonts w:ascii="Times New Roman" w:hAnsi="Times New Roman" w:cs="Times New Roman"/>
          <w:b/>
          <w:bCs/>
          <w:color w:val="FF0000"/>
          <w:sz w:val="18"/>
          <w:szCs w:val="18"/>
        </w:rPr>
        <w:t>nc=</w:t>
      </w:r>
      <w:r w:rsidRPr="007630E9">
        <w:rPr>
          <w:rFonts w:ascii="Times New Roman" w:hAnsi="Times New Roman" w:cs="Times New Roman"/>
          <w:b/>
          <w:bCs/>
          <w:color w:val="FF0000"/>
          <w:sz w:val="18"/>
          <w:szCs w:val="18"/>
        </w:rPr>
        <w:t>20</w:t>
      </w:r>
    </w:p>
    <w:p w14:paraId="568FA36A" w14:textId="0FA97993" w:rsidR="000D6048" w:rsidRPr="007630E9" w:rsidRDefault="007132EA" w:rsidP="00C51351">
      <w:pPr>
        <w:tabs>
          <w:tab w:val="left" w:pos="48"/>
        </w:tabs>
        <w:spacing w:after="0" w:line="240" w:lineRule="auto"/>
        <w:ind w:left="47" w:right="-142"/>
        <w:jc w:val="both"/>
        <w:rPr>
          <w:color w:val="FF0000"/>
          <w:sz w:val="22"/>
          <w:szCs w:val="22"/>
          <w:rtl/>
        </w:rPr>
      </w:pPr>
      <w:r w:rsidRPr="007630E9">
        <w:rPr>
          <w:rFonts w:ascii="Times New Roman" w:eastAsia="Times New Roman" w:hAnsi="Times New Roman" w:hint="cs"/>
          <w:noProof/>
          <w:color w:val="FF0000"/>
          <w:sz w:val="22"/>
          <w:szCs w:val="22"/>
          <w:rtl/>
        </w:rPr>
        <w:t>در</w:t>
      </w:r>
      <w:r w:rsidRPr="007630E9">
        <w:rPr>
          <w:rFonts w:ascii="Times New Roman" w:eastAsia="Times New Roman" w:hAnsi="Times New Roman"/>
          <w:noProof/>
          <w:color w:val="FF0000"/>
          <w:sz w:val="22"/>
          <w:szCs w:val="22"/>
          <w:rtl/>
        </w:rPr>
        <w:t>شکل</w:t>
      </w:r>
      <w:r w:rsidRPr="007630E9">
        <w:rPr>
          <w:rFonts w:ascii="Times New Roman" w:eastAsia="Times New Roman" w:hAnsi="Times New Roman"/>
          <w:noProof/>
          <w:color w:val="FF0000"/>
          <w:sz w:val="22"/>
          <w:szCs w:val="22"/>
          <w:rtl/>
        </w:rPr>
        <w:softHyphen/>
      </w:r>
      <w:r w:rsidRPr="007630E9">
        <w:rPr>
          <w:rFonts w:ascii="Times New Roman" w:eastAsia="Times New Roman" w:hAnsi="Times New Roman" w:hint="cs"/>
          <w:noProof/>
          <w:color w:val="FF0000"/>
          <w:sz w:val="22"/>
          <w:szCs w:val="22"/>
          <w:rtl/>
        </w:rPr>
        <w:t>های (13)</w:t>
      </w:r>
      <w:r w:rsidR="00C51351">
        <w:rPr>
          <w:rFonts w:ascii="Times New Roman" w:eastAsia="Times New Roman" w:hAnsi="Times New Roman" w:hint="cs"/>
          <w:noProof/>
          <w:color w:val="FF0000"/>
          <w:sz w:val="22"/>
          <w:szCs w:val="22"/>
          <w:rtl/>
        </w:rPr>
        <w:t>،</w:t>
      </w:r>
      <w:r w:rsidRPr="007630E9">
        <w:rPr>
          <w:rFonts w:ascii="Times New Roman" w:eastAsia="Times New Roman" w:hAnsi="Times New Roman" w:hint="cs"/>
          <w:noProof/>
          <w:color w:val="FF0000"/>
          <w:sz w:val="22"/>
          <w:szCs w:val="22"/>
          <w:rtl/>
        </w:rPr>
        <w:t xml:space="preserve"> </w:t>
      </w:r>
      <w:r w:rsidRPr="007630E9">
        <w:rPr>
          <w:rFonts w:ascii="Times New Roman" w:eastAsia="Times New Roman" w:hAnsi="Times New Roman" w:hint="cs"/>
          <w:noProof/>
          <w:color w:val="FF0000"/>
          <w:sz w:val="22"/>
          <w:szCs w:val="22"/>
          <w:rtl/>
          <w:lang w:bidi="ar-SA"/>
        </w:rPr>
        <w:t>(14)</w:t>
      </w:r>
      <w:r w:rsidRPr="007630E9">
        <w:rPr>
          <w:rFonts w:ascii="Times New Roman" w:eastAsia="Times New Roman" w:hAnsi="Times New Roman" w:hint="cs"/>
          <w:noProof/>
          <w:color w:val="FF0000"/>
          <w:sz w:val="22"/>
          <w:szCs w:val="22"/>
          <w:rtl/>
        </w:rPr>
        <w:t xml:space="preserve"> و </w:t>
      </w:r>
      <w:r w:rsidR="001700EF" w:rsidRPr="007630E9">
        <w:rPr>
          <w:rFonts w:ascii="Times New Roman" w:eastAsia="Times New Roman" w:hAnsi="Times New Roman" w:hint="cs"/>
          <w:noProof/>
          <w:color w:val="FF0000"/>
          <w:sz w:val="22"/>
          <w:szCs w:val="22"/>
          <w:rtl/>
          <w:lang w:bidi="ar-SA"/>
        </w:rPr>
        <w:t xml:space="preserve">(15) </w:t>
      </w:r>
      <w:r w:rsidRPr="007630E9">
        <w:rPr>
          <w:rFonts w:hint="cs"/>
          <w:color w:val="FF0000"/>
          <w:sz w:val="22"/>
          <w:szCs w:val="22"/>
          <w:rtl/>
        </w:rPr>
        <w:t xml:space="preserve">نمودارهای </w:t>
      </w:r>
      <w:r w:rsidRPr="007630E9">
        <w:rPr>
          <w:rFonts w:ascii="Times New Roman" w:hAnsi="Times New Roman" w:cs="Times New Roman"/>
          <w:color w:val="FF0000"/>
          <w:sz w:val="20"/>
          <w:szCs w:val="20"/>
        </w:rPr>
        <w:t>FFT</w:t>
      </w:r>
      <w:r w:rsidRPr="007630E9">
        <w:rPr>
          <w:rFonts w:hint="cs"/>
          <w:color w:val="FF0000"/>
          <w:sz w:val="20"/>
          <w:szCs w:val="20"/>
          <w:rtl/>
        </w:rPr>
        <w:t xml:space="preserve"> </w:t>
      </w:r>
      <w:r w:rsidR="001700EF" w:rsidRPr="007630E9">
        <w:rPr>
          <w:rFonts w:hint="cs"/>
          <w:color w:val="FF0000"/>
          <w:sz w:val="22"/>
          <w:szCs w:val="22"/>
          <w:rtl/>
        </w:rPr>
        <w:t>و ا</w:t>
      </w:r>
      <w:r w:rsidR="001700EF" w:rsidRPr="007630E9">
        <w:rPr>
          <w:rFonts w:ascii="Times New Roman" w:hAnsi="Times New Roman" w:hint="cs"/>
          <w:color w:val="FF0000"/>
          <w:sz w:val="22"/>
          <w:szCs w:val="22"/>
          <w:rtl/>
        </w:rPr>
        <w:t>عوجاج هارمونیک کل</w:t>
      </w:r>
      <w:r w:rsidR="00C51351">
        <w:rPr>
          <w:rFonts w:ascii="Times New Roman" w:hAnsi="Times New Roman" w:hint="cs"/>
          <w:color w:val="FF0000"/>
          <w:sz w:val="22"/>
          <w:szCs w:val="22"/>
          <w:rtl/>
        </w:rPr>
        <w:t xml:space="preserve"> در روش</w:t>
      </w:r>
      <w:r w:rsidR="00C51351">
        <w:rPr>
          <w:rFonts w:hint="cs"/>
          <w:color w:val="FF0000"/>
          <w:sz w:val="22"/>
          <w:szCs w:val="22"/>
          <w:rtl/>
        </w:rPr>
        <w:t xml:space="preserve"> </w:t>
      </w:r>
      <w:r w:rsidRPr="007630E9">
        <w:rPr>
          <w:rFonts w:hint="cs"/>
          <w:color w:val="FF0000"/>
          <w:sz w:val="22"/>
          <w:szCs w:val="22"/>
          <w:rtl/>
        </w:rPr>
        <w:t>کنترل پیش</w:t>
      </w:r>
      <w:r w:rsidRPr="007630E9">
        <w:rPr>
          <w:color w:val="FF0000"/>
          <w:sz w:val="22"/>
          <w:szCs w:val="22"/>
          <w:rtl/>
        </w:rPr>
        <w:softHyphen/>
      </w:r>
      <w:r w:rsidRPr="007630E9">
        <w:rPr>
          <w:rFonts w:hint="cs"/>
          <w:color w:val="FF0000"/>
          <w:sz w:val="22"/>
          <w:szCs w:val="22"/>
          <w:rtl/>
        </w:rPr>
        <w:t>بین موتور</w:t>
      </w:r>
      <w:r w:rsidR="001700EF" w:rsidRPr="007630E9">
        <w:rPr>
          <w:rFonts w:hint="cs"/>
          <w:color w:val="FF0000"/>
          <w:sz w:val="22"/>
          <w:szCs w:val="22"/>
          <w:rtl/>
        </w:rPr>
        <w:t xml:space="preserve"> </w:t>
      </w:r>
      <w:r w:rsidRPr="007630E9">
        <w:rPr>
          <w:rFonts w:ascii="Times New Roman" w:hAnsi="Times New Roman" w:cs="Times New Roman"/>
          <w:color w:val="FF0000"/>
          <w:sz w:val="20"/>
          <w:szCs w:val="20"/>
        </w:rPr>
        <w:t>BLDC</w:t>
      </w:r>
      <w:r w:rsidRPr="007630E9">
        <w:rPr>
          <w:rFonts w:hint="cs"/>
          <w:color w:val="FF0000"/>
          <w:sz w:val="20"/>
          <w:szCs w:val="20"/>
          <w:rtl/>
        </w:rPr>
        <w:t xml:space="preserve"> </w:t>
      </w:r>
      <w:r w:rsidR="001700EF" w:rsidRPr="007630E9">
        <w:rPr>
          <w:rFonts w:hint="cs"/>
          <w:color w:val="FF0000"/>
          <w:sz w:val="22"/>
          <w:szCs w:val="22"/>
          <w:rtl/>
        </w:rPr>
        <w:t xml:space="preserve">و </w:t>
      </w:r>
      <w:r w:rsidR="00AD0000" w:rsidRPr="007630E9">
        <w:rPr>
          <w:rFonts w:hint="cs"/>
          <w:color w:val="FF0000"/>
          <w:sz w:val="22"/>
          <w:szCs w:val="22"/>
          <w:rtl/>
        </w:rPr>
        <w:t>کنترل پیش</w:t>
      </w:r>
      <w:r w:rsidR="00AD0000" w:rsidRPr="007630E9">
        <w:rPr>
          <w:color w:val="FF0000"/>
          <w:sz w:val="22"/>
          <w:szCs w:val="22"/>
          <w:rtl/>
        </w:rPr>
        <w:softHyphen/>
      </w:r>
      <w:r w:rsidR="00AD0000" w:rsidRPr="007630E9">
        <w:rPr>
          <w:rFonts w:hint="cs"/>
          <w:color w:val="FF0000"/>
          <w:sz w:val="22"/>
          <w:szCs w:val="22"/>
          <w:rtl/>
        </w:rPr>
        <w:t xml:space="preserve">بین </w:t>
      </w:r>
      <w:r w:rsidR="001700EF" w:rsidRPr="007630E9">
        <w:rPr>
          <w:rFonts w:hint="cs"/>
          <w:color w:val="FF0000"/>
          <w:sz w:val="22"/>
          <w:szCs w:val="22"/>
          <w:rtl/>
        </w:rPr>
        <w:t xml:space="preserve">با استفاده </w:t>
      </w:r>
      <w:r w:rsidR="00AD0000" w:rsidRPr="007630E9">
        <w:rPr>
          <w:rFonts w:hint="cs"/>
          <w:color w:val="FF0000"/>
          <w:sz w:val="22"/>
          <w:szCs w:val="22"/>
          <w:rtl/>
        </w:rPr>
        <w:t xml:space="preserve">از </w:t>
      </w:r>
      <w:r w:rsidR="001700EF" w:rsidRPr="007630E9">
        <w:rPr>
          <w:rFonts w:ascii="Times New Roman" w:hAnsi="Times New Roman" w:hint="cs"/>
          <w:color w:val="FF0000"/>
          <w:sz w:val="22"/>
          <w:szCs w:val="22"/>
          <w:rtl/>
          <w:lang w:bidi="ar-SA"/>
        </w:rPr>
        <w:t>الگوریتم اجتماع ذرات</w:t>
      </w:r>
      <w:r w:rsidR="001700EF" w:rsidRPr="007630E9">
        <w:rPr>
          <w:rFonts w:hint="cs"/>
          <w:color w:val="FF0000"/>
          <w:sz w:val="22"/>
          <w:szCs w:val="22"/>
          <w:rtl/>
        </w:rPr>
        <w:t xml:space="preserve"> </w:t>
      </w:r>
      <w:r w:rsidRPr="007630E9">
        <w:rPr>
          <w:rFonts w:hint="cs"/>
          <w:color w:val="FF0000"/>
          <w:sz w:val="22"/>
          <w:szCs w:val="22"/>
          <w:rtl/>
        </w:rPr>
        <w:t>و</w:t>
      </w:r>
      <w:r w:rsidR="00AD0000" w:rsidRPr="007630E9">
        <w:rPr>
          <w:rFonts w:hint="cs"/>
          <w:color w:val="FF0000"/>
          <w:sz w:val="22"/>
          <w:szCs w:val="22"/>
          <w:rtl/>
        </w:rPr>
        <w:t xml:space="preserve"> کنترل پیش</w:t>
      </w:r>
      <w:r w:rsidR="00AD0000" w:rsidRPr="007630E9">
        <w:rPr>
          <w:color w:val="FF0000"/>
          <w:sz w:val="22"/>
          <w:szCs w:val="22"/>
          <w:rtl/>
        </w:rPr>
        <w:softHyphen/>
      </w:r>
      <w:r w:rsidR="00AD0000" w:rsidRPr="007630E9">
        <w:rPr>
          <w:rFonts w:hint="cs"/>
          <w:color w:val="FF0000"/>
          <w:sz w:val="22"/>
          <w:szCs w:val="22"/>
          <w:rtl/>
        </w:rPr>
        <w:t xml:space="preserve">بین </w:t>
      </w:r>
      <w:r w:rsidR="001700EF" w:rsidRPr="007630E9">
        <w:rPr>
          <w:rFonts w:hint="cs"/>
          <w:color w:val="FF0000"/>
          <w:sz w:val="22"/>
          <w:szCs w:val="22"/>
          <w:rtl/>
        </w:rPr>
        <w:t xml:space="preserve">با </w:t>
      </w:r>
      <w:r w:rsidRPr="007630E9">
        <w:rPr>
          <w:rFonts w:hint="cs"/>
          <w:color w:val="FF0000"/>
          <w:sz w:val="22"/>
          <w:szCs w:val="22"/>
          <w:rtl/>
        </w:rPr>
        <w:t>استفاده از توابع لاگر</w:t>
      </w:r>
      <w:r w:rsidR="001700EF" w:rsidRPr="007630E9">
        <w:rPr>
          <w:rFonts w:hint="cs"/>
          <w:color w:val="FF0000"/>
          <w:sz w:val="22"/>
          <w:szCs w:val="22"/>
          <w:rtl/>
        </w:rPr>
        <w:t xml:space="preserve"> و </w:t>
      </w:r>
      <w:r w:rsidRPr="007630E9">
        <w:rPr>
          <w:rFonts w:hint="cs"/>
          <w:color w:val="FF0000"/>
          <w:sz w:val="22"/>
          <w:szCs w:val="22"/>
          <w:rtl/>
        </w:rPr>
        <w:t>با</w:t>
      </w:r>
      <w:r w:rsidR="001700EF" w:rsidRPr="007630E9">
        <w:rPr>
          <w:rFonts w:hint="cs"/>
          <w:color w:val="FF0000"/>
          <w:sz w:val="22"/>
          <w:szCs w:val="22"/>
          <w:rtl/>
        </w:rPr>
        <w:t xml:space="preserve"> شرایط</w:t>
      </w:r>
      <w:r w:rsidRPr="007630E9">
        <w:rPr>
          <w:rFonts w:hint="cs"/>
          <w:color w:val="FF0000"/>
          <w:sz w:val="22"/>
          <w:szCs w:val="22"/>
          <w:rtl/>
        </w:rPr>
        <w:t xml:space="preserve"> </w:t>
      </w:r>
      <w:r w:rsidRPr="007630E9">
        <w:rPr>
          <w:rFonts w:ascii="Times New Roman" w:hAnsi="Times New Roman" w:cs="Times New Roman"/>
          <w:color w:val="FF0000"/>
          <w:sz w:val="20"/>
          <w:szCs w:val="20"/>
        </w:rPr>
        <w:t>np=40</w:t>
      </w:r>
      <w:r w:rsidRPr="007630E9">
        <w:rPr>
          <w:rFonts w:ascii="Times New Roman" w:hAnsi="Times New Roman" w:cs="Times New Roman"/>
          <w:color w:val="FF0000"/>
          <w:sz w:val="22"/>
          <w:szCs w:val="22"/>
          <w:rtl/>
        </w:rPr>
        <w:t xml:space="preserve"> </w:t>
      </w:r>
      <w:r w:rsidRPr="007630E9">
        <w:rPr>
          <w:rFonts w:ascii="Times New Roman" w:hAnsi="Times New Roman"/>
          <w:color w:val="FF0000"/>
          <w:sz w:val="22"/>
          <w:szCs w:val="22"/>
          <w:rtl/>
        </w:rPr>
        <w:t>و</w:t>
      </w:r>
      <w:r w:rsidRPr="007630E9">
        <w:rPr>
          <w:rFonts w:ascii="Times New Roman" w:hAnsi="Times New Roman" w:cs="Times New Roman"/>
          <w:color w:val="FF0000"/>
          <w:sz w:val="22"/>
          <w:szCs w:val="22"/>
          <w:rtl/>
        </w:rPr>
        <w:t xml:space="preserve"> </w:t>
      </w:r>
      <w:r w:rsidRPr="007630E9">
        <w:rPr>
          <w:rFonts w:ascii="Times New Roman" w:hAnsi="Times New Roman" w:cs="Times New Roman"/>
          <w:color w:val="FF0000"/>
          <w:sz w:val="20"/>
          <w:szCs w:val="20"/>
        </w:rPr>
        <w:t>nc=20</w:t>
      </w:r>
      <w:r w:rsidRPr="007630E9">
        <w:rPr>
          <w:rFonts w:hint="cs"/>
          <w:color w:val="FF0000"/>
          <w:sz w:val="20"/>
          <w:szCs w:val="20"/>
          <w:rtl/>
        </w:rPr>
        <w:t xml:space="preserve"> </w:t>
      </w:r>
      <w:r w:rsidRPr="007630E9">
        <w:rPr>
          <w:rFonts w:hint="cs"/>
          <w:color w:val="FF0000"/>
          <w:sz w:val="22"/>
          <w:szCs w:val="22"/>
          <w:rtl/>
        </w:rPr>
        <w:t>نشان داده شده است. نمودارهای فوق حاصل ردیابی از سیگنال موقعیت مرجع سینوسی می</w:t>
      </w:r>
      <w:r w:rsidRPr="007630E9">
        <w:rPr>
          <w:color w:val="FF0000"/>
          <w:sz w:val="22"/>
          <w:szCs w:val="22"/>
          <w:rtl/>
        </w:rPr>
        <w:softHyphen/>
      </w:r>
      <w:r w:rsidRPr="007630E9">
        <w:rPr>
          <w:rFonts w:hint="cs"/>
          <w:color w:val="FF0000"/>
          <w:sz w:val="22"/>
          <w:szCs w:val="22"/>
          <w:rtl/>
        </w:rPr>
        <w:t xml:space="preserve">باشد. نتایج </w:t>
      </w:r>
      <w:r w:rsidR="00B00247" w:rsidRPr="007630E9">
        <w:rPr>
          <w:rFonts w:hint="cs"/>
          <w:color w:val="FF0000"/>
          <w:sz w:val="22"/>
          <w:szCs w:val="22"/>
          <w:rtl/>
        </w:rPr>
        <w:t xml:space="preserve">فوق </w:t>
      </w:r>
      <w:r w:rsidRPr="007630E9">
        <w:rPr>
          <w:rFonts w:hint="cs"/>
          <w:color w:val="FF0000"/>
          <w:sz w:val="22"/>
          <w:szCs w:val="22"/>
          <w:rtl/>
        </w:rPr>
        <w:t>در جدول (</w:t>
      </w:r>
      <w:r w:rsidR="00B00247" w:rsidRPr="007630E9">
        <w:rPr>
          <w:rFonts w:hint="cs"/>
          <w:color w:val="FF0000"/>
          <w:sz w:val="22"/>
          <w:szCs w:val="22"/>
          <w:rtl/>
        </w:rPr>
        <w:t>2</w:t>
      </w:r>
      <w:r w:rsidRPr="007630E9">
        <w:rPr>
          <w:rFonts w:hint="cs"/>
          <w:color w:val="FF0000"/>
          <w:sz w:val="22"/>
          <w:szCs w:val="22"/>
          <w:rtl/>
        </w:rPr>
        <w:t xml:space="preserve">) </w:t>
      </w:r>
      <w:r w:rsidR="00C51351">
        <w:rPr>
          <w:rFonts w:hint="cs"/>
          <w:color w:val="FF0000"/>
          <w:sz w:val="22"/>
          <w:szCs w:val="22"/>
          <w:rtl/>
        </w:rPr>
        <w:t>ارائه</w:t>
      </w:r>
      <w:r w:rsidR="00B00247" w:rsidRPr="007630E9">
        <w:rPr>
          <w:rFonts w:hint="cs"/>
          <w:color w:val="FF0000"/>
          <w:sz w:val="22"/>
          <w:szCs w:val="22"/>
          <w:rtl/>
        </w:rPr>
        <w:t xml:space="preserve"> شده</w:t>
      </w:r>
      <w:r w:rsidRPr="007630E9">
        <w:rPr>
          <w:rFonts w:hint="cs"/>
          <w:color w:val="FF0000"/>
          <w:sz w:val="22"/>
          <w:szCs w:val="22"/>
          <w:rtl/>
        </w:rPr>
        <w:t xml:space="preserve"> است.</w:t>
      </w:r>
    </w:p>
    <w:p w14:paraId="5F7D00C2" w14:textId="77777777" w:rsidR="000D6048" w:rsidRPr="0004021C" w:rsidRDefault="000D6048" w:rsidP="000D6048">
      <w:pPr>
        <w:numPr>
          <w:ilvl w:val="0"/>
          <w:numId w:val="22"/>
        </w:numPr>
        <w:spacing w:after="0"/>
        <w:ind w:right="-142"/>
        <w:contextualSpacing/>
        <w:rPr>
          <w:b/>
          <w:bCs/>
          <w:noProof/>
        </w:rPr>
      </w:pPr>
      <w:r w:rsidRPr="0004021C">
        <w:rPr>
          <w:rFonts w:hint="cs"/>
          <w:b/>
          <w:bCs/>
          <w:noProof/>
          <w:rtl/>
        </w:rPr>
        <w:t>جمع بندی و نتیجه</w:t>
      </w:r>
      <w:r w:rsidRPr="0004021C">
        <w:rPr>
          <w:b/>
          <w:bCs/>
          <w:noProof/>
        </w:rPr>
        <w:softHyphen/>
      </w:r>
      <w:r w:rsidRPr="0004021C">
        <w:rPr>
          <w:rFonts w:hint="cs"/>
          <w:b/>
          <w:bCs/>
          <w:noProof/>
          <w:rtl/>
        </w:rPr>
        <w:t>گیری</w:t>
      </w:r>
    </w:p>
    <w:p w14:paraId="5992F7DA" w14:textId="77777777" w:rsidR="000D6048" w:rsidRPr="000D6048" w:rsidRDefault="000D6048" w:rsidP="000D6048">
      <w:pPr>
        <w:tabs>
          <w:tab w:val="left" w:pos="48"/>
        </w:tabs>
        <w:spacing w:after="0" w:line="240" w:lineRule="auto"/>
        <w:ind w:left="47" w:right="-142"/>
        <w:jc w:val="both"/>
        <w:rPr>
          <w:sz w:val="22"/>
          <w:szCs w:val="22"/>
          <w:rtl/>
        </w:rPr>
      </w:pPr>
      <w:r w:rsidRPr="0004021C">
        <w:rPr>
          <w:rFonts w:hint="cs"/>
          <w:color w:val="000000" w:themeColor="text1"/>
          <w:sz w:val="22"/>
          <w:szCs w:val="22"/>
          <w:rtl/>
        </w:rPr>
        <w:t>در این مقاله کنترل موقعیت موتور سنکرون مغناطیس</w:t>
      </w:r>
      <w:r w:rsidRPr="0004021C">
        <w:rPr>
          <w:color w:val="000000" w:themeColor="text1"/>
          <w:sz w:val="22"/>
          <w:szCs w:val="22"/>
          <w:rtl/>
        </w:rPr>
        <w:softHyphen/>
      </w:r>
      <w:r w:rsidRPr="0004021C">
        <w:rPr>
          <w:rFonts w:hint="cs"/>
          <w:color w:val="000000" w:themeColor="text1"/>
          <w:sz w:val="22"/>
          <w:szCs w:val="22"/>
          <w:rtl/>
        </w:rPr>
        <w:t xml:space="preserve">دائم </w:t>
      </w:r>
      <w:r w:rsidRPr="0004021C">
        <w:rPr>
          <w:color w:val="000000" w:themeColor="text1"/>
          <w:sz w:val="20"/>
          <w:szCs w:val="20"/>
        </w:rPr>
        <w:t>BLDC</w:t>
      </w:r>
      <w:r w:rsidRPr="0004021C">
        <w:rPr>
          <w:rFonts w:hint="cs"/>
          <w:color w:val="000000" w:themeColor="text1"/>
          <w:sz w:val="20"/>
          <w:szCs w:val="20"/>
          <w:rtl/>
        </w:rPr>
        <w:t xml:space="preserve"> </w:t>
      </w:r>
      <w:r w:rsidRPr="0004021C">
        <w:rPr>
          <w:rFonts w:hint="cs"/>
          <w:color w:val="000000" w:themeColor="text1"/>
          <w:sz w:val="22"/>
          <w:szCs w:val="22"/>
          <w:rtl/>
        </w:rPr>
        <w:t>به روش کنترل پیش</w:t>
      </w:r>
      <w:r w:rsidRPr="0004021C">
        <w:rPr>
          <w:color w:val="000000" w:themeColor="text1"/>
          <w:sz w:val="22"/>
          <w:szCs w:val="22"/>
        </w:rPr>
        <w:softHyphen/>
      </w:r>
      <w:r w:rsidRPr="0004021C">
        <w:rPr>
          <w:rFonts w:hint="cs"/>
          <w:color w:val="000000" w:themeColor="text1"/>
          <w:sz w:val="22"/>
          <w:szCs w:val="22"/>
          <w:rtl/>
        </w:rPr>
        <w:t>بین با استفاده از توابع لاگر و بدون استفاده از توابع لاگر و همچنین با استفاده از الگوریتم بهینه</w:t>
      </w:r>
      <w:r w:rsidRPr="0004021C">
        <w:rPr>
          <w:color w:val="000000" w:themeColor="text1"/>
          <w:sz w:val="22"/>
          <w:szCs w:val="22"/>
          <w:rtl/>
        </w:rPr>
        <w:softHyphen/>
      </w:r>
      <w:r w:rsidRPr="0004021C">
        <w:rPr>
          <w:rFonts w:hint="cs"/>
          <w:color w:val="000000" w:themeColor="text1"/>
          <w:sz w:val="22"/>
          <w:szCs w:val="22"/>
          <w:rtl/>
        </w:rPr>
        <w:t xml:space="preserve">سازی اجتماع ذرات، ارائه و مقایسه شد. </w:t>
      </w:r>
      <w:r w:rsidRPr="0004021C">
        <w:rPr>
          <w:sz w:val="22"/>
          <w:szCs w:val="22"/>
          <w:rtl/>
        </w:rPr>
        <w:t>نتایج شبيه</w:t>
      </w:r>
      <w:r w:rsidRPr="0004021C">
        <w:rPr>
          <w:sz w:val="22"/>
          <w:szCs w:val="22"/>
          <w:rtl/>
        </w:rPr>
        <w:softHyphen/>
        <w:t>سازی نشان داد که به</w:t>
      </w:r>
      <w:r w:rsidRPr="0004021C">
        <w:rPr>
          <w:sz w:val="22"/>
          <w:szCs w:val="22"/>
          <w:rtl/>
        </w:rPr>
        <w:softHyphen/>
        <w:t>طور کلی روش کنترل پيش</w:t>
      </w:r>
      <w:r w:rsidRPr="0004021C">
        <w:rPr>
          <w:sz w:val="22"/>
          <w:szCs w:val="22"/>
          <w:rtl/>
        </w:rPr>
        <w:softHyphen/>
        <w:t xml:space="preserve">بين مبتنی بر توابع </w:t>
      </w:r>
      <w:r w:rsidRPr="0004021C">
        <w:rPr>
          <w:rFonts w:hint="cs"/>
          <w:sz w:val="22"/>
          <w:szCs w:val="22"/>
          <w:rtl/>
        </w:rPr>
        <w:t xml:space="preserve">لاگر </w:t>
      </w:r>
      <w:r w:rsidRPr="0004021C">
        <w:rPr>
          <w:sz w:val="22"/>
          <w:szCs w:val="22"/>
          <w:rtl/>
        </w:rPr>
        <w:t>نسبت به روش کنترل پيش</w:t>
      </w:r>
      <w:r w:rsidRPr="0004021C">
        <w:rPr>
          <w:sz w:val="22"/>
          <w:szCs w:val="22"/>
          <w:rtl/>
        </w:rPr>
        <w:softHyphen/>
        <w:t>بين عملكرد بهتری دارد</w:t>
      </w:r>
      <w:r w:rsidRPr="0004021C">
        <w:rPr>
          <w:rFonts w:hint="cs"/>
          <w:sz w:val="22"/>
          <w:szCs w:val="22"/>
          <w:rtl/>
        </w:rPr>
        <w:t>، و</w:t>
      </w:r>
      <w:r w:rsidRPr="0004021C">
        <w:rPr>
          <w:sz w:val="22"/>
          <w:szCs w:val="22"/>
        </w:rPr>
        <w:t xml:space="preserve"> </w:t>
      </w:r>
      <w:r w:rsidRPr="0004021C">
        <w:rPr>
          <w:rFonts w:hint="cs"/>
          <w:sz w:val="22"/>
          <w:szCs w:val="22"/>
          <w:rtl/>
        </w:rPr>
        <w:t xml:space="preserve">در شرایط همسان </w:t>
      </w:r>
      <w:r w:rsidRPr="0004021C">
        <w:rPr>
          <w:sz w:val="22"/>
          <w:szCs w:val="22"/>
          <w:rtl/>
        </w:rPr>
        <w:t>کاهش</w:t>
      </w:r>
      <w:r w:rsidRPr="0004021C">
        <w:rPr>
          <w:rFonts w:hint="cs"/>
          <w:sz w:val="22"/>
          <w:szCs w:val="22"/>
          <w:rtl/>
        </w:rPr>
        <w:t xml:space="preserve"> </w:t>
      </w:r>
      <w:r w:rsidRPr="0004021C">
        <w:rPr>
          <w:sz w:val="22"/>
          <w:szCs w:val="22"/>
          <w:rtl/>
        </w:rPr>
        <w:t xml:space="preserve">زمان محاسبات در روش کنترل </w:t>
      </w:r>
      <w:r w:rsidRPr="0004021C">
        <w:rPr>
          <w:sz w:val="22"/>
          <w:szCs w:val="22"/>
          <w:rtl/>
        </w:rPr>
        <w:lastRenderedPageBreak/>
        <w:t>پيش</w:t>
      </w:r>
      <w:r w:rsidRPr="0004021C">
        <w:rPr>
          <w:sz w:val="22"/>
          <w:szCs w:val="22"/>
          <w:rtl/>
        </w:rPr>
        <w:softHyphen/>
        <w:t xml:space="preserve">بين پيشنهادی </w:t>
      </w:r>
      <w:r w:rsidRPr="0004021C">
        <w:rPr>
          <w:rFonts w:hint="cs"/>
          <w:sz w:val="22"/>
          <w:szCs w:val="22"/>
          <w:rtl/>
        </w:rPr>
        <w:t>بسیار مشهود است. این کاهش زمان محاسبات می</w:t>
      </w:r>
      <w:r w:rsidRPr="0004021C">
        <w:rPr>
          <w:sz w:val="22"/>
          <w:szCs w:val="22"/>
          <w:rtl/>
        </w:rPr>
        <w:softHyphen/>
      </w:r>
      <w:r w:rsidRPr="0004021C">
        <w:rPr>
          <w:rFonts w:hint="cs"/>
          <w:sz w:val="22"/>
          <w:szCs w:val="22"/>
          <w:rtl/>
        </w:rPr>
        <w:t xml:space="preserve">تواند در کاربردهایی که </w:t>
      </w:r>
      <w:r w:rsidRPr="0004021C">
        <w:rPr>
          <w:sz w:val="22"/>
          <w:szCs w:val="22"/>
          <w:rtl/>
        </w:rPr>
        <w:t xml:space="preserve">زمان انجام محاسبات، محدودیتی جدی </w:t>
      </w:r>
      <w:r w:rsidRPr="0004021C">
        <w:rPr>
          <w:rFonts w:hint="cs"/>
          <w:sz w:val="22"/>
          <w:szCs w:val="22"/>
          <w:rtl/>
        </w:rPr>
        <w:t>به شمار می</w:t>
      </w:r>
      <w:r w:rsidRPr="0004021C">
        <w:rPr>
          <w:sz w:val="22"/>
          <w:szCs w:val="22"/>
          <w:rtl/>
        </w:rPr>
        <w:softHyphen/>
      </w:r>
      <w:r w:rsidRPr="0004021C">
        <w:rPr>
          <w:rFonts w:hint="cs"/>
          <w:sz w:val="22"/>
          <w:szCs w:val="22"/>
          <w:rtl/>
        </w:rPr>
        <w:t>آید، مورد استفاده قرار</w:t>
      </w:r>
      <w:r w:rsidRPr="0004021C">
        <w:rPr>
          <w:sz w:val="22"/>
          <w:szCs w:val="22"/>
          <w:rtl/>
        </w:rPr>
        <w:softHyphen/>
      </w:r>
      <w:r w:rsidRPr="0004021C">
        <w:rPr>
          <w:rFonts w:hint="cs"/>
          <w:sz w:val="22"/>
          <w:szCs w:val="22"/>
          <w:rtl/>
        </w:rPr>
        <w:t xml:space="preserve">گیرد. همچنین استفاده از الگوریتم فراابتکاری </w:t>
      </w:r>
      <w:r w:rsidRPr="0004021C">
        <w:rPr>
          <w:color w:val="000000" w:themeColor="text1"/>
          <w:sz w:val="22"/>
          <w:szCs w:val="22"/>
          <w:rtl/>
        </w:rPr>
        <w:t>بهینه</w:t>
      </w:r>
      <w:r w:rsidRPr="0004021C">
        <w:rPr>
          <w:color w:val="000000" w:themeColor="text1"/>
          <w:sz w:val="22"/>
          <w:szCs w:val="22"/>
          <w:rtl/>
        </w:rPr>
        <w:softHyphen/>
        <w:t>سازی اج</w:t>
      </w:r>
      <w:r w:rsidRPr="0004021C">
        <w:rPr>
          <w:rFonts w:hint="cs"/>
          <w:color w:val="000000" w:themeColor="text1"/>
          <w:sz w:val="22"/>
          <w:szCs w:val="22"/>
          <w:rtl/>
        </w:rPr>
        <w:t>ت</w:t>
      </w:r>
      <w:r w:rsidRPr="0004021C">
        <w:rPr>
          <w:color w:val="000000" w:themeColor="text1"/>
          <w:sz w:val="22"/>
          <w:szCs w:val="22"/>
          <w:rtl/>
        </w:rPr>
        <w:t>ماع ذرات</w:t>
      </w:r>
      <w:r w:rsidRPr="0004021C">
        <w:rPr>
          <w:rFonts w:hint="cs"/>
          <w:sz w:val="22"/>
          <w:szCs w:val="22"/>
          <w:rtl/>
        </w:rPr>
        <w:t xml:space="preserve"> باعث می</w:t>
      </w:r>
      <w:r w:rsidRPr="0004021C">
        <w:rPr>
          <w:sz w:val="22"/>
          <w:szCs w:val="22"/>
          <w:rtl/>
        </w:rPr>
        <w:softHyphen/>
      </w:r>
      <w:r w:rsidRPr="0004021C">
        <w:rPr>
          <w:rFonts w:hint="cs"/>
          <w:sz w:val="22"/>
          <w:szCs w:val="22"/>
          <w:rtl/>
        </w:rPr>
        <w:t>شود تا تنظیمات پارامترها بخوبی صورت گیرد و اضافه جهش اولیه نمودارها و نشست</w:t>
      </w:r>
      <w:r w:rsidRPr="0004021C">
        <w:rPr>
          <w:sz w:val="22"/>
          <w:szCs w:val="22"/>
          <w:rtl/>
        </w:rPr>
        <w:softHyphen/>
      </w:r>
      <w:r w:rsidRPr="0004021C">
        <w:rPr>
          <w:rFonts w:hint="cs"/>
          <w:sz w:val="22"/>
          <w:szCs w:val="22"/>
          <w:rtl/>
        </w:rPr>
        <w:t>های جریان</w:t>
      </w:r>
      <w:r w:rsidRPr="0004021C">
        <w:rPr>
          <w:sz w:val="22"/>
          <w:szCs w:val="22"/>
          <w:rtl/>
        </w:rPr>
        <w:softHyphen/>
      </w:r>
      <w:r w:rsidRPr="0004021C">
        <w:rPr>
          <w:rFonts w:hint="cs"/>
          <w:sz w:val="22"/>
          <w:szCs w:val="22"/>
          <w:rtl/>
        </w:rPr>
        <w:t>ها از</w:t>
      </w:r>
      <w:r w:rsidRPr="0004021C">
        <w:rPr>
          <w:sz w:val="22"/>
          <w:szCs w:val="22"/>
        </w:rPr>
        <w:t xml:space="preserve"> </w:t>
      </w:r>
      <w:r w:rsidRPr="0004021C">
        <w:rPr>
          <w:rFonts w:hint="cs"/>
          <w:sz w:val="22"/>
          <w:szCs w:val="22"/>
          <w:rtl/>
        </w:rPr>
        <w:t>بین رود.</w:t>
      </w:r>
    </w:p>
    <w:p w14:paraId="763B5D2E" w14:textId="77777777" w:rsidR="000D6048" w:rsidRPr="0004021C" w:rsidRDefault="000D6048" w:rsidP="000D6048">
      <w:pPr>
        <w:keepNext/>
        <w:spacing w:before="240" w:after="60" w:line="240" w:lineRule="auto"/>
        <w:ind w:right="-142"/>
        <w:rPr>
          <w:rFonts w:ascii="Times New Roman" w:eastAsia="Times New Roman" w:hAnsi="Times New Roman"/>
          <w:b/>
          <w:bCs/>
          <w:kern w:val="32"/>
          <w:sz w:val="26"/>
          <w:rtl/>
        </w:rPr>
      </w:pPr>
      <w:r w:rsidRPr="0004021C">
        <w:rPr>
          <w:rFonts w:ascii="Times New Roman" w:eastAsia="Times New Roman" w:hAnsi="Times New Roman" w:hint="cs"/>
          <w:b/>
          <w:bCs/>
          <w:kern w:val="32"/>
          <w:sz w:val="26"/>
          <w:rtl/>
        </w:rPr>
        <w:t>مراجع</w:t>
      </w:r>
    </w:p>
    <w:p w14:paraId="5E7298A2" w14:textId="52F2AEB2" w:rsidR="000D6048" w:rsidRPr="0004021C" w:rsidRDefault="00060E8B" w:rsidP="00BE4176">
      <w:pPr>
        <w:bidi w:val="0"/>
        <w:spacing w:after="0" w:line="240" w:lineRule="auto"/>
        <w:ind w:right="-125" w:hanging="284"/>
        <w:jc w:val="both"/>
        <w:rPr>
          <w:sz w:val="18"/>
          <w:szCs w:val="18"/>
        </w:rPr>
      </w:pPr>
      <w:r>
        <w:rPr>
          <w:sz w:val="18"/>
          <w:szCs w:val="18"/>
        </w:rPr>
        <w:t>[1]</w:t>
      </w:r>
      <w:r>
        <w:rPr>
          <w:rFonts w:hint="cs"/>
          <w:sz w:val="18"/>
          <w:szCs w:val="18"/>
          <w:rtl/>
        </w:rPr>
        <w:t xml:space="preserve"> </w:t>
      </w:r>
      <w:r w:rsidR="000D6048" w:rsidRPr="0004021C">
        <w:rPr>
          <w:sz w:val="18"/>
          <w:szCs w:val="18"/>
        </w:rPr>
        <w:t xml:space="preserve">Mondal, Santanu, Arunabha Mitra, and Madhurima Chattopadhyay. </w:t>
      </w:r>
      <w:r w:rsidR="000D6048" w:rsidRPr="0004021C">
        <w:rPr>
          <w:i/>
          <w:iCs/>
          <w:sz w:val="18"/>
          <w:szCs w:val="18"/>
        </w:rPr>
        <w:t>"Mathematical modeling and simulation of Brushless DC motor with ideal Back EMF for a precision speed control.</w:t>
      </w:r>
      <w:r w:rsidR="000D6048" w:rsidRPr="00BE4176">
        <w:rPr>
          <w:i/>
          <w:iCs/>
          <w:sz w:val="18"/>
          <w:szCs w:val="18"/>
        </w:rPr>
        <w:t>"</w:t>
      </w:r>
      <w:r w:rsidR="000D6048" w:rsidRPr="0004021C">
        <w:rPr>
          <w:sz w:val="18"/>
          <w:szCs w:val="18"/>
        </w:rPr>
        <w:t xml:space="preserve"> 2015 IEEE International Conference on Electrical, Computer and Communication Technologies (ICECCT). IEEE, 2015.</w:t>
      </w:r>
    </w:p>
    <w:p w14:paraId="6D56607B" w14:textId="77777777" w:rsidR="000D6048" w:rsidRPr="0004021C" w:rsidRDefault="000D6048" w:rsidP="000D6048">
      <w:pPr>
        <w:bidi w:val="0"/>
        <w:spacing w:after="0" w:line="240" w:lineRule="auto"/>
        <w:ind w:right="-142" w:hanging="284"/>
        <w:jc w:val="both"/>
        <w:rPr>
          <w:rFonts w:eastAsia="Times New Roman" w:cstheme="majorBidi"/>
          <w:color w:val="000000" w:themeColor="text1"/>
          <w:sz w:val="18"/>
          <w:szCs w:val="20"/>
        </w:rPr>
      </w:pPr>
      <w:r w:rsidRPr="0004021C">
        <w:rPr>
          <w:rFonts w:cstheme="majorBidi"/>
          <w:color w:val="000000" w:themeColor="text1"/>
          <w:sz w:val="18"/>
          <w:szCs w:val="20"/>
        </w:rPr>
        <w:t xml:space="preserve">[2] </w:t>
      </w:r>
      <w:r w:rsidRPr="0004021C">
        <w:rPr>
          <w:rFonts w:eastAsia="Times New Roman" w:cstheme="majorBidi"/>
          <w:color w:val="000000" w:themeColor="text1"/>
          <w:sz w:val="18"/>
          <w:szCs w:val="20"/>
        </w:rPr>
        <w:t>Lad, Chetan K, and Rajagopalan Chudamani</w:t>
      </w:r>
      <w:r w:rsidRPr="0004021C">
        <w:rPr>
          <w:rFonts w:eastAsia="Times New Roman" w:cstheme="majorBidi"/>
          <w:b/>
          <w:bCs/>
          <w:color w:val="000000" w:themeColor="text1"/>
          <w:sz w:val="18"/>
          <w:szCs w:val="20"/>
        </w:rPr>
        <w:t xml:space="preserve">. </w:t>
      </w:r>
      <w:r w:rsidRPr="0004021C">
        <w:rPr>
          <w:rFonts w:eastAsia="Times New Roman" w:cstheme="majorBidi"/>
          <w:i/>
          <w:iCs/>
          <w:color w:val="000000" w:themeColor="text1"/>
          <w:sz w:val="18"/>
          <w:szCs w:val="20"/>
        </w:rPr>
        <w:t>"Simple overlap angle control strategy for commutation torque ripple minimisation in BLDC motor drive.</w:t>
      </w:r>
      <w:r w:rsidRPr="0004021C">
        <w:rPr>
          <w:rFonts w:eastAsia="Times New Roman" w:cstheme="majorBidi" w:hint="cs"/>
          <w:i/>
          <w:iCs/>
          <w:color w:val="000000" w:themeColor="text1"/>
          <w:sz w:val="18"/>
          <w:szCs w:val="20"/>
          <w:rtl/>
        </w:rPr>
        <w:t>،</w:t>
      </w:r>
      <w:r w:rsidRPr="0004021C">
        <w:rPr>
          <w:rFonts w:eastAsia="Times New Roman" w:cstheme="majorBidi"/>
          <w:i/>
          <w:iCs/>
          <w:color w:val="000000" w:themeColor="text1"/>
          <w:sz w:val="18"/>
          <w:szCs w:val="20"/>
        </w:rPr>
        <w:t xml:space="preserve">" </w:t>
      </w:r>
      <w:r w:rsidRPr="0004021C">
        <w:rPr>
          <w:rFonts w:eastAsia="Times New Roman" w:cstheme="majorBidi"/>
          <w:color w:val="000000" w:themeColor="text1"/>
          <w:sz w:val="18"/>
          <w:szCs w:val="20"/>
        </w:rPr>
        <w:t xml:space="preserve">IET Electric Power Applications 12.6 </w:t>
      </w:r>
      <w:r w:rsidRPr="0004021C">
        <w:rPr>
          <w:rFonts w:eastAsia="Times New Roman" w:cstheme="majorBidi" w:hint="cs"/>
          <w:color w:val="000000" w:themeColor="text1"/>
          <w:sz w:val="18"/>
          <w:szCs w:val="20"/>
          <w:rtl/>
        </w:rPr>
        <w:t>:</w:t>
      </w:r>
      <w:r w:rsidRPr="0004021C">
        <w:rPr>
          <w:rFonts w:eastAsia="Times New Roman" w:cstheme="majorBidi"/>
          <w:color w:val="000000" w:themeColor="text1"/>
          <w:sz w:val="18"/>
          <w:szCs w:val="20"/>
        </w:rPr>
        <w:t>797-807, 2018.</w:t>
      </w:r>
    </w:p>
    <w:p w14:paraId="25C04286" w14:textId="77777777" w:rsidR="000D6048" w:rsidRPr="0004021C" w:rsidRDefault="000D6048" w:rsidP="000D6048">
      <w:pPr>
        <w:autoSpaceDE w:val="0"/>
        <w:autoSpaceDN w:val="0"/>
        <w:bidi w:val="0"/>
        <w:adjustRightInd w:val="0"/>
        <w:spacing w:after="0" w:line="240" w:lineRule="auto"/>
        <w:ind w:right="-142" w:hanging="284"/>
        <w:jc w:val="both"/>
        <w:rPr>
          <w:rFonts w:eastAsia="Times New Roman" w:cstheme="majorBidi"/>
          <w:color w:val="000000" w:themeColor="text1"/>
          <w:sz w:val="18"/>
          <w:szCs w:val="20"/>
          <w:rtl/>
        </w:rPr>
      </w:pPr>
      <w:r w:rsidRPr="0004021C">
        <w:rPr>
          <w:rFonts w:cstheme="majorBidi"/>
          <w:color w:val="000000" w:themeColor="text1"/>
          <w:sz w:val="18"/>
          <w:szCs w:val="20"/>
        </w:rPr>
        <w:t xml:space="preserve">[3] </w:t>
      </w:r>
      <w:r w:rsidRPr="0004021C">
        <w:rPr>
          <w:rFonts w:eastAsia="Times New Roman" w:cstheme="majorBidi"/>
          <w:color w:val="000000" w:themeColor="text1"/>
          <w:sz w:val="18"/>
          <w:szCs w:val="20"/>
        </w:rPr>
        <w:t>Zhou, Xinxiu, et al</w:t>
      </w:r>
      <w:r w:rsidRPr="0004021C">
        <w:rPr>
          <w:rFonts w:eastAsia="Times New Roman" w:cstheme="majorBidi" w:hint="cs"/>
          <w:color w:val="000000" w:themeColor="text1"/>
          <w:sz w:val="18"/>
          <w:szCs w:val="20"/>
          <w:rtl/>
        </w:rPr>
        <w:t>.</w:t>
      </w:r>
      <w:r w:rsidRPr="0004021C">
        <w:rPr>
          <w:rFonts w:eastAsia="Times New Roman" w:cstheme="majorBidi"/>
          <w:color w:val="000000" w:themeColor="text1"/>
          <w:sz w:val="18"/>
          <w:szCs w:val="20"/>
        </w:rPr>
        <w:t xml:space="preserve"> </w:t>
      </w:r>
      <w:r w:rsidRPr="00BE4176">
        <w:rPr>
          <w:rFonts w:eastAsia="Times New Roman" w:cstheme="majorBidi" w:hint="cs"/>
          <w:i/>
          <w:iCs/>
          <w:color w:val="000000" w:themeColor="text1"/>
          <w:sz w:val="18"/>
          <w:szCs w:val="20"/>
          <w:rtl/>
        </w:rPr>
        <w:t>،</w:t>
      </w:r>
      <w:r w:rsidRPr="00BE4176">
        <w:rPr>
          <w:rFonts w:eastAsia="Times New Roman" w:cstheme="majorBidi"/>
          <w:i/>
          <w:iCs/>
          <w:color w:val="000000" w:themeColor="text1"/>
          <w:sz w:val="18"/>
          <w:szCs w:val="20"/>
        </w:rPr>
        <w:t>"</w:t>
      </w:r>
      <w:r w:rsidRPr="0004021C">
        <w:rPr>
          <w:rFonts w:eastAsia="Times New Roman" w:cstheme="majorBidi"/>
          <w:i/>
          <w:iCs/>
          <w:color w:val="000000" w:themeColor="text1"/>
          <w:sz w:val="18"/>
          <w:szCs w:val="20"/>
        </w:rPr>
        <w:t>Rapid self-compensation method of commutation phase error for low-inductance BLDC motor."</w:t>
      </w:r>
      <w:r w:rsidRPr="0004021C">
        <w:rPr>
          <w:rFonts w:eastAsia="Times New Roman" w:cstheme="majorBidi"/>
          <w:color w:val="000000" w:themeColor="text1"/>
          <w:sz w:val="18"/>
          <w:szCs w:val="20"/>
        </w:rPr>
        <w:t xml:space="preserve"> IEEE Transactions on Industrial Informatics 13.4 1833-1842, 2017.</w:t>
      </w:r>
    </w:p>
    <w:p w14:paraId="5BC4E1A0" w14:textId="77777777" w:rsidR="000D6048" w:rsidRPr="0004021C" w:rsidRDefault="000D6048" w:rsidP="000D6048">
      <w:pPr>
        <w:bidi w:val="0"/>
        <w:ind w:right="-142" w:hanging="284"/>
        <w:contextualSpacing/>
        <w:jc w:val="both"/>
        <w:rPr>
          <w:rFonts w:cstheme="majorBidi"/>
          <w:color w:val="FF0000"/>
          <w:sz w:val="18"/>
          <w:szCs w:val="18"/>
          <w:shd w:val="clear" w:color="auto" w:fill="FFFFFF"/>
        </w:rPr>
      </w:pPr>
      <w:r w:rsidRPr="0004021C">
        <w:rPr>
          <w:rFonts w:ascii="Arial" w:hAnsi="Arial" w:cs="Arial" w:hint="cs"/>
          <w:color w:val="222222"/>
          <w:sz w:val="18"/>
          <w:szCs w:val="18"/>
          <w:shd w:val="clear" w:color="auto" w:fill="FFFFFF"/>
          <w:rtl/>
        </w:rPr>
        <w:t xml:space="preserve"> </w:t>
      </w:r>
      <w:r w:rsidRPr="0004021C">
        <w:rPr>
          <w:rFonts w:cstheme="majorBidi"/>
          <w:color w:val="FF0000"/>
          <w:sz w:val="18"/>
          <w:szCs w:val="18"/>
        </w:rPr>
        <w:t>[4]</w:t>
      </w:r>
      <w:r w:rsidRPr="0004021C">
        <w:rPr>
          <w:rFonts w:cstheme="majorBidi"/>
          <w:color w:val="FF0000"/>
          <w:sz w:val="18"/>
          <w:szCs w:val="18"/>
          <w:rtl/>
        </w:rPr>
        <w:t xml:space="preserve"> </w:t>
      </w:r>
      <w:r w:rsidRPr="0004021C">
        <w:rPr>
          <w:rFonts w:cstheme="majorBidi"/>
          <w:color w:val="FF0000"/>
          <w:sz w:val="18"/>
          <w:szCs w:val="18"/>
          <w:shd w:val="clear" w:color="auto" w:fill="FFFFFF"/>
        </w:rPr>
        <w:t xml:space="preserve">Kar, Manoj Kumar, et al. </w:t>
      </w:r>
      <w:r w:rsidRPr="00BE4176">
        <w:rPr>
          <w:rFonts w:cstheme="majorBidi"/>
          <w:i/>
          <w:iCs/>
          <w:color w:val="FF0000"/>
          <w:sz w:val="18"/>
          <w:szCs w:val="18"/>
          <w:shd w:val="clear" w:color="auto" w:fill="FFFFFF"/>
        </w:rPr>
        <w:t>"</w:t>
      </w:r>
      <w:r w:rsidRPr="0004021C">
        <w:rPr>
          <w:rFonts w:cstheme="majorBidi"/>
          <w:i/>
          <w:iCs/>
          <w:color w:val="FF0000"/>
          <w:sz w:val="18"/>
          <w:szCs w:val="18"/>
          <w:shd w:val="clear" w:color="auto" w:fill="FFFFFF"/>
        </w:rPr>
        <w:t>Speed Control of a Brushless DC Motor Using Hall Sensor.</w:t>
      </w:r>
      <w:r w:rsidRPr="00BE4176">
        <w:rPr>
          <w:rFonts w:cstheme="majorBidi"/>
          <w:i/>
          <w:iCs/>
          <w:color w:val="FF0000"/>
          <w:sz w:val="18"/>
          <w:szCs w:val="18"/>
          <w:shd w:val="clear" w:color="auto" w:fill="FFFFFF"/>
        </w:rPr>
        <w:t>"</w:t>
      </w:r>
      <w:r w:rsidRPr="0004021C">
        <w:rPr>
          <w:rFonts w:cstheme="majorBidi"/>
          <w:color w:val="FF0000"/>
          <w:sz w:val="18"/>
          <w:szCs w:val="18"/>
          <w:shd w:val="clear" w:color="auto" w:fill="FFFFFF"/>
        </w:rPr>
        <w:t> International Conference on Electric Power and Renewable Energy. Singapore: Springer Nature Singapore, 2023.</w:t>
      </w:r>
    </w:p>
    <w:p w14:paraId="2B1093E3" w14:textId="77777777" w:rsidR="000D6048" w:rsidRPr="0004021C" w:rsidRDefault="000D6048" w:rsidP="000D6048">
      <w:pPr>
        <w:bidi w:val="0"/>
        <w:spacing w:after="0"/>
        <w:ind w:right="-142" w:hanging="284"/>
        <w:jc w:val="both"/>
        <w:rPr>
          <w:rFonts w:cstheme="majorBidi"/>
          <w:color w:val="FF0000"/>
          <w:sz w:val="20"/>
          <w:szCs w:val="20"/>
        </w:rPr>
      </w:pPr>
      <w:r w:rsidRPr="0004021C">
        <w:rPr>
          <w:rFonts w:cstheme="majorBidi"/>
          <w:color w:val="FF0000"/>
          <w:sz w:val="18"/>
          <w:szCs w:val="18"/>
        </w:rPr>
        <w:t xml:space="preserve">[5] </w:t>
      </w:r>
      <w:r w:rsidRPr="0004021C">
        <w:rPr>
          <w:rFonts w:cstheme="majorBidi"/>
          <w:color w:val="FF0000"/>
          <w:sz w:val="18"/>
          <w:szCs w:val="18"/>
          <w:shd w:val="clear" w:color="auto" w:fill="FFFFFF"/>
        </w:rPr>
        <w:t xml:space="preserve">Wang, Yuxin, and Hong Wang. </w:t>
      </w:r>
      <w:r w:rsidRPr="00BE4176">
        <w:rPr>
          <w:rFonts w:cstheme="majorBidi"/>
          <w:i/>
          <w:iCs/>
          <w:color w:val="FF0000"/>
          <w:sz w:val="18"/>
          <w:szCs w:val="18"/>
          <w:shd w:val="clear" w:color="auto" w:fill="FFFFFF"/>
        </w:rPr>
        <w:t>"</w:t>
      </w:r>
      <w:r w:rsidRPr="0004021C">
        <w:rPr>
          <w:rFonts w:cstheme="majorBidi"/>
          <w:i/>
          <w:iCs/>
          <w:color w:val="FF0000"/>
          <w:sz w:val="18"/>
          <w:szCs w:val="18"/>
          <w:shd w:val="clear" w:color="auto" w:fill="FFFFFF"/>
        </w:rPr>
        <w:t>Research on Control Technology of Brushless DC Motor for Robot</w:t>
      </w:r>
      <w:r w:rsidRPr="0004021C">
        <w:rPr>
          <w:rFonts w:cstheme="majorBidi"/>
          <w:color w:val="FF0000"/>
          <w:sz w:val="18"/>
          <w:szCs w:val="18"/>
          <w:shd w:val="clear" w:color="auto" w:fill="FFFFFF"/>
        </w:rPr>
        <w:t>.</w:t>
      </w:r>
      <w:r w:rsidRPr="00BE4176">
        <w:rPr>
          <w:rFonts w:cstheme="majorBidi"/>
          <w:i/>
          <w:iCs/>
          <w:color w:val="FF0000"/>
          <w:sz w:val="18"/>
          <w:szCs w:val="18"/>
          <w:shd w:val="clear" w:color="auto" w:fill="FFFFFF"/>
        </w:rPr>
        <w:t>"</w:t>
      </w:r>
      <w:r w:rsidRPr="0004021C">
        <w:rPr>
          <w:rFonts w:cstheme="majorBidi"/>
          <w:color w:val="FF0000"/>
          <w:sz w:val="18"/>
          <w:szCs w:val="18"/>
          <w:shd w:val="clear" w:color="auto" w:fill="FFFFFF"/>
        </w:rPr>
        <w:t> Proceedings of the 2024 8th International Conference on Control Engineering and Artificial Intelligence. 2024</w:t>
      </w:r>
      <w:r w:rsidRPr="0004021C">
        <w:rPr>
          <w:rFonts w:cstheme="majorBidi"/>
          <w:color w:val="FF0000"/>
          <w:sz w:val="20"/>
          <w:szCs w:val="20"/>
          <w:shd w:val="clear" w:color="auto" w:fill="FFFFFF"/>
        </w:rPr>
        <w:t>.</w:t>
      </w:r>
    </w:p>
    <w:p w14:paraId="3606405C" w14:textId="77777777" w:rsidR="000D6048" w:rsidRPr="0004021C" w:rsidRDefault="000D6048" w:rsidP="000D6048">
      <w:pPr>
        <w:tabs>
          <w:tab w:val="left" w:pos="48"/>
        </w:tabs>
        <w:bidi w:val="0"/>
        <w:spacing w:after="0" w:line="240" w:lineRule="auto"/>
        <w:ind w:left="47" w:right="87" w:hanging="331"/>
        <w:jc w:val="both"/>
        <w:rPr>
          <w:rFonts w:ascii="Times New Roman" w:eastAsia="Times New Roman" w:hAnsi="Times New Roman"/>
          <w:noProof/>
          <w:color w:val="000000" w:themeColor="text1"/>
          <w:szCs w:val="24"/>
          <w:rtl/>
        </w:rPr>
      </w:pPr>
      <w:r w:rsidRPr="0004021C">
        <w:rPr>
          <w:rFonts w:cstheme="majorBidi"/>
          <w:color w:val="FF0000"/>
          <w:sz w:val="18"/>
          <w:szCs w:val="18"/>
        </w:rPr>
        <w:t>[6]</w:t>
      </w:r>
      <w:r>
        <w:rPr>
          <w:rFonts w:cstheme="majorBidi" w:hint="cs"/>
          <w:color w:val="FF0000"/>
          <w:sz w:val="20"/>
          <w:szCs w:val="20"/>
          <w:shd w:val="clear" w:color="auto" w:fill="FFFFFF"/>
          <w:rtl/>
        </w:rPr>
        <w:t xml:space="preserve"> </w:t>
      </w:r>
      <w:r w:rsidRPr="0004021C">
        <w:rPr>
          <w:rFonts w:cstheme="majorBidi"/>
          <w:color w:val="FF0000"/>
          <w:sz w:val="18"/>
          <w:szCs w:val="18"/>
          <w:shd w:val="clear" w:color="auto" w:fill="FFFFFF"/>
        </w:rPr>
        <w:t xml:space="preserve">Mondal, Santanu, Arunabha Mitra, and Madhurima Chattopadhyay. </w:t>
      </w:r>
      <w:r w:rsidRPr="00BE4176">
        <w:rPr>
          <w:rFonts w:cstheme="majorBidi"/>
          <w:i/>
          <w:iCs/>
          <w:color w:val="FF0000"/>
          <w:sz w:val="18"/>
          <w:szCs w:val="18"/>
          <w:shd w:val="clear" w:color="auto" w:fill="FFFFFF"/>
        </w:rPr>
        <w:t>"</w:t>
      </w:r>
      <w:r w:rsidRPr="0004021C">
        <w:rPr>
          <w:rFonts w:cstheme="majorBidi"/>
          <w:i/>
          <w:iCs/>
          <w:color w:val="FF0000"/>
          <w:sz w:val="18"/>
          <w:szCs w:val="18"/>
          <w:shd w:val="clear" w:color="auto" w:fill="FFFFFF"/>
        </w:rPr>
        <w:t>Mathematical modeling and simulation of Brushless DC motor with ideal Back EMF for a precision speed control.</w:t>
      </w:r>
      <w:r w:rsidRPr="00BE4176">
        <w:rPr>
          <w:rFonts w:cstheme="majorBidi"/>
          <w:i/>
          <w:iCs/>
          <w:color w:val="FF0000"/>
          <w:sz w:val="18"/>
          <w:szCs w:val="18"/>
          <w:shd w:val="clear" w:color="auto" w:fill="FFFFFF"/>
        </w:rPr>
        <w:t>"</w:t>
      </w:r>
      <w:r w:rsidRPr="0004021C">
        <w:rPr>
          <w:rFonts w:cstheme="majorBidi"/>
          <w:color w:val="FF0000"/>
          <w:sz w:val="18"/>
          <w:szCs w:val="18"/>
          <w:shd w:val="clear" w:color="auto" w:fill="FFFFFF"/>
        </w:rPr>
        <w:t> 2015 IEEE International Conference on Electrical, Computer and Communication Technologies</w:t>
      </w:r>
      <w:r w:rsidRPr="0004021C">
        <w:rPr>
          <w:rFonts w:cstheme="majorBidi"/>
          <w:i/>
          <w:iCs/>
          <w:color w:val="FF0000"/>
          <w:sz w:val="18"/>
          <w:szCs w:val="18"/>
          <w:shd w:val="clear" w:color="auto" w:fill="FFFFFF"/>
        </w:rPr>
        <w:t xml:space="preserve"> (ICECCT)</w:t>
      </w:r>
      <w:r w:rsidRPr="0004021C">
        <w:rPr>
          <w:rFonts w:cstheme="majorBidi"/>
          <w:color w:val="FF0000"/>
          <w:sz w:val="18"/>
          <w:szCs w:val="18"/>
          <w:shd w:val="clear" w:color="auto" w:fill="FFFFFF"/>
        </w:rPr>
        <w:t>. IEEE, 2015.</w:t>
      </w:r>
    </w:p>
    <w:p w14:paraId="28DFDB8C" w14:textId="77777777" w:rsidR="000D6048" w:rsidRPr="0004021C" w:rsidRDefault="000D6048" w:rsidP="000D6048">
      <w:pPr>
        <w:bidi w:val="0"/>
        <w:spacing w:after="0"/>
        <w:ind w:right="87" w:hanging="284"/>
        <w:jc w:val="both"/>
        <w:rPr>
          <w:rFonts w:cstheme="majorBidi"/>
          <w:color w:val="FF0000"/>
          <w:sz w:val="18"/>
          <w:szCs w:val="18"/>
          <w:shd w:val="clear" w:color="auto" w:fill="FFFFFF"/>
        </w:rPr>
      </w:pPr>
      <w:r w:rsidRPr="0004021C">
        <w:rPr>
          <w:rFonts w:cstheme="majorBidi"/>
          <w:color w:val="FF0000"/>
          <w:sz w:val="18"/>
          <w:szCs w:val="18"/>
        </w:rPr>
        <w:t xml:space="preserve">[7] </w:t>
      </w:r>
      <w:r w:rsidRPr="0004021C">
        <w:rPr>
          <w:rFonts w:cstheme="majorBidi"/>
          <w:color w:val="FF0000"/>
          <w:sz w:val="18"/>
          <w:szCs w:val="18"/>
          <w:shd w:val="clear" w:color="auto" w:fill="FFFFFF"/>
        </w:rPr>
        <w:t xml:space="preserve">Majhee, Akash Kumar, et al. </w:t>
      </w:r>
      <w:r w:rsidRPr="00BE4176">
        <w:rPr>
          <w:rFonts w:cstheme="majorBidi"/>
          <w:i/>
          <w:iCs/>
          <w:color w:val="FF0000"/>
          <w:sz w:val="18"/>
          <w:szCs w:val="18"/>
          <w:shd w:val="clear" w:color="auto" w:fill="FFFFFF"/>
        </w:rPr>
        <w:t>"</w:t>
      </w:r>
      <w:r w:rsidRPr="0004021C">
        <w:rPr>
          <w:rFonts w:cstheme="majorBidi"/>
          <w:i/>
          <w:iCs/>
          <w:color w:val="FF0000"/>
          <w:sz w:val="18"/>
          <w:szCs w:val="18"/>
          <w:shd w:val="clear" w:color="auto" w:fill="FFFFFF"/>
        </w:rPr>
        <w:t>Performance Analysis and Simulation of Brushless DC Motor using PI with Hysteresis Current Controller.</w:t>
      </w:r>
      <w:r w:rsidRPr="00BE4176">
        <w:rPr>
          <w:rFonts w:cstheme="majorBidi"/>
          <w:i/>
          <w:iCs/>
          <w:color w:val="FF0000"/>
          <w:sz w:val="18"/>
          <w:szCs w:val="18"/>
          <w:shd w:val="clear" w:color="auto" w:fill="FFFFFF"/>
        </w:rPr>
        <w:t>"</w:t>
      </w:r>
      <w:r w:rsidRPr="0004021C">
        <w:rPr>
          <w:rFonts w:cstheme="majorBidi"/>
          <w:color w:val="FF0000"/>
          <w:sz w:val="18"/>
          <w:szCs w:val="18"/>
          <w:shd w:val="clear" w:color="auto" w:fill="FFFFFF"/>
        </w:rPr>
        <w:t> 2022 IEEE 2nd International Symposium on Sustainable Energy, Signal Processing and Cyber Security</w:t>
      </w:r>
      <w:r w:rsidRPr="0004021C">
        <w:rPr>
          <w:rFonts w:cstheme="majorBidi"/>
          <w:i/>
          <w:iCs/>
          <w:color w:val="FF0000"/>
          <w:sz w:val="18"/>
          <w:szCs w:val="18"/>
          <w:shd w:val="clear" w:color="auto" w:fill="FFFFFF"/>
        </w:rPr>
        <w:t xml:space="preserve"> (iSSSC)</w:t>
      </w:r>
      <w:r w:rsidRPr="0004021C">
        <w:rPr>
          <w:rFonts w:cstheme="majorBidi"/>
          <w:color w:val="FF0000"/>
          <w:sz w:val="18"/>
          <w:szCs w:val="18"/>
          <w:shd w:val="clear" w:color="auto" w:fill="FFFFFF"/>
        </w:rPr>
        <w:t>. IEEE, 2022.</w:t>
      </w:r>
    </w:p>
    <w:p w14:paraId="2EF64055" w14:textId="77777777" w:rsidR="000D6048" w:rsidRPr="0004021C" w:rsidRDefault="000D6048" w:rsidP="000D6048">
      <w:pPr>
        <w:bidi w:val="0"/>
        <w:spacing w:after="0"/>
        <w:ind w:hanging="284"/>
        <w:jc w:val="both"/>
        <w:rPr>
          <w:rFonts w:cstheme="majorBidi"/>
          <w:color w:val="FF0000"/>
          <w:sz w:val="18"/>
          <w:szCs w:val="18"/>
          <w:shd w:val="clear" w:color="auto" w:fill="FFFFFF"/>
        </w:rPr>
      </w:pPr>
      <w:r w:rsidRPr="0004021C">
        <w:rPr>
          <w:rFonts w:cstheme="majorBidi"/>
          <w:color w:val="FF0000"/>
          <w:sz w:val="18"/>
          <w:szCs w:val="18"/>
        </w:rPr>
        <w:t xml:space="preserve">[8]  </w:t>
      </w:r>
      <w:r w:rsidRPr="0004021C">
        <w:rPr>
          <w:rFonts w:cstheme="majorBidi"/>
          <w:color w:val="FF0000"/>
          <w:sz w:val="18"/>
          <w:szCs w:val="18"/>
          <w:shd w:val="clear" w:color="auto" w:fill="FFFFFF"/>
        </w:rPr>
        <w:t xml:space="preserve">Ketaki, Phatak, and M. R. Sindhu. </w:t>
      </w:r>
      <w:r w:rsidRPr="00BE4176">
        <w:rPr>
          <w:rFonts w:cstheme="majorBidi"/>
          <w:i/>
          <w:iCs/>
          <w:color w:val="FF0000"/>
          <w:sz w:val="18"/>
          <w:szCs w:val="18"/>
          <w:shd w:val="clear" w:color="auto" w:fill="FFFFFF"/>
        </w:rPr>
        <w:t>"</w:t>
      </w:r>
      <w:r w:rsidRPr="0004021C">
        <w:rPr>
          <w:rFonts w:cstheme="majorBidi"/>
          <w:i/>
          <w:iCs/>
          <w:color w:val="FF0000"/>
          <w:sz w:val="18"/>
          <w:szCs w:val="18"/>
          <w:shd w:val="clear" w:color="auto" w:fill="FFFFFF"/>
        </w:rPr>
        <w:t>Model Predictive Control (MPC) Based BLDC Drive for Indian Drive Cycle</w:t>
      </w:r>
      <w:r w:rsidRPr="0004021C">
        <w:rPr>
          <w:rFonts w:cstheme="majorBidi"/>
          <w:color w:val="FF0000"/>
          <w:sz w:val="18"/>
          <w:szCs w:val="18"/>
          <w:shd w:val="clear" w:color="auto" w:fill="FFFFFF"/>
        </w:rPr>
        <w:t>.</w:t>
      </w:r>
      <w:r w:rsidRPr="00BE4176">
        <w:rPr>
          <w:rFonts w:cstheme="majorBidi"/>
          <w:i/>
          <w:iCs/>
          <w:color w:val="FF0000"/>
          <w:sz w:val="18"/>
          <w:szCs w:val="18"/>
          <w:shd w:val="clear" w:color="auto" w:fill="FFFFFF"/>
        </w:rPr>
        <w:t>"</w:t>
      </w:r>
      <w:r w:rsidRPr="0004021C">
        <w:rPr>
          <w:rFonts w:cstheme="majorBidi"/>
          <w:color w:val="FF0000"/>
          <w:sz w:val="18"/>
          <w:szCs w:val="18"/>
          <w:shd w:val="clear" w:color="auto" w:fill="FFFFFF"/>
        </w:rPr>
        <w:t> 2023 IEEE 8th International Conference for Convergence in Technology</w:t>
      </w:r>
      <w:r w:rsidRPr="0004021C">
        <w:rPr>
          <w:rFonts w:cstheme="majorBidi"/>
          <w:i/>
          <w:iCs/>
          <w:color w:val="FF0000"/>
          <w:sz w:val="18"/>
          <w:szCs w:val="18"/>
          <w:shd w:val="clear" w:color="auto" w:fill="FFFFFF"/>
        </w:rPr>
        <w:t xml:space="preserve"> (I2CT)</w:t>
      </w:r>
      <w:r w:rsidRPr="0004021C">
        <w:rPr>
          <w:rFonts w:cstheme="majorBidi"/>
          <w:color w:val="FF0000"/>
          <w:sz w:val="18"/>
          <w:szCs w:val="18"/>
          <w:shd w:val="clear" w:color="auto" w:fill="FFFFFF"/>
        </w:rPr>
        <w:t>. IEEE, 2023.</w:t>
      </w:r>
    </w:p>
    <w:p w14:paraId="380ED8BE" w14:textId="77777777" w:rsidR="000D6048" w:rsidRPr="0004021C" w:rsidRDefault="000D6048" w:rsidP="000D6048">
      <w:pPr>
        <w:bidi w:val="0"/>
        <w:spacing w:after="0"/>
        <w:ind w:hanging="284"/>
        <w:jc w:val="both"/>
        <w:rPr>
          <w:rFonts w:cstheme="majorBidi"/>
          <w:color w:val="FF0000"/>
          <w:sz w:val="18"/>
          <w:szCs w:val="18"/>
        </w:rPr>
      </w:pPr>
      <w:r w:rsidRPr="0004021C">
        <w:rPr>
          <w:rFonts w:cstheme="majorBidi"/>
          <w:color w:val="FF0000"/>
          <w:sz w:val="18"/>
          <w:szCs w:val="18"/>
        </w:rPr>
        <w:t xml:space="preserve">[9] </w:t>
      </w:r>
      <w:r w:rsidRPr="0004021C">
        <w:rPr>
          <w:rFonts w:cstheme="majorBidi"/>
          <w:color w:val="FF0000"/>
          <w:sz w:val="18"/>
          <w:szCs w:val="18"/>
          <w:shd w:val="clear" w:color="auto" w:fill="FFFFFF"/>
        </w:rPr>
        <w:t xml:space="preserve">Bokam Divakar, Dr RSR, et al. </w:t>
      </w:r>
      <w:r w:rsidRPr="00BE4176">
        <w:rPr>
          <w:rFonts w:cstheme="majorBidi"/>
          <w:i/>
          <w:iCs/>
          <w:color w:val="FF0000"/>
          <w:sz w:val="18"/>
          <w:szCs w:val="18"/>
          <w:shd w:val="clear" w:color="auto" w:fill="FFFFFF"/>
        </w:rPr>
        <w:t>"</w:t>
      </w:r>
      <w:r w:rsidRPr="0004021C">
        <w:rPr>
          <w:rFonts w:cstheme="majorBidi"/>
          <w:i/>
          <w:iCs/>
          <w:color w:val="FF0000"/>
          <w:sz w:val="18"/>
          <w:szCs w:val="18"/>
          <w:shd w:val="clear" w:color="auto" w:fill="FFFFFF"/>
        </w:rPr>
        <w:t>A review on brushless Dc motor control techniques.</w:t>
      </w:r>
      <w:r w:rsidRPr="00BE4176">
        <w:rPr>
          <w:rFonts w:cstheme="majorBidi"/>
          <w:i/>
          <w:iCs/>
          <w:color w:val="FF0000"/>
          <w:sz w:val="18"/>
          <w:szCs w:val="18"/>
          <w:shd w:val="clear" w:color="auto" w:fill="FFFFFF"/>
        </w:rPr>
        <w:t>"</w:t>
      </w:r>
      <w:r w:rsidRPr="0004021C">
        <w:rPr>
          <w:rFonts w:cstheme="majorBidi"/>
          <w:color w:val="FF0000"/>
          <w:sz w:val="18"/>
          <w:szCs w:val="18"/>
          <w:shd w:val="clear" w:color="auto" w:fill="FFFFFF"/>
        </w:rPr>
        <w:t> Journal of Pharmaceutical Negative Results (2023): 6821-6828</w:t>
      </w:r>
    </w:p>
    <w:p w14:paraId="2C9DBF06" w14:textId="77777777" w:rsidR="000D6048" w:rsidRPr="0004021C" w:rsidRDefault="000D6048" w:rsidP="000D6048">
      <w:pPr>
        <w:bidi w:val="0"/>
        <w:spacing w:after="0"/>
        <w:ind w:hanging="284"/>
        <w:jc w:val="both"/>
        <w:rPr>
          <w:rFonts w:cstheme="majorBidi"/>
          <w:color w:val="FF0000"/>
          <w:sz w:val="18"/>
          <w:szCs w:val="18"/>
          <w:shd w:val="clear" w:color="auto" w:fill="FFFFFF"/>
        </w:rPr>
      </w:pPr>
      <w:r w:rsidRPr="0004021C">
        <w:rPr>
          <w:rFonts w:cstheme="majorBidi"/>
          <w:color w:val="FF0000"/>
          <w:sz w:val="18"/>
          <w:szCs w:val="18"/>
        </w:rPr>
        <w:t xml:space="preserve">[10] </w:t>
      </w:r>
      <w:r w:rsidRPr="0004021C">
        <w:rPr>
          <w:rFonts w:cstheme="majorBidi"/>
          <w:color w:val="FF0000"/>
          <w:sz w:val="18"/>
          <w:szCs w:val="18"/>
          <w:shd w:val="clear" w:color="auto" w:fill="FFFFFF"/>
        </w:rPr>
        <w:t xml:space="preserve">Kiyli, Selçuk, and Hasan şakir Bilge. </w:t>
      </w:r>
      <w:r w:rsidRPr="00BE4176">
        <w:rPr>
          <w:rFonts w:cstheme="majorBidi"/>
          <w:i/>
          <w:iCs/>
          <w:color w:val="FF0000"/>
          <w:sz w:val="18"/>
          <w:szCs w:val="18"/>
          <w:shd w:val="clear" w:color="auto" w:fill="FFFFFF"/>
        </w:rPr>
        <w:t>"</w:t>
      </w:r>
      <w:r w:rsidRPr="0004021C">
        <w:rPr>
          <w:rFonts w:cstheme="majorBidi"/>
          <w:i/>
          <w:iCs/>
          <w:color w:val="FF0000"/>
          <w:sz w:val="18"/>
          <w:szCs w:val="18"/>
          <w:shd w:val="clear" w:color="auto" w:fill="FFFFFF"/>
        </w:rPr>
        <w:t>Modeling Brushless Direct Current Motor Of A Guided System.</w:t>
      </w:r>
      <w:r w:rsidRPr="00BE4176">
        <w:rPr>
          <w:rFonts w:cstheme="majorBidi"/>
          <w:i/>
          <w:iCs/>
          <w:color w:val="FF0000"/>
          <w:sz w:val="18"/>
          <w:szCs w:val="18"/>
          <w:shd w:val="clear" w:color="auto" w:fill="FFFFFF"/>
        </w:rPr>
        <w:t>"</w:t>
      </w:r>
      <w:r w:rsidRPr="0004021C">
        <w:rPr>
          <w:rFonts w:cstheme="majorBidi"/>
          <w:color w:val="FF0000"/>
          <w:sz w:val="18"/>
          <w:szCs w:val="18"/>
          <w:shd w:val="clear" w:color="auto" w:fill="FFFFFF"/>
        </w:rPr>
        <w:t> 2021 29th Signal Processing and Communications Applications Conference</w:t>
      </w:r>
      <w:r w:rsidRPr="0004021C">
        <w:rPr>
          <w:rFonts w:cstheme="majorBidi"/>
          <w:i/>
          <w:iCs/>
          <w:color w:val="FF0000"/>
          <w:sz w:val="18"/>
          <w:szCs w:val="18"/>
          <w:shd w:val="clear" w:color="auto" w:fill="FFFFFF"/>
        </w:rPr>
        <w:t xml:space="preserve"> (SIU)</w:t>
      </w:r>
      <w:r w:rsidRPr="0004021C">
        <w:rPr>
          <w:rFonts w:cstheme="majorBidi"/>
          <w:color w:val="FF0000"/>
          <w:sz w:val="18"/>
          <w:szCs w:val="18"/>
          <w:shd w:val="clear" w:color="auto" w:fill="FFFFFF"/>
        </w:rPr>
        <w:t>. IEEE, 2021.</w:t>
      </w:r>
    </w:p>
    <w:p w14:paraId="3AB62664" w14:textId="77777777" w:rsidR="000D6048" w:rsidRDefault="000D6048" w:rsidP="000D6048">
      <w:pPr>
        <w:bidi w:val="0"/>
        <w:spacing w:after="0"/>
        <w:ind w:hanging="284"/>
        <w:jc w:val="both"/>
        <w:rPr>
          <w:rFonts w:cstheme="majorBidi"/>
          <w:color w:val="FF0000"/>
          <w:sz w:val="18"/>
          <w:szCs w:val="18"/>
          <w:shd w:val="clear" w:color="auto" w:fill="FFFFFF"/>
        </w:rPr>
      </w:pPr>
      <w:r w:rsidRPr="0004021C">
        <w:rPr>
          <w:rFonts w:cstheme="majorBidi"/>
          <w:color w:val="FF0000"/>
          <w:sz w:val="18"/>
          <w:szCs w:val="18"/>
        </w:rPr>
        <w:lastRenderedPageBreak/>
        <w:t xml:space="preserve">[11] </w:t>
      </w:r>
      <w:r w:rsidRPr="0004021C">
        <w:rPr>
          <w:rFonts w:cstheme="majorBidi"/>
          <w:color w:val="FF0000"/>
          <w:sz w:val="18"/>
          <w:szCs w:val="18"/>
          <w:shd w:val="clear" w:color="auto" w:fill="FFFFFF"/>
        </w:rPr>
        <w:t xml:space="preserve">Abdissa, Chala Merga. </w:t>
      </w:r>
      <w:r w:rsidRPr="00BE4176">
        <w:rPr>
          <w:rFonts w:cstheme="majorBidi"/>
          <w:i/>
          <w:iCs/>
          <w:color w:val="FF0000"/>
          <w:sz w:val="18"/>
          <w:szCs w:val="18"/>
          <w:shd w:val="clear" w:color="auto" w:fill="FFFFFF"/>
        </w:rPr>
        <w:t>"</w:t>
      </w:r>
      <w:r w:rsidRPr="0004021C">
        <w:rPr>
          <w:rFonts w:cstheme="majorBidi"/>
          <w:i/>
          <w:iCs/>
          <w:color w:val="FF0000"/>
          <w:sz w:val="18"/>
          <w:szCs w:val="18"/>
          <w:shd w:val="clear" w:color="auto" w:fill="FFFFFF"/>
        </w:rPr>
        <w:t>Improved model predictive speed control of a PMSM via Laguerre functions."</w:t>
      </w:r>
      <w:r w:rsidRPr="0004021C">
        <w:rPr>
          <w:rFonts w:cstheme="majorBidi"/>
          <w:color w:val="FF0000"/>
          <w:sz w:val="18"/>
          <w:szCs w:val="18"/>
          <w:shd w:val="clear" w:color="auto" w:fill="FFFFFF"/>
        </w:rPr>
        <w:t> Mathematical Problems in Engineering 2024 (2024).</w:t>
      </w:r>
    </w:p>
    <w:p w14:paraId="1966B990" w14:textId="085A7C51" w:rsidR="00CA5C3B" w:rsidRPr="00CA5C3B" w:rsidRDefault="00CA5C3B" w:rsidP="00CA5C3B">
      <w:pPr>
        <w:bidi w:val="0"/>
        <w:spacing w:after="0" w:line="240" w:lineRule="auto"/>
        <w:ind w:hanging="284"/>
        <w:contextualSpacing/>
        <w:jc w:val="both"/>
        <w:rPr>
          <w:color w:val="FF0000"/>
          <w:sz w:val="18"/>
          <w:szCs w:val="18"/>
        </w:rPr>
      </w:pPr>
      <w:bookmarkStart w:id="21" w:name="OLE_LINK5"/>
      <w:bookmarkStart w:id="22" w:name="OLE_LINK6"/>
      <w:r w:rsidRPr="00CA5C3B">
        <w:rPr>
          <w:color w:val="FF0000"/>
          <w:sz w:val="18"/>
          <w:szCs w:val="18"/>
        </w:rPr>
        <w:t>[12] G. A. NeryJúnior, M. A. F. Martins, R. Kalid</w:t>
      </w:r>
      <w:r w:rsidRPr="00CA5C3B">
        <w:rPr>
          <w:rFonts w:hint="cs"/>
          <w:color w:val="FF0000"/>
          <w:sz w:val="18"/>
          <w:szCs w:val="18"/>
          <w:rtl/>
        </w:rPr>
        <w:t>.،</w:t>
      </w:r>
      <w:r w:rsidRPr="00CA5C3B">
        <w:rPr>
          <w:rFonts w:eastAsia="Times New Roman" w:cstheme="majorBidi"/>
          <w:i/>
          <w:iCs/>
          <w:color w:val="FF0000"/>
          <w:sz w:val="18"/>
          <w:szCs w:val="18"/>
        </w:rPr>
        <w:t>"</w:t>
      </w:r>
      <w:r w:rsidRPr="00CA5C3B">
        <w:rPr>
          <w:i/>
          <w:iCs/>
          <w:color w:val="FF0000"/>
          <w:sz w:val="18"/>
          <w:szCs w:val="18"/>
        </w:rPr>
        <w:t>A PSO-based optimal tuning strategy for constrained multivariable predictive controllers with model uncertainty</w:t>
      </w:r>
      <w:bookmarkEnd w:id="21"/>
      <w:bookmarkEnd w:id="22"/>
      <w:r w:rsidRPr="00CA5C3B">
        <w:rPr>
          <w:rFonts w:eastAsia="Times New Roman" w:cstheme="majorBidi"/>
          <w:i/>
          <w:iCs/>
          <w:color w:val="FF0000"/>
          <w:sz w:val="18"/>
          <w:szCs w:val="18"/>
        </w:rPr>
        <w:t>"</w:t>
      </w:r>
      <w:r w:rsidRPr="00CA5C3B">
        <w:rPr>
          <w:color w:val="FF0000"/>
          <w:sz w:val="18"/>
          <w:szCs w:val="18"/>
        </w:rPr>
        <w:t>, ISA Transactions, vol. 53, no. 2, pp. 560-567, 2014.</w:t>
      </w:r>
    </w:p>
    <w:p w14:paraId="78EBA2AA" w14:textId="2C9E63EC" w:rsidR="000D6048" w:rsidRPr="0004021C" w:rsidRDefault="000D6048" w:rsidP="006A37EC">
      <w:pPr>
        <w:bidi w:val="0"/>
        <w:spacing w:after="0" w:line="240" w:lineRule="auto"/>
        <w:ind w:hanging="284"/>
        <w:jc w:val="both"/>
        <w:rPr>
          <w:rFonts w:eastAsia="Times New Roman" w:cstheme="majorBidi"/>
          <w:color w:val="000000" w:themeColor="text1"/>
          <w:sz w:val="18"/>
          <w:szCs w:val="20"/>
          <w:rtl/>
        </w:rPr>
      </w:pPr>
      <w:r w:rsidRPr="0004021C">
        <w:rPr>
          <w:rFonts w:cstheme="majorBidi"/>
          <w:color w:val="000000" w:themeColor="text1"/>
          <w:sz w:val="18"/>
          <w:szCs w:val="20"/>
        </w:rPr>
        <w:t xml:space="preserve"> [</w:t>
      </w:r>
      <w:r w:rsidR="006A37EC">
        <w:rPr>
          <w:rFonts w:cstheme="majorBidi"/>
          <w:color w:val="000000" w:themeColor="text1"/>
          <w:sz w:val="18"/>
          <w:szCs w:val="20"/>
        </w:rPr>
        <w:t>13</w:t>
      </w:r>
      <w:r w:rsidRPr="0004021C">
        <w:rPr>
          <w:rFonts w:cstheme="majorBidi"/>
          <w:color w:val="000000" w:themeColor="text1"/>
          <w:sz w:val="18"/>
          <w:szCs w:val="20"/>
        </w:rPr>
        <w:t>]</w:t>
      </w:r>
      <w:r w:rsidRPr="0004021C">
        <w:rPr>
          <w:rFonts w:eastAsia="Times New Roman" w:cstheme="majorBidi"/>
          <w:color w:val="000000" w:themeColor="text1"/>
          <w:sz w:val="18"/>
          <w:szCs w:val="20"/>
        </w:rPr>
        <w:t xml:space="preserve"> Muralidhar, J. E., and P. V. Aranasi</w:t>
      </w:r>
      <w:r w:rsidRPr="0004021C">
        <w:rPr>
          <w:rFonts w:eastAsia="Times New Roman" w:cstheme="majorBidi" w:hint="cs"/>
          <w:color w:val="000000" w:themeColor="text1"/>
          <w:sz w:val="18"/>
          <w:szCs w:val="20"/>
          <w:rtl/>
        </w:rPr>
        <w:t>.</w:t>
      </w:r>
      <w:r w:rsidRPr="0004021C">
        <w:rPr>
          <w:rFonts w:eastAsia="Times New Roman" w:cstheme="majorBidi"/>
          <w:color w:val="000000" w:themeColor="text1"/>
          <w:sz w:val="18"/>
          <w:szCs w:val="20"/>
        </w:rPr>
        <w:t xml:space="preserve"> </w:t>
      </w:r>
      <w:r w:rsidRPr="0004021C">
        <w:rPr>
          <w:rFonts w:eastAsia="Times New Roman" w:cstheme="majorBidi" w:hint="cs"/>
          <w:color w:val="000000" w:themeColor="text1"/>
          <w:sz w:val="18"/>
          <w:szCs w:val="20"/>
          <w:rtl/>
        </w:rPr>
        <w:t>،</w:t>
      </w:r>
      <w:r w:rsidRPr="0004021C">
        <w:rPr>
          <w:rFonts w:eastAsia="Times New Roman" w:cstheme="majorBidi"/>
          <w:i/>
          <w:iCs/>
          <w:color w:val="000000" w:themeColor="text1"/>
          <w:sz w:val="18"/>
          <w:szCs w:val="20"/>
        </w:rPr>
        <w:t>"Torque ripple minimization &amp; closed loop speed control of BLDC motor with hysteresis current controller</w:t>
      </w:r>
      <w:r w:rsidRPr="0004021C">
        <w:rPr>
          <w:rFonts w:eastAsia="Times New Roman" w:cstheme="majorBidi"/>
          <w:color w:val="000000" w:themeColor="text1"/>
          <w:sz w:val="18"/>
          <w:szCs w:val="20"/>
        </w:rPr>
        <w:t>." 2014 2nd International Conference on Devices, Circuits and Systems (ICDCS). IEEE, 2014.</w:t>
      </w:r>
    </w:p>
    <w:p w14:paraId="02CC59E2" w14:textId="64AD5882" w:rsidR="000D6048" w:rsidRPr="0004021C" w:rsidRDefault="000D6048" w:rsidP="006A37EC">
      <w:pPr>
        <w:bidi w:val="0"/>
        <w:spacing w:after="0" w:line="240" w:lineRule="auto"/>
        <w:ind w:hanging="284"/>
        <w:contextualSpacing/>
        <w:jc w:val="both"/>
        <w:rPr>
          <w:color w:val="000000" w:themeColor="text1"/>
          <w:sz w:val="18"/>
          <w:szCs w:val="20"/>
          <w:rtl/>
        </w:rPr>
      </w:pPr>
      <w:r w:rsidRPr="0004021C">
        <w:rPr>
          <w:color w:val="000000" w:themeColor="text1"/>
          <w:sz w:val="18"/>
          <w:szCs w:val="20"/>
        </w:rPr>
        <w:t>[</w:t>
      </w:r>
      <w:r w:rsidR="006A37EC">
        <w:rPr>
          <w:color w:val="000000" w:themeColor="text1"/>
          <w:sz w:val="18"/>
          <w:szCs w:val="20"/>
        </w:rPr>
        <w:t>14</w:t>
      </w:r>
      <w:r w:rsidRPr="0004021C">
        <w:rPr>
          <w:color w:val="000000" w:themeColor="text1"/>
          <w:sz w:val="18"/>
          <w:szCs w:val="20"/>
        </w:rPr>
        <w:t xml:space="preserve">] J. Rodriguez, M. P. Kazmierkowski, J. R. Espinoza, P. Zanchetta, H. Abu-Rub, H. A. Young, and C. A. Rojas, </w:t>
      </w:r>
      <w:r w:rsidRPr="0004021C">
        <w:rPr>
          <w:rFonts w:eastAsia="Times New Roman" w:cstheme="majorBidi"/>
          <w:i/>
          <w:iCs/>
          <w:color w:val="000000" w:themeColor="text1"/>
          <w:sz w:val="18"/>
          <w:szCs w:val="18"/>
        </w:rPr>
        <w:t>"</w:t>
      </w:r>
      <w:r w:rsidRPr="0004021C">
        <w:rPr>
          <w:i/>
          <w:iCs/>
          <w:color w:val="000000" w:themeColor="text1"/>
          <w:sz w:val="18"/>
          <w:szCs w:val="20"/>
        </w:rPr>
        <w:t>State of the art of finite control set model predictive control in power electronics</w:t>
      </w:r>
      <w:r w:rsidRPr="0004021C">
        <w:rPr>
          <w:color w:val="000000" w:themeColor="text1"/>
          <w:sz w:val="18"/>
          <w:szCs w:val="20"/>
        </w:rPr>
        <w:t>,</w:t>
      </w:r>
      <w:r w:rsidRPr="0004021C">
        <w:rPr>
          <w:rFonts w:eastAsia="Times New Roman" w:cstheme="majorBidi"/>
          <w:i/>
          <w:iCs/>
          <w:color w:val="000000" w:themeColor="text1"/>
          <w:sz w:val="18"/>
          <w:szCs w:val="18"/>
        </w:rPr>
        <w:t>"</w:t>
      </w:r>
      <w:r w:rsidRPr="0004021C">
        <w:rPr>
          <w:color w:val="000000" w:themeColor="text1"/>
          <w:sz w:val="18"/>
          <w:szCs w:val="20"/>
        </w:rPr>
        <w:t xml:space="preserve"> IEEE Transactions on Industrial Informatics, vol. 9, no. 2, pp. 1003–1016, 2012.</w:t>
      </w:r>
    </w:p>
    <w:p w14:paraId="634BB4A2" w14:textId="498A3129" w:rsidR="00C44F0D" w:rsidRDefault="000D6048" w:rsidP="006A37EC">
      <w:pPr>
        <w:bidi w:val="0"/>
        <w:spacing w:after="0" w:line="240" w:lineRule="auto"/>
        <w:ind w:hanging="284"/>
        <w:contextualSpacing/>
        <w:jc w:val="both"/>
        <w:rPr>
          <w:i/>
          <w:iCs/>
          <w:sz w:val="18"/>
          <w:szCs w:val="20"/>
          <w:rtl/>
        </w:rPr>
      </w:pPr>
      <w:r w:rsidRPr="0004021C">
        <w:rPr>
          <w:sz w:val="18"/>
          <w:szCs w:val="20"/>
        </w:rPr>
        <w:t>[</w:t>
      </w:r>
      <w:r w:rsidR="006A37EC">
        <w:rPr>
          <w:sz w:val="18"/>
          <w:szCs w:val="20"/>
        </w:rPr>
        <w:t>15</w:t>
      </w:r>
      <w:r w:rsidRPr="0004021C">
        <w:rPr>
          <w:sz w:val="18"/>
          <w:szCs w:val="20"/>
        </w:rPr>
        <w:t xml:space="preserve">] Y. Zhou, H. Li, R. Liu, and J. Mao, </w:t>
      </w:r>
      <w:r w:rsidRPr="0004021C">
        <w:rPr>
          <w:rFonts w:eastAsia="Times New Roman" w:cstheme="majorBidi"/>
          <w:i/>
          <w:iCs/>
          <w:color w:val="000000" w:themeColor="text1"/>
          <w:sz w:val="18"/>
          <w:szCs w:val="18"/>
        </w:rPr>
        <w:t>"</w:t>
      </w:r>
      <w:r w:rsidRPr="0004021C">
        <w:rPr>
          <w:i/>
          <w:iCs/>
          <w:sz w:val="18"/>
          <w:szCs w:val="20"/>
        </w:rPr>
        <w:t xml:space="preserve">Continuous voltage vector model free predictive current control of surface mounted </w:t>
      </w:r>
    </w:p>
    <w:p w14:paraId="7ECDE195" w14:textId="77777777" w:rsidR="00C44F0D" w:rsidRPr="0004021C" w:rsidRDefault="00C44F0D" w:rsidP="00C44F0D">
      <w:pPr>
        <w:bidi w:val="0"/>
        <w:spacing w:after="0" w:line="240" w:lineRule="auto"/>
        <w:contextualSpacing/>
        <w:jc w:val="both"/>
        <w:rPr>
          <w:sz w:val="18"/>
          <w:szCs w:val="20"/>
          <w:rtl/>
        </w:rPr>
      </w:pPr>
      <w:r w:rsidRPr="0004021C">
        <w:rPr>
          <w:i/>
          <w:iCs/>
          <w:sz w:val="18"/>
          <w:szCs w:val="20"/>
        </w:rPr>
        <w:t>permanent magnet synchronous motor</w:t>
      </w:r>
      <w:r w:rsidRPr="0004021C">
        <w:rPr>
          <w:sz w:val="18"/>
          <w:szCs w:val="20"/>
        </w:rPr>
        <w:t>,</w:t>
      </w:r>
      <w:r w:rsidRPr="0004021C">
        <w:rPr>
          <w:rFonts w:eastAsia="Times New Roman" w:cstheme="majorBidi"/>
          <w:i/>
          <w:iCs/>
          <w:color w:val="000000" w:themeColor="text1"/>
          <w:sz w:val="18"/>
          <w:szCs w:val="18"/>
        </w:rPr>
        <w:t>"</w:t>
      </w:r>
      <w:r w:rsidRPr="0004021C">
        <w:rPr>
          <w:sz w:val="18"/>
          <w:szCs w:val="20"/>
        </w:rPr>
        <w:t xml:space="preserve"> IEEE Transactions on Energy Conversion, vol. 34, no. 2, pp. 899–908, 2018.</w:t>
      </w:r>
    </w:p>
    <w:p w14:paraId="3B5407AB" w14:textId="19348504" w:rsidR="00C44F0D" w:rsidRPr="0004021C" w:rsidRDefault="00C44F0D" w:rsidP="006A37EC">
      <w:pPr>
        <w:bidi w:val="0"/>
        <w:spacing w:after="0" w:line="240" w:lineRule="auto"/>
        <w:ind w:hanging="284"/>
        <w:jc w:val="both"/>
        <w:rPr>
          <w:sz w:val="18"/>
          <w:szCs w:val="18"/>
        </w:rPr>
      </w:pPr>
      <w:r w:rsidRPr="0004021C">
        <w:rPr>
          <w:sz w:val="18"/>
          <w:szCs w:val="18"/>
        </w:rPr>
        <w:t xml:space="preserve"> [</w:t>
      </w:r>
      <w:r w:rsidR="006A37EC">
        <w:rPr>
          <w:sz w:val="18"/>
          <w:szCs w:val="18"/>
        </w:rPr>
        <w:t>16</w:t>
      </w:r>
      <w:r w:rsidRPr="0004021C">
        <w:rPr>
          <w:sz w:val="18"/>
          <w:szCs w:val="18"/>
        </w:rPr>
        <w:t>] Sáenz, F. González, and O. Sandre Hernández.</w:t>
      </w:r>
      <w:r w:rsidRPr="0004021C">
        <w:rPr>
          <w:rFonts w:hint="cs"/>
          <w:sz w:val="18"/>
          <w:szCs w:val="18"/>
          <w:rtl/>
        </w:rPr>
        <w:t>،</w:t>
      </w:r>
      <w:r w:rsidRPr="0004021C">
        <w:rPr>
          <w:sz w:val="18"/>
          <w:szCs w:val="18"/>
        </w:rPr>
        <w:t xml:space="preserve"> </w:t>
      </w:r>
      <w:r w:rsidRPr="0004021C">
        <w:rPr>
          <w:i/>
          <w:iCs/>
          <w:sz w:val="18"/>
          <w:szCs w:val="18"/>
        </w:rPr>
        <w:t>"Model predictive current control of a permanent magnet synchronous machine with exponential cost function."</w:t>
      </w:r>
      <w:r w:rsidRPr="0004021C">
        <w:rPr>
          <w:sz w:val="18"/>
          <w:szCs w:val="18"/>
        </w:rPr>
        <w:t xml:space="preserve"> 2021 18th International Conference on Electrical Engineering, Computing Science and Automatic Control (CCE). IEEE, 2021.</w:t>
      </w:r>
    </w:p>
    <w:p w14:paraId="21B6EC63" w14:textId="3213BCC2" w:rsidR="00C44F0D" w:rsidRDefault="00C44F0D" w:rsidP="00653234">
      <w:pPr>
        <w:bidi w:val="0"/>
        <w:spacing w:after="0" w:line="240" w:lineRule="auto"/>
        <w:ind w:hanging="284"/>
        <w:jc w:val="both"/>
        <w:rPr>
          <w:rFonts w:eastAsia="Times New Roman" w:cstheme="majorBidi"/>
          <w:color w:val="000000" w:themeColor="text1"/>
          <w:sz w:val="18"/>
          <w:szCs w:val="20"/>
          <w:rtl/>
        </w:rPr>
      </w:pPr>
      <w:r w:rsidRPr="0004021C">
        <w:rPr>
          <w:rFonts w:cstheme="majorBidi"/>
          <w:color w:val="000000" w:themeColor="text1"/>
          <w:sz w:val="18"/>
          <w:szCs w:val="20"/>
        </w:rPr>
        <w:t>[</w:t>
      </w:r>
      <w:r w:rsidR="006A37EC">
        <w:rPr>
          <w:rFonts w:cstheme="majorBidi"/>
          <w:color w:val="000000" w:themeColor="text1"/>
          <w:sz w:val="18"/>
          <w:szCs w:val="20"/>
        </w:rPr>
        <w:t>17</w:t>
      </w:r>
      <w:r w:rsidRPr="0004021C">
        <w:rPr>
          <w:rFonts w:cstheme="majorBidi"/>
          <w:color w:val="000000" w:themeColor="text1"/>
          <w:sz w:val="18"/>
          <w:szCs w:val="20"/>
        </w:rPr>
        <w:t xml:space="preserve">] </w:t>
      </w:r>
      <w:r w:rsidRPr="0004021C">
        <w:rPr>
          <w:rFonts w:eastAsia="Times New Roman" w:cstheme="majorBidi"/>
          <w:color w:val="000000" w:themeColor="text1"/>
          <w:sz w:val="18"/>
          <w:szCs w:val="20"/>
        </w:rPr>
        <w:t>Gao, Lihua, et al. "</w:t>
      </w:r>
      <w:r w:rsidRPr="0004021C">
        <w:rPr>
          <w:rFonts w:eastAsia="Times New Roman" w:cstheme="majorBidi"/>
          <w:i/>
          <w:iCs/>
          <w:color w:val="000000" w:themeColor="text1"/>
          <w:sz w:val="18"/>
          <w:szCs w:val="20"/>
        </w:rPr>
        <w:t>A novel method of model predictive control on permanent magnet synchronous machine with Laguerre functions.</w:t>
      </w:r>
      <w:r w:rsidRPr="0004021C">
        <w:rPr>
          <w:rFonts w:eastAsia="Times New Roman" w:cstheme="majorBidi" w:hint="cs"/>
          <w:i/>
          <w:iCs/>
          <w:color w:val="000000" w:themeColor="text1"/>
          <w:sz w:val="14"/>
          <w:szCs w:val="16"/>
          <w:rtl/>
        </w:rPr>
        <w:t>،</w:t>
      </w:r>
      <w:r w:rsidRPr="0004021C">
        <w:rPr>
          <w:rFonts w:eastAsia="Times New Roman" w:cstheme="majorBidi"/>
          <w:i/>
          <w:iCs/>
          <w:color w:val="000000" w:themeColor="text1"/>
          <w:sz w:val="18"/>
          <w:szCs w:val="20"/>
        </w:rPr>
        <w:t>"</w:t>
      </w:r>
      <w:r w:rsidRPr="0004021C">
        <w:rPr>
          <w:rFonts w:eastAsia="Times New Roman" w:cstheme="majorBidi"/>
          <w:color w:val="000000" w:themeColor="text1"/>
          <w:sz w:val="18"/>
          <w:szCs w:val="20"/>
        </w:rPr>
        <w:t xml:space="preserve"> Alexandria Engineering Journal 60.6 : 5485-5494</w:t>
      </w:r>
      <w:r w:rsidRPr="0004021C">
        <w:rPr>
          <w:rFonts w:eastAsia="Times New Roman" w:cstheme="majorBidi"/>
          <w:color w:val="000000" w:themeColor="text1"/>
        </w:rPr>
        <w:t>,</w:t>
      </w:r>
      <w:r w:rsidRPr="0004021C">
        <w:rPr>
          <w:rFonts w:eastAsia="Times New Roman" w:cstheme="majorBidi"/>
          <w:color w:val="000000" w:themeColor="text1"/>
          <w:sz w:val="18"/>
          <w:szCs w:val="20"/>
        </w:rPr>
        <w:t xml:space="preserve"> 2021</w:t>
      </w:r>
    </w:p>
    <w:p w14:paraId="3C67F4BC" w14:textId="77777777" w:rsidR="00653234" w:rsidRDefault="00653234" w:rsidP="00653234">
      <w:pPr>
        <w:bidi w:val="0"/>
        <w:spacing w:after="0" w:line="240" w:lineRule="auto"/>
        <w:jc w:val="both"/>
        <w:rPr>
          <w:rFonts w:eastAsia="Times New Roman" w:cstheme="majorBidi"/>
          <w:color w:val="000000" w:themeColor="text1"/>
          <w:sz w:val="18"/>
          <w:szCs w:val="20"/>
          <w:rtl/>
        </w:rPr>
      </w:pPr>
    </w:p>
    <w:p w14:paraId="32B09C46" w14:textId="77777777" w:rsidR="00653234" w:rsidRDefault="00653234" w:rsidP="00653234">
      <w:pPr>
        <w:bidi w:val="0"/>
        <w:spacing w:after="0" w:line="240" w:lineRule="auto"/>
        <w:jc w:val="both"/>
        <w:rPr>
          <w:rFonts w:eastAsia="Times New Roman" w:cstheme="majorBidi"/>
          <w:color w:val="000000" w:themeColor="text1"/>
          <w:sz w:val="18"/>
          <w:szCs w:val="20"/>
          <w:rtl/>
        </w:rPr>
      </w:pPr>
    </w:p>
    <w:p w14:paraId="1212150F"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5ABEA8E7"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5F62988F"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64837C57"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23460001"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4F7AFD81"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3C5C2138"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357335A4"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1FDD9552"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12B61BDF"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6F57EC83"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1B1947C4"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33E2EC84"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23985447"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25E5F6D8"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023B8827"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40E2DED0"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5A8AB691"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168AC3D3"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648745C0"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348BB742"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6F023704"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43057EB4" w14:textId="77777777" w:rsidR="00060E8B" w:rsidRDefault="00060E8B" w:rsidP="00060E8B">
      <w:pPr>
        <w:bidi w:val="0"/>
        <w:spacing w:after="0" w:line="240" w:lineRule="auto"/>
        <w:jc w:val="both"/>
        <w:rPr>
          <w:rFonts w:eastAsia="Times New Roman" w:cstheme="majorBidi"/>
          <w:color w:val="000000" w:themeColor="text1"/>
          <w:sz w:val="18"/>
          <w:szCs w:val="20"/>
          <w:rtl/>
        </w:rPr>
      </w:pPr>
    </w:p>
    <w:p w14:paraId="18047A20" w14:textId="7E196B40" w:rsidR="00C44F0D" w:rsidRDefault="00060E8B" w:rsidP="006A37EC">
      <w:pPr>
        <w:bidi w:val="0"/>
        <w:spacing w:after="0" w:line="240" w:lineRule="auto"/>
        <w:ind w:hanging="284"/>
        <w:contextualSpacing/>
        <w:jc w:val="both"/>
        <w:rPr>
          <w:i/>
          <w:iCs/>
          <w:sz w:val="18"/>
          <w:szCs w:val="20"/>
          <w:rtl/>
        </w:rPr>
      </w:pPr>
      <w:r w:rsidRPr="0004021C">
        <w:rPr>
          <w:sz w:val="18"/>
          <w:szCs w:val="18"/>
        </w:rPr>
        <w:lastRenderedPageBreak/>
        <w:t xml:space="preserve"> </w:t>
      </w:r>
      <w:r w:rsidR="00C44F0D" w:rsidRPr="0004021C">
        <w:rPr>
          <w:sz w:val="18"/>
          <w:szCs w:val="18"/>
        </w:rPr>
        <w:t>[</w:t>
      </w:r>
      <w:r w:rsidR="006A37EC">
        <w:rPr>
          <w:sz w:val="18"/>
          <w:szCs w:val="18"/>
        </w:rPr>
        <w:t>18</w:t>
      </w:r>
      <w:r w:rsidR="00C44F0D" w:rsidRPr="0004021C">
        <w:rPr>
          <w:sz w:val="18"/>
          <w:szCs w:val="18"/>
        </w:rPr>
        <w:t>] Ubare, Pramod, and D. N. Sonawane.</w:t>
      </w:r>
      <w:r w:rsidR="00C44F0D" w:rsidRPr="0004021C">
        <w:rPr>
          <w:rFonts w:hint="cs"/>
          <w:sz w:val="18"/>
          <w:szCs w:val="18"/>
          <w:rtl/>
        </w:rPr>
        <w:t>،</w:t>
      </w:r>
      <w:r w:rsidR="00C44F0D" w:rsidRPr="0004021C">
        <w:rPr>
          <w:sz w:val="18"/>
          <w:szCs w:val="18"/>
        </w:rPr>
        <w:t xml:space="preserve"> </w:t>
      </w:r>
      <w:r w:rsidR="00C44F0D" w:rsidRPr="0004021C">
        <w:rPr>
          <w:i/>
          <w:iCs/>
          <w:sz w:val="18"/>
          <w:szCs w:val="18"/>
        </w:rPr>
        <w:t>"Performance Assessment of the BLDC Motor in EV Drives using Nonlinear Model Predictive Control."</w:t>
      </w:r>
      <w:r w:rsidR="00C44F0D" w:rsidRPr="0004021C">
        <w:rPr>
          <w:sz w:val="18"/>
          <w:szCs w:val="18"/>
        </w:rPr>
        <w:t xml:space="preserve"> Engineering, Technology &amp; Applied Science Research 12.4: 8901-8909, 2022</w:t>
      </w:r>
    </w:p>
    <w:p w14:paraId="50AF74E1" w14:textId="30346525" w:rsidR="007630E9" w:rsidRPr="0004021C" w:rsidRDefault="00060E8B" w:rsidP="006A37EC">
      <w:pPr>
        <w:shd w:val="clear" w:color="auto" w:fill="FFFFFF" w:themeFill="background1"/>
        <w:bidi w:val="0"/>
        <w:spacing w:after="0" w:line="240" w:lineRule="auto"/>
        <w:ind w:hanging="284"/>
        <w:jc w:val="both"/>
        <w:rPr>
          <w:sz w:val="18"/>
          <w:szCs w:val="18"/>
        </w:rPr>
      </w:pPr>
      <w:r w:rsidRPr="0004021C">
        <w:rPr>
          <w:sz w:val="18"/>
          <w:szCs w:val="18"/>
        </w:rPr>
        <w:t xml:space="preserve"> </w:t>
      </w:r>
      <w:r w:rsidR="007630E9" w:rsidRPr="0004021C">
        <w:rPr>
          <w:sz w:val="18"/>
          <w:szCs w:val="18"/>
        </w:rPr>
        <w:t>[</w:t>
      </w:r>
      <w:r w:rsidR="006A37EC">
        <w:rPr>
          <w:sz w:val="18"/>
          <w:szCs w:val="18"/>
        </w:rPr>
        <w:t>19</w:t>
      </w:r>
      <w:r w:rsidR="007630E9" w:rsidRPr="0004021C">
        <w:rPr>
          <w:sz w:val="18"/>
          <w:szCs w:val="18"/>
        </w:rPr>
        <w:t>] M. Dorfling, H. Mouton, T. Geyer, and P. Karamanakos,</w:t>
      </w:r>
      <w:r w:rsidR="007630E9" w:rsidRPr="0004021C">
        <w:rPr>
          <w:rFonts w:hint="cs"/>
          <w:sz w:val="18"/>
          <w:szCs w:val="18"/>
          <w:rtl/>
        </w:rPr>
        <w:t>،</w:t>
      </w:r>
      <w:r w:rsidR="007630E9" w:rsidRPr="0004021C">
        <w:rPr>
          <w:sz w:val="18"/>
          <w:szCs w:val="18"/>
        </w:rPr>
        <w:t xml:space="preserve"> </w:t>
      </w:r>
      <w:r w:rsidR="007630E9" w:rsidRPr="0004021C">
        <w:rPr>
          <w:rFonts w:eastAsia="Times New Roman" w:cstheme="majorBidi"/>
          <w:i/>
          <w:iCs/>
          <w:color w:val="000000" w:themeColor="text1"/>
          <w:sz w:val="18"/>
          <w:szCs w:val="18"/>
        </w:rPr>
        <w:t>"</w:t>
      </w:r>
      <w:r w:rsidR="007630E9" w:rsidRPr="0004021C">
        <w:rPr>
          <w:i/>
          <w:iCs/>
          <w:sz w:val="18"/>
          <w:szCs w:val="18"/>
        </w:rPr>
        <w:t>Long-horizon finite-control-set model predictive control with non-recursive sphere</w:t>
      </w:r>
      <w:r w:rsidR="007630E9" w:rsidRPr="0004021C">
        <w:rPr>
          <w:i/>
          <w:iCs/>
        </w:rPr>
        <w:t xml:space="preserve"> </w:t>
      </w:r>
      <w:r w:rsidR="007630E9" w:rsidRPr="0004021C">
        <w:rPr>
          <w:i/>
          <w:iCs/>
          <w:sz w:val="18"/>
          <w:szCs w:val="18"/>
        </w:rPr>
        <w:t>decoding</w:t>
      </w:r>
      <w:r w:rsidR="007630E9" w:rsidRPr="0004021C">
        <w:rPr>
          <w:i/>
          <w:iCs/>
          <w:sz w:val="20"/>
          <w:szCs w:val="20"/>
        </w:rPr>
        <w:t xml:space="preserve"> </w:t>
      </w:r>
      <w:r w:rsidR="007630E9" w:rsidRPr="0004021C">
        <w:rPr>
          <w:i/>
          <w:iCs/>
          <w:sz w:val="18"/>
          <w:szCs w:val="18"/>
        </w:rPr>
        <w:t>on an FPGA</w:t>
      </w:r>
      <w:r w:rsidR="007630E9" w:rsidRPr="0004021C">
        <w:rPr>
          <w:rFonts w:eastAsia="Times New Roman" w:cstheme="majorBidi"/>
          <w:i/>
          <w:iCs/>
          <w:color w:val="000000" w:themeColor="text1"/>
          <w:sz w:val="18"/>
          <w:szCs w:val="18"/>
        </w:rPr>
        <w:t>"</w:t>
      </w:r>
      <w:r w:rsidR="007630E9" w:rsidRPr="0004021C">
        <w:rPr>
          <w:sz w:val="18"/>
          <w:szCs w:val="18"/>
        </w:rPr>
        <w:t xml:space="preserve"> IEEE Trans. Power Electron, vol. 35, no. 7, pp. 7520–7531, Jul. 2020.</w:t>
      </w:r>
    </w:p>
    <w:p w14:paraId="7623C90E" w14:textId="6CA363D1" w:rsidR="007630E9" w:rsidRPr="0004021C" w:rsidRDefault="007630E9" w:rsidP="006A37EC">
      <w:pPr>
        <w:spacing w:after="0" w:line="240" w:lineRule="auto"/>
        <w:ind w:left="228" w:hanging="283"/>
        <w:contextualSpacing/>
        <w:jc w:val="both"/>
        <w:rPr>
          <w:sz w:val="18"/>
          <w:szCs w:val="20"/>
        </w:rPr>
      </w:pPr>
      <w:r w:rsidRPr="0004021C">
        <w:rPr>
          <w:sz w:val="18"/>
          <w:szCs w:val="18"/>
        </w:rPr>
        <w:t>]</w:t>
      </w:r>
      <w:r w:rsidR="006A37EC">
        <w:rPr>
          <w:rFonts w:hint="cs"/>
          <w:sz w:val="18"/>
          <w:szCs w:val="18"/>
          <w:rtl/>
        </w:rPr>
        <w:t>20</w:t>
      </w:r>
      <w:r w:rsidRPr="0004021C">
        <w:rPr>
          <w:sz w:val="18"/>
          <w:szCs w:val="18"/>
        </w:rPr>
        <w:t>[</w:t>
      </w:r>
      <w:r w:rsidRPr="0004021C">
        <w:rPr>
          <w:rFonts w:hint="cs"/>
          <w:sz w:val="18"/>
          <w:szCs w:val="18"/>
          <w:rtl/>
        </w:rPr>
        <w:t xml:space="preserve"> </w:t>
      </w:r>
      <w:r w:rsidRPr="0004021C">
        <w:rPr>
          <w:sz w:val="18"/>
          <w:szCs w:val="20"/>
          <w:rtl/>
        </w:rPr>
        <w:t>پیمان</w:t>
      </w:r>
      <w:r w:rsidRPr="0004021C">
        <w:rPr>
          <w:sz w:val="18"/>
          <w:szCs w:val="20"/>
        </w:rPr>
        <w:softHyphen/>
      </w:r>
      <w:r w:rsidRPr="0004021C">
        <w:rPr>
          <w:sz w:val="18"/>
          <w:szCs w:val="20"/>
          <w:rtl/>
        </w:rPr>
        <w:t>باقری</w:t>
      </w:r>
      <w:r w:rsidRPr="0004021C">
        <w:rPr>
          <w:rFonts w:hint="cs"/>
          <w:sz w:val="18"/>
          <w:szCs w:val="20"/>
          <w:rtl/>
        </w:rPr>
        <w:t xml:space="preserve">، </w:t>
      </w:r>
      <w:r w:rsidRPr="0004021C">
        <w:rPr>
          <w:sz w:val="18"/>
          <w:szCs w:val="20"/>
          <w:rtl/>
        </w:rPr>
        <w:t>علی</w:t>
      </w:r>
      <w:r w:rsidRPr="0004021C">
        <w:rPr>
          <w:sz w:val="18"/>
          <w:szCs w:val="20"/>
          <w:rtl/>
        </w:rPr>
        <w:softHyphen/>
        <w:t>خاکی</w:t>
      </w:r>
      <w:r w:rsidRPr="0004021C">
        <w:rPr>
          <w:sz w:val="18"/>
          <w:szCs w:val="20"/>
          <w:rtl/>
        </w:rPr>
        <w:softHyphen/>
        <w:t>صدیق</w:t>
      </w:r>
      <w:r w:rsidRPr="0004021C">
        <w:rPr>
          <w:rFonts w:hint="cs"/>
          <w:sz w:val="18"/>
          <w:szCs w:val="18"/>
          <w:rtl/>
        </w:rPr>
        <w:t xml:space="preserve"> </w:t>
      </w:r>
      <w:r w:rsidRPr="000F00E9">
        <w:rPr>
          <w:rFonts w:cs="Cambria" w:hint="cs"/>
          <w:i/>
          <w:iCs/>
          <w:sz w:val="18"/>
          <w:szCs w:val="18"/>
          <w:rtl/>
        </w:rPr>
        <w:t>"</w:t>
      </w:r>
      <w:r w:rsidRPr="0004021C">
        <w:rPr>
          <w:i/>
          <w:iCs/>
          <w:sz w:val="18"/>
          <w:szCs w:val="20"/>
          <w:rtl/>
        </w:rPr>
        <w:t>بررسی روش</w:t>
      </w:r>
      <w:r w:rsidRPr="0004021C">
        <w:rPr>
          <w:i/>
          <w:iCs/>
          <w:sz w:val="18"/>
          <w:szCs w:val="20"/>
        </w:rPr>
        <w:softHyphen/>
      </w:r>
      <w:r w:rsidRPr="0004021C">
        <w:rPr>
          <w:i/>
          <w:iCs/>
          <w:sz w:val="18"/>
          <w:szCs w:val="20"/>
          <w:rtl/>
        </w:rPr>
        <w:t>های تنظیم پارامترهای کنترل</w:t>
      </w:r>
      <w:r w:rsidRPr="0004021C">
        <w:rPr>
          <w:i/>
          <w:iCs/>
          <w:sz w:val="18"/>
          <w:szCs w:val="20"/>
        </w:rPr>
        <w:softHyphen/>
      </w:r>
      <w:r w:rsidRPr="0004021C">
        <w:rPr>
          <w:i/>
          <w:iCs/>
          <w:sz w:val="18"/>
          <w:szCs w:val="20"/>
          <w:rtl/>
        </w:rPr>
        <w:t>کننده</w:t>
      </w:r>
      <w:r w:rsidRPr="0004021C">
        <w:rPr>
          <w:i/>
          <w:iCs/>
          <w:sz w:val="18"/>
          <w:szCs w:val="20"/>
        </w:rPr>
        <w:softHyphen/>
      </w:r>
      <w:r w:rsidRPr="0004021C">
        <w:rPr>
          <w:i/>
          <w:iCs/>
          <w:sz w:val="18"/>
          <w:szCs w:val="20"/>
          <w:rtl/>
        </w:rPr>
        <w:t>های پیش</w:t>
      </w:r>
      <w:r w:rsidRPr="0004021C">
        <w:rPr>
          <w:i/>
          <w:iCs/>
          <w:sz w:val="18"/>
          <w:szCs w:val="20"/>
        </w:rPr>
        <w:softHyphen/>
      </w:r>
      <w:r w:rsidRPr="0004021C">
        <w:rPr>
          <w:i/>
          <w:iCs/>
          <w:sz w:val="18"/>
          <w:szCs w:val="20"/>
          <w:rtl/>
        </w:rPr>
        <w:t>بین و راهکارهای نوین تنظیم</w:t>
      </w:r>
      <w:r w:rsidRPr="000F00E9">
        <w:rPr>
          <w:rFonts w:cs="Cambria" w:hint="cs"/>
          <w:i/>
          <w:iCs/>
          <w:sz w:val="20"/>
          <w:szCs w:val="20"/>
          <w:rtl/>
        </w:rPr>
        <w:t>"</w:t>
      </w:r>
      <w:r w:rsidRPr="0004021C">
        <w:rPr>
          <w:rFonts w:cs="Cambria" w:hint="cs"/>
          <w:sz w:val="20"/>
          <w:szCs w:val="20"/>
          <w:rtl/>
        </w:rPr>
        <w:t xml:space="preserve"> </w:t>
      </w:r>
      <w:r w:rsidRPr="0004021C">
        <w:rPr>
          <w:sz w:val="20"/>
          <w:szCs w:val="20"/>
          <w:rtl/>
        </w:rPr>
        <w:t>مجله</w:t>
      </w:r>
      <w:r w:rsidRPr="0004021C">
        <w:rPr>
          <w:rtl/>
        </w:rPr>
        <w:softHyphen/>
      </w:r>
      <w:r w:rsidRPr="0004021C">
        <w:rPr>
          <w:sz w:val="20"/>
          <w:szCs w:val="20"/>
          <w:rtl/>
        </w:rPr>
        <w:t>کنترل</w:t>
      </w:r>
      <w:r w:rsidRPr="0004021C">
        <w:rPr>
          <w:sz w:val="18"/>
          <w:szCs w:val="18"/>
        </w:rPr>
        <w:t>ISSN 2008-8345</w:t>
      </w:r>
      <w:r w:rsidRPr="0004021C">
        <w:rPr>
          <w:rFonts w:hint="cs"/>
          <w:sz w:val="18"/>
          <w:szCs w:val="18"/>
          <w:rtl/>
        </w:rPr>
        <w:t>،</w:t>
      </w:r>
      <w:r w:rsidRPr="0004021C">
        <w:rPr>
          <w:sz w:val="20"/>
          <w:szCs w:val="20"/>
          <w:rtl/>
        </w:rPr>
        <w:t>جلد8</w:t>
      </w:r>
      <w:r w:rsidRPr="0004021C">
        <w:rPr>
          <w:rFonts w:hint="cs"/>
          <w:sz w:val="20"/>
          <w:szCs w:val="20"/>
          <w:rtl/>
        </w:rPr>
        <w:t xml:space="preserve">، </w:t>
      </w:r>
      <w:r w:rsidRPr="0004021C">
        <w:rPr>
          <w:sz w:val="20"/>
          <w:szCs w:val="20"/>
          <w:rtl/>
        </w:rPr>
        <w:t>شماره3</w:t>
      </w:r>
      <w:r w:rsidRPr="0004021C">
        <w:rPr>
          <w:rFonts w:hint="cs"/>
          <w:sz w:val="20"/>
          <w:szCs w:val="20"/>
          <w:rtl/>
        </w:rPr>
        <w:t xml:space="preserve">، </w:t>
      </w:r>
      <w:r w:rsidRPr="0004021C">
        <w:rPr>
          <w:sz w:val="20"/>
          <w:szCs w:val="20"/>
          <w:rtl/>
        </w:rPr>
        <w:t>صفحه 6</w:t>
      </w:r>
      <w:r w:rsidRPr="0004021C">
        <w:rPr>
          <w:rFonts w:hint="cs"/>
          <w:sz w:val="20"/>
          <w:szCs w:val="20"/>
          <w:rtl/>
        </w:rPr>
        <w:t>،</w:t>
      </w:r>
      <w:r w:rsidRPr="0004021C">
        <w:rPr>
          <w:sz w:val="18"/>
          <w:szCs w:val="20"/>
          <w:rtl/>
        </w:rPr>
        <w:t xml:space="preserve"> </w:t>
      </w:r>
      <w:r w:rsidRPr="0004021C">
        <w:rPr>
          <w:sz w:val="20"/>
          <w:szCs w:val="20"/>
          <w:rtl/>
        </w:rPr>
        <w:t>پاییز1393</w:t>
      </w:r>
    </w:p>
    <w:p w14:paraId="51DBEDCC" w14:textId="2238170F" w:rsidR="007630E9" w:rsidRPr="0004021C" w:rsidRDefault="00CA5C3B" w:rsidP="007630E9">
      <w:pPr>
        <w:bidi w:val="0"/>
        <w:spacing w:after="0" w:line="240" w:lineRule="auto"/>
        <w:ind w:right="-55" w:hanging="284"/>
        <w:contextualSpacing/>
        <w:jc w:val="both"/>
        <w:rPr>
          <w:sz w:val="18"/>
          <w:szCs w:val="20"/>
          <w:rtl/>
        </w:rPr>
      </w:pPr>
      <w:r w:rsidRPr="0004021C">
        <w:rPr>
          <w:sz w:val="18"/>
          <w:szCs w:val="18"/>
        </w:rPr>
        <w:t xml:space="preserve"> </w:t>
      </w:r>
      <w:r w:rsidR="007630E9" w:rsidRPr="0004021C">
        <w:rPr>
          <w:sz w:val="18"/>
          <w:szCs w:val="18"/>
        </w:rPr>
        <w:t xml:space="preserve">[21] </w:t>
      </w:r>
      <w:r w:rsidR="007630E9" w:rsidRPr="0004021C">
        <w:rPr>
          <w:sz w:val="18"/>
          <w:szCs w:val="20"/>
        </w:rPr>
        <w:t xml:space="preserve">K. Chen, H. Chen, C. Zhou et al., </w:t>
      </w:r>
      <w:r w:rsidR="007630E9" w:rsidRPr="0004021C">
        <w:rPr>
          <w:rFonts w:eastAsia="Times New Roman" w:cstheme="majorBidi"/>
          <w:i/>
          <w:iCs/>
          <w:color w:val="000000" w:themeColor="text1"/>
          <w:sz w:val="18"/>
          <w:szCs w:val="18"/>
        </w:rPr>
        <w:t>"</w:t>
      </w:r>
      <w:r w:rsidR="007630E9" w:rsidRPr="0004021C">
        <w:rPr>
          <w:i/>
          <w:iCs/>
          <w:sz w:val="18"/>
          <w:szCs w:val="20"/>
        </w:rPr>
        <w:t>Comparative analysis of surface water quality prediction performance and identification of key water parameters using different machine learning models based on big data</w:t>
      </w:r>
      <w:r w:rsidR="007630E9" w:rsidRPr="0004021C">
        <w:rPr>
          <w:sz w:val="18"/>
          <w:szCs w:val="20"/>
        </w:rPr>
        <w:t>,</w:t>
      </w:r>
      <w:r w:rsidR="007630E9" w:rsidRPr="0004021C">
        <w:rPr>
          <w:rFonts w:eastAsia="Times New Roman" w:cstheme="majorBidi"/>
          <w:i/>
          <w:iCs/>
          <w:color w:val="000000" w:themeColor="text1"/>
          <w:sz w:val="18"/>
          <w:szCs w:val="18"/>
        </w:rPr>
        <w:t>"</w:t>
      </w:r>
      <w:r w:rsidR="007630E9" w:rsidRPr="0004021C">
        <w:rPr>
          <w:sz w:val="18"/>
          <w:szCs w:val="20"/>
        </w:rPr>
        <w:t xml:space="preserve"> Water Research, vol. 171, Article ID 115454, 2020.</w:t>
      </w:r>
    </w:p>
    <w:p w14:paraId="4BF9D315" w14:textId="77777777" w:rsidR="00C44F0D" w:rsidRDefault="00C44F0D" w:rsidP="00C44F0D">
      <w:pPr>
        <w:bidi w:val="0"/>
        <w:spacing w:after="0" w:line="240" w:lineRule="auto"/>
        <w:ind w:hanging="284"/>
        <w:contextualSpacing/>
        <w:jc w:val="both"/>
        <w:rPr>
          <w:i/>
          <w:iCs/>
          <w:sz w:val="18"/>
          <w:szCs w:val="20"/>
          <w:rtl/>
        </w:rPr>
      </w:pPr>
    </w:p>
    <w:p w14:paraId="4A23A5CB" w14:textId="52269F2F" w:rsidR="00C44F0D" w:rsidRDefault="007630E9" w:rsidP="007630E9">
      <w:pPr>
        <w:bidi w:val="0"/>
        <w:spacing w:after="0" w:line="240" w:lineRule="auto"/>
        <w:ind w:hanging="284"/>
        <w:contextualSpacing/>
        <w:jc w:val="right"/>
        <w:rPr>
          <w:i/>
          <w:iCs/>
          <w:sz w:val="18"/>
          <w:szCs w:val="20"/>
          <w:rtl/>
        </w:rPr>
      </w:pPr>
      <w:r w:rsidRPr="00C13E5D">
        <w:rPr>
          <w:rFonts w:hint="cs"/>
          <w:b/>
          <w:bCs/>
          <w:rtl/>
        </w:rPr>
        <w:t>زیرنویس</w:t>
      </w:r>
      <w:r w:rsidRPr="00C13E5D">
        <w:rPr>
          <w:b/>
          <w:bCs/>
          <w:rtl/>
        </w:rPr>
        <w:softHyphen/>
      </w:r>
      <w:r w:rsidRPr="00C13E5D">
        <w:rPr>
          <w:rFonts w:hint="cs"/>
          <w:b/>
          <w:bCs/>
          <w:rtl/>
        </w:rPr>
        <w:t>ها</w:t>
      </w:r>
    </w:p>
    <w:p w14:paraId="4F4A7480" w14:textId="77777777" w:rsidR="007630E9" w:rsidRPr="0004021C" w:rsidRDefault="007630E9" w:rsidP="007630E9">
      <w:pPr>
        <w:bidi w:val="0"/>
        <w:spacing w:after="0" w:line="240" w:lineRule="auto"/>
        <w:rPr>
          <w:rFonts w:ascii="Times New Roman" w:eastAsia="Times New Roman" w:hAnsi="Times New Roman" w:cstheme="majorBidi"/>
          <w:color w:val="000000" w:themeColor="text1"/>
          <w:sz w:val="20"/>
          <w:szCs w:val="20"/>
          <w:rtl/>
        </w:rPr>
      </w:pPr>
      <w:r w:rsidRPr="0004021C">
        <w:rPr>
          <w:rFonts w:ascii="Times New Roman" w:eastAsia="Times New Roman" w:hAnsi="Times New Roman" w:cs="B Lotus"/>
          <w:sz w:val="20"/>
          <w:szCs w:val="20"/>
          <w:vertAlign w:val="superscript"/>
        </w:rPr>
        <w:t>1</w:t>
      </w:r>
      <w:r w:rsidRPr="0004021C">
        <w:rPr>
          <w:rFonts w:ascii="Times New Roman" w:eastAsia="Times New Roman" w:hAnsi="Times New Roman" w:cstheme="majorBidi"/>
          <w:color w:val="000000" w:themeColor="text1"/>
          <w:sz w:val="20"/>
          <w:szCs w:val="20"/>
        </w:rPr>
        <w:t>Brushless Direct Current (BLDC)</w:t>
      </w:r>
    </w:p>
    <w:p w14:paraId="76642884" w14:textId="77777777" w:rsidR="007630E9" w:rsidRPr="0004021C" w:rsidRDefault="007630E9" w:rsidP="007630E9">
      <w:pPr>
        <w:bidi w:val="0"/>
        <w:spacing w:after="0" w:line="240" w:lineRule="auto"/>
        <w:rPr>
          <w:rFonts w:ascii="Times New Roman" w:eastAsia="Times New Roman" w:hAnsi="Times New Roman" w:cs="B Lotus"/>
          <w:sz w:val="20"/>
          <w:szCs w:val="20"/>
        </w:rPr>
      </w:pPr>
      <w:r w:rsidRPr="0004021C">
        <w:rPr>
          <w:rFonts w:ascii="Times New Roman" w:eastAsia="Times New Roman" w:hAnsi="Times New Roman" w:cs="B Lotus"/>
          <w:sz w:val="20"/>
          <w:szCs w:val="20"/>
          <w:vertAlign w:val="superscript"/>
        </w:rPr>
        <w:t>2</w:t>
      </w:r>
      <w:r w:rsidRPr="0004021C">
        <w:rPr>
          <w:rFonts w:ascii="Times New Roman" w:eastAsia="Times New Roman" w:hAnsi="Times New Roman" w:cs="B Lotus"/>
          <w:color w:val="000000" w:themeColor="text1"/>
          <w:sz w:val="20"/>
          <w:szCs w:val="20"/>
        </w:rPr>
        <w:t>Permanent Magnet DC (PMDC)</w:t>
      </w:r>
    </w:p>
    <w:p w14:paraId="7B733DDF" w14:textId="77777777" w:rsidR="007630E9" w:rsidRPr="0004021C" w:rsidRDefault="007630E9" w:rsidP="007630E9">
      <w:pPr>
        <w:bidi w:val="0"/>
        <w:spacing w:after="0" w:line="240" w:lineRule="auto"/>
        <w:ind w:left="284" w:hanging="284"/>
        <w:contextualSpacing/>
        <w:jc w:val="both"/>
        <w:rPr>
          <w:sz w:val="20"/>
          <w:szCs w:val="20"/>
          <w:rtl/>
        </w:rPr>
      </w:pPr>
      <w:r w:rsidRPr="0004021C">
        <w:rPr>
          <w:sz w:val="20"/>
          <w:szCs w:val="20"/>
          <w:vertAlign w:val="superscript"/>
        </w:rPr>
        <w:t>3</w:t>
      </w:r>
      <w:r w:rsidRPr="0004021C">
        <w:rPr>
          <w:color w:val="000000" w:themeColor="text1"/>
          <w:sz w:val="20"/>
          <w:szCs w:val="20"/>
        </w:rPr>
        <w:t>back-EMF</w:t>
      </w:r>
    </w:p>
    <w:p w14:paraId="0F197FD6" w14:textId="77777777" w:rsidR="007630E9" w:rsidRPr="0004021C" w:rsidRDefault="007630E9" w:rsidP="007630E9">
      <w:pPr>
        <w:bidi w:val="0"/>
        <w:spacing w:after="0" w:line="240" w:lineRule="auto"/>
        <w:jc w:val="both"/>
        <w:rPr>
          <w:sz w:val="20"/>
          <w:szCs w:val="20"/>
          <w:rtl/>
        </w:rPr>
      </w:pPr>
      <w:r w:rsidRPr="0004021C">
        <w:rPr>
          <w:sz w:val="20"/>
          <w:szCs w:val="20"/>
          <w:vertAlign w:val="superscript"/>
        </w:rPr>
        <w:t>4</w:t>
      </w:r>
      <w:r w:rsidRPr="0004021C">
        <w:rPr>
          <w:sz w:val="20"/>
          <w:szCs w:val="20"/>
        </w:rPr>
        <w:t>Model Predictive Control (MPC)</w:t>
      </w:r>
    </w:p>
    <w:p w14:paraId="6049F6E7" w14:textId="77777777" w:rsidR="007630E9" w:rsidRPr="0004021C" w:rsidRDefault="007630E9" w:rsidP="007630E9">
      <w:pPr>
        <w:bidi w:val="0"/>
        <w:spacing w:after="0" w:line="240" w:lineRule="auto"/>
        <w:rPr>
          <w:rFonts w:ascii="Times New Roman" w:eastAsia="Times New Roman" w:hAnsi="Times New Roman" w:cs="B Lotus"/>
          <w:sz w:val="20"/>
          <w:szCs w:val="20"/>
        </w:rPr>
      </w:pPr>
      <w:r w:rsidRPr="0004021C">
        <w:rPr>
          <w:rFonts w:ascii="Times New Roman" w:eastAsia="Times New Roman" w:hAnsi="Times New Roman" w:cs="B Lotus"/>
          <w:sz w:val="20"/>
          <w:szCs w:val="20"/>
          <w:vertAlign w:val="superscript"/>
        </w:rPr>
        <w:t>5</w:t>
      </w:r>
      <w:r w:rsidRPr="0004021C">
        <w:rPr>
          <w:rFonts w:ascii="Times New Roman" w:eastAsia="Times New Roman" w:hAnsi="Times New Roman" w:cs="B Lotus"/>
          <w:sz w:val="20"/>
          <w:szCs w:val="20"/>
        </w:rPr>
        <w:t>Continuous Control Set MPC (CCS-MPC)</w:t>
      </w:r>
    </w:p>
    <w:p w14:paraId="1091E4AC" w14:textId="77777777" w:rsidR="007630E9" w:rsidRPr="0004021C" w:rsidRDefault="007630E9" w:rsidP="007630E9">
      <w:pPr>
        <w:bidi w:val="0"/>
        <w:spacing w:after="0" w:line="240" w:lineRule="auto"/>
        <w:rPr>
          <w:rFonts w:ascii="Times New Roman" w:eastAsia="Times New Roman" w:hAnsi="Times New Roman" w:cs="B Lotus"/>
          <w:sz w:val="20"/>
          <w:szCs w:val="20"/>
        </w:rPr>
      </w:pPr>
      <w:r w:rsidRPr="0004021C">
        <w:rPr>
          <w:rFonts w:ascii="Times New Roman" w:eastAsia="Times New Roman" w:hAnsi="Times New Roman" w:cs="B Lotus"/>
          <w:sz w:val="20"/>
          <w:szCs w:val="20"/>
          <w:vertAlign w:val="superscript"/>
        </w:rPr>
        <w:t>6</w:t>
      </w:r>
      <w:r w:rsidRPr="0004021C">
        <w:rPr>
          <w:rFonts w:ascii="Times New Roman" w:eastAsia="Times New Roman" w:hAnsi="Times New Roman" w:cs="B Lotus"/>
          <w:sz w:val="20"/>
          <w:szCs w:val="20"/>
        </w:rPr>
        <w:t>Finite Control Set MPC (FCS-MPC)</w:t>
      </w:r>
    </w:p>
    <w:p w14:paraId="47FE4B6A" w14:textId="77777777" w:rsidR="007630E9" w:rsidRPr="0004021C" w:rsidRDefault="007630E9" w:rsidP="007630E9">
      <w:pPr>
        <w:bidi w:val="0"/>
        <w:spacing w:after="0" w:line="240" w:lineRule="auto"/>
        <w:rPr>
          <w:rFonts w:ascii="Times New Roman" w:eastAsia="Times New Roman" w:hAnsi="Times New Roman" w:cs="B Lotus"/>
          <w:sz w:val="20"/>
          <w:szCs w:val="20"/>
        </w:rPr>
      </w:pPr>
      <w:r w:rsidRPr="0004021C">
        <w:rPr>
          <w:rFonts w:ascii="Times New Roman" w:eastAsia="Times New Roman" w:hAnsi="Times New Roman" w:cs="B Lotus"/>
          <w:sz w:val="20"/>
          <w:szCs w:val="20"/>
          <w:vertAlign w:val="superscript"/>
        </w:rPr>
        <w:t>7</w:t>
      </w:r>
      <w:r w:rsidRPr="0004021C">
        <w:rPr>
          <w:rFonts w:ascii="Times New Roman" w:eastAsia="Times New Roman" w:hAnsi="Times New Roman" w:cstheme="majorBidi"/>
          <w:color w:val="000000" w:themeColor="text1"/>
          <w:sz w:val="20"/>
          <w:szCs w:val="20"/>
        </w:rPr>
        <w:t xml:space="preserve">Space Vector Modulation (SVM) </w:t>
      </w:r>
      <w:r w:rsidRPr="0004021C">
        <w:rPr>
          <w:rFonts w:ascii="Times New Roman" w:eastAsia="Times New Roman" w:hAnsi="Times New Roman" w:cstheme="majorBidi"/>
          <w:color w:val="000000" w:themeColor="text1"/>
          <w:sz w:val="20"/>
          <w:szCs w:val="20"/>
          <w:rtl/>
        </w:rPr>
        <w:t xml:space="preserve"> </w:t>
      </w:r>
    </w:p>
    <w:p w14:paraId="019FEC71" w14:textId="77777777" w:rsidR="007630E9" w:rsidRPr="0004021C" w:rsidRDefault="007630E9" w:rsidP="007630E9">
      <w:pPr>
        <w:bidi w:val="0"/>
        <w:spacing w:after="0" w:line="240" w:lineRule="auto"/>
        <w:contextualSpacing/>
        <w:jc w:val="both"/>
        <w:rPr>
          <w:sz w:val="20"/>
          <w:szCs w:val="20"/>
        </w:rPr>
      </w:pPr>
      <w:r w:rsidRPr="0004021C">
        <w:rPr>
          <w:sz w:val="20"/>
          <w:szCs w:val="20"/>
          <w:vertAlign w:val="superscript"/>
        </w:rPr>
        <w:t>8</w:t>
      </w:r>
      <w:r w:rsidRPr="0004021C">
        <w:rPr>
          <w:sz w:val="20"/>
          <w:szCs w:val="20"/>
        </w:rPr>
        <w:t>Euler</w:t>
      </w:r>
    </w:p>
    <w:p w14:paraId="6F3E50BD" w14:textId="77777777" w:rsidR="007630E9" w:rsidRPr="0004021C" w:rsidRDefault="007630E9" w:rsidP="007630E9">
      <w:pPr>
        <w:bidi w:val="0"/>
        <w:spacing w:after="0" w:line="240" w:lineRule="auto"/>
        <w:contextualSpacing/>
        <w:jc w:val="both"/>
        <w:rPr>
          <w:sz w:val="20"/>
          <w:szCs w:val="20"/>
          <w:vertAlign w:val="superscript"/>
          <w:rtl/>
        </w:rPr>
      </w:pPr>
      <w:r w:rsidRPr="0004021C">
        <w:rPr>
          <w:sz w:val="20"/>
          <w:szCs w:val="20"/>
          <w:vertAlign w:val="superscript"/>
        </w:rPr>
        <w:t>9</w:t>
      </w:r>
      <w:r w:rsidRPr="0004021C">
        <w:t xml:space="preserve"> </w:t>
      </w:r>
      <w:r w:rsidRPr="0004021C">
        <w:rPr>
          <w:sz w:val="20"/>
          <w:szCs w:val="20"/>
        </w:rPr>
        <w:t>Multi inputs- Multi outputs (MIMO)</w:t>
      </w:r>
    </w:p>
    <w:p w14:paraId="44AC4A83" w14:textId="77777777" w:rsidR="007630E9" w:rsidRPr="0004021C" w:rsidRDefault="007630E9" w:rsidP="007630E9">
      <w:pPr>
        <w:bidi w:val="0"/>
        <w:spacing w:after="0" w:line="240" w:lineRule="auto"/>
        <w:contextualSpacing/>
        <w:jc w:val="both"/>
        <w:rPr>
          <w:rFonts w:cs="Times New Roman"/>
          <w:color w:val="000000" w:themeColor="text1"/>
          <w:sz w:val="20"/>
          <w:szCs w:val="20"/>
          <w:shd w:val="clear" w:color="auto" w:fill="FFFFFF"/>
        </w:rPr>
      </w:pPr>
      <w:r w:rsidRPr="0004021C">
        <w:rPr>
          <w:rFonts w:cs="Times New Roman"/>
          <w:color w:val="000000" w:themeColor="text1"/>
          <w:sz w:val="20"/>
          <w:szCs w:val="20"/>
          <w:shd w:val="clear" w:color="auto" w:fill="FFFFFF"/>
          <w:vertAlign w:val="superscript"/>
        </w:rPr>
        <w:t>10</w:t>
      </w:r>
      <w:r w:rsidRPr="0004021C">
        <w:rPr>
          <w:rFonts w:cs="Times New Roman"/>
          <w:color w:val="000000" w:themeColor="text1"/>
          <w:sz w:val="20"/>
          <w:szCs w:val="20"/>
          <w:shd w:val="clear" w:color="auto" w:fill="FFFFFF"/>
        </w:rPr>
        <w:t>Meta</w:t>
      </w:r>
      <w:r w:rsidRPr="0004021C">
        <w:rPr>
          <w:rFonts w:cs="Times New Roman" w:hint="cs"/>
          <w:color w:val="000000" w:themeColor="text1"/>
          <w:sz w:val="20"/>
          <w:szCs w:val="20"/>
          <w:shd w:val="clear" w:color="auto" w:fill="FFFFFF"/>
          <w:rtl/>
        </w:rPr>
        <w:t xml:space="preserve"> </w:t>
      </w:r>
      <w:r w:rsidRPr="0004021C">
        <w:rPr>
          <w:rFonts w:cs="Times New Roman"/>
          <w:color w:val="000000" w:themeColor="text1"/>
          <w:sz w:val="20"/>
          <w:szCs w:val="20"/>
          <w:shd w:val="clear" w:color="auto" w:fill="FFFFFF"/>
        </w:rPr>
        <w:t>heuristic</w:t>
      </w:r>
    </w:p>
    <w:p w14:paraId="20B35F87" w14:textId="77777777" w:rsidR="007630E9" w:rsidRPr="0004021C" w:rsidRDefault="007630E9" w:rsidP="007630E9">
      <w:pPr>
        <w:bidi w:val="0"/>
        <w:spacing w:after="0" w:line="240" w:lineRule="auto"/>
        <w:rPr>
          <w:rFonts w:ascii="Times New Roman" w:eastAsia="Times New Roman" w:hAnsi="Times New Roman" w:cs="B Lotus"/>
          <w:sz w:val="20"/>
          <w:szCs w:val="20"/>
          <w:rtl/>
        </w:rPr>
      </w:pPr>
      <w:r w:rsidRPr="0004021C">
        <w:rPr>
          <w:rFonts w:ascii="Times New Roman" w:eastAsia="Times New Roman" w:hAnsi="Times New Roman" w:cs="Times New Roman"/>
          <w:color w:val="000000" w:themeColor="text1"/>
          <w:sz w:val="20"/>
          <w:szCs w:val="20"/>
          <w:shd w:val="clear" w:color="auto" w:fill="FFFFFF"/>
          <w:vertAlign w:val="superscript"/>
        </w:rPr>
        <w:t>11</w:t>
      </w:r>
      <w:r w:rsidRPr="0004021C">
        <w:rPr>
          <w:rFonts w:ascii="Times New Roman" w:eastAsia="Times New Roman" w:hAnsi="Times New Roman" w:cs="B Lotus"/>
          <w:sz w:val="20"/>
          <w:szCs w:val="20"/>
        </w:rPr>
        <w:t>Particle Swarm Optimization (PSO)</w:t>
      </w:r>
    </w:p>
    <w:p w14:paraId="549C3C6E" w14:textId="77777777" w:rsidR="00C44F0D" w:rsidRDefault="00C44F0D" w:rsidP="00C44F0D">
      <w:pPr>
        <w:bidi w:val="0"/>
        <w:spacing w:after="0" w:line="240" w:lineRule="auto"/>
        <w:ind w:hanging="284"/>
        <w:contextualSpacing/>
        <w:jc w:val="both"/>
        <w:rPr>
          <w:i/>
          <w:iCs/>
          <w:sz w:val="18"/>
          <w:szCs w:val="20"/>
          <w:rtl/>
        </w:rPr>
      </w:pPr>
    </w:p>
    <w:p w14:paraId="08C72015" w14:textId="77777777" w:rsidR="00C44F0D" w:rsidRDefault="00C44F0D" w:rsidP="00C44F0D">
      <w:pPr>
        <w:bidi w:val="0"/>
        <w:spacing w:after="0" w:line="240" w:lineRule="auto"/>
        <w:ind w:hanging="284"/>
        <w:contextualSpacing/>
        <w:jc w:val="both"/>
        <w:rPr>
          <w:i/>
          <w:iCs/>
          <w:sz w:val="18"/>
          <w:szCs w:val="20"/>
          <w:rtl/>
        </w:rPr>
      </w:pPr>
    </w:p>
    <w:p w14:paraId="5A266A1E" w14:textId="77777777" w:rsidR="00C44F0D" w:rsidRDefault="00C44F0D" w:rsidP="00C44F0D">
      <w:pPr>
        <w:bidi w:val="0"/>
        <w:spacing w:after="0" w:line="240" w:lineRule="auto"/>
        <w:ind w:hanging="284"/>
        <w:contextualSpacing/>
        <w:jc w:val="both"/>
        <w:rPr>
          <w:i/>
          <w:iCs/>
          <w:sz w:val="18"/>
          <w:szCs w:val="20"/>
          <w:rtl/>
        </w:rPr>
      </w:pPr>
    </w:p>
    <w:p w14:paraId="0EC1EC59" w14:textId="77777777" w:rsidR="00C44F0D" w:rsidRDefault="00C44F0D" w:rsidP="00C44F0D">
      <w:pPr>
        <w:bidi w:val="0"/>
        <w:spacing w:after="0" w:line="240" w:lineRule="auto"/>
        <w:ind w:hanging="284"/>
        <w:contextualSpacing/>
        <w:jc w:val="both"/>
        <w:rPr>
          <w:i/>
          <w:iCs/>
          <w:sz w:val="18"/>
          <w:szCs w:val="20"/>
          <w:rtl/>
        </w:rPr>
      </w:pPr>
    </w:p>
    <w:p w14:paraId="4094D7F1" w14:textId="77777777" w:rsidR="00C44F0D" w:rsidRDefault="00C44F0D" w:rsidP="00C44F0D">
      <w:pPr>
        <w:bidi w:val="0"/>
        <w:spacing w:after="0" w:line="240" w:lineRule="auto"/>
        <w:ind w:hanging="284"/>
        <w:contextualSpacing/>
        <w:jc w:val="both"/>
        <w:rPr>
          <w:i/>
          <w:iCs/>
          <w:sz w:val="18"/>
          <w:szCs w:val="20"/>
          <w:rtl/>
        </w:rPr>
      </w:pPr>
    </w:p>
    <w:p w14:paraId="292D0893" w14:textId="77777777" w:rsidR="00C44F0D" w:rsidRDefault="00C44F0D" w:rsidP="00C44F0D">
      <w:pPr>
        <w:bidi w:val="0"/>
        <w:spacing w:after="0" w:line="240" w:lineRule="auto"/>
        <w:ind w:hanging="284"/>
        <w:contextualSpacing/>
        <w:jc w:val="both"/>
        <w:rPr>
          <w:i/>
          <w:iCs/>
          <w:sz w:val="18"/>
          <w:szCs w:val="20"/>
          <w:rtl/>
        </w:rPr>
      </w:pPr>
    </w:p>
    <w:p w14:paraId="3FAEC8F1" w14:textId="77777777" w:rsidR="00C44F0D" w:rsidRDefault="00C44F0D" w:rsidP="00C44F0D">
      <w:pPr>
        <w:bidi w:val="0"/>
        <w:spacing w:after="0" w:line="240" w:lineRule="auto"/>
        <w:ind w:hanging="284"/>
        <w:contextualSpacing/>
        <w:jc w:val="both"/>
        <w:rPr>
          <w:i/>
          <w:iCs/>
          <w:sz w:val="18"/>
          <w:szCs w:val="20"/>
          <w:rtl/>
        </w:rPr>
      </w:pPr>
    </w:p>
    <w:p w14:paraId="2F5FA1B7" w14:textId="77777777" w:rsidR="00C44F0D" w:rsidRDefault="00C44F0D" w:rsidP="00C44F0D">
      <w:pPr>
        <w:bidi w:val="0"/>
        <w:spacing w:after="0" w:line="240" w:lineRule="auto"/>
        <w:ind w:hanging="284"/>
        <w:contextualSpacing/>
        <w:jc w:val="both"/>
        <w:rPr>
          <w:i/>
          <w:iCs/>
          <w:sz w:val="18"/>
          <w:szCs w:val="20"/>
          <w:rtl/>
        </w:rPr>
      </w:pPr>
    </w:p>
    <w:p w14:paraId="02CBACFF" w14:textId="77777777" w:rsidR="00C44F0D" w:rsidRDefault="00C44F0D" w:rsidP="00C44F0D">
      <w:pPr>
        <w:bidi w:val="0"/>
        <w:spacing w:after="0" w:line="240" w:lineRule="auto"/>
        <w:ind w:hanging="284"/>
        <w:contextualSpacing/>
        <w:jc w:val="both"/>
        <w:rPr>
          <w:i/>
          <w:iCs/>
          <w:sz w:val="18"/>
          <w:szCs w:val="20"/>
          <w:rtl/>
        </w:rPr>
      </w:pPr>
    </w:p>
    <w:p w14:paraId="5AB85900" w14:textId="77777777" w:rsidR="00C44F0D" w:rsidRDefault="00C44F0D" w:rsidP="00C44F0D">
      <w:pPr>
        <w:bidi w:val="0"/>
        <w:spacing w:after="0" w:line="240" w:lineRule="auto"/>
        <w:ind w:hanging="284"/>
        <w:contextualSpacing/>
        <w:jc w:val="both"/>
        <w:rPr>
          <w:i/>
          <w:iCs/>
          <w:sz w:val="18"/>
          <w:szCs w:val="20"/>
          <w:rtl/>
        </w:rPr>
      </w:pPr>
    </w:p>
    <w:p w14:paraId="6D3B2ED7" w14:textId="77777777" w:rsidR="00C44F0D" w:rsidRDefault="00C44F0D" w:rsidP="00C44F0D">
      <w:pPr>
        <w:bidi w:val="0"/>
        <w:spacing w:after="0" w:line="240" w:lineRule="auto"/>
        <w:ind w:hanging="284"/>
        <w:contextualSpacing/>
        <w:jc w:val="both"/>
        <w:rPr>
          <w:i/>
          <w:iCs/>
          <w:sz w:val="18"/>
          <w:szCs w:val="20"/>
          <w:rtl/>
        </w:rPr>
      </w:pPr>
    </w:p>
    <w:p w14:paraId="1280D6C9" w14:textId="77777777" w:rsidR="00C44F0D" w:rsidRDefault="00C44F0D" w:rsidP="00C44F0D">
      <w:pPr>
        <w:bidi w:val="0"/>
        <w:spacing w:after="0" w:line="240" w:lineRule="auto"/>
        <w:ind w:hanging="284"/>
        <w:contextualSpacing/>
        <w:jc w:val="both"/>
        <w:rPr>
          <w:i/>
          <w:iCs/>
          <w:sz w:val="18"/>
          <w:szCs w:val="20"/>
          <w:rtl/>
        </w:rPr>
      </w:pPr>
    </w:p>
    <w:p w14:paraId="73BC870D" w14:textId="77777777" w:rsidR="00C44F0D" w:rsidRDefault="00C44F0D" w:rsidP="00C44F0D">
      <w:pPr>
        <w:bidi w:val="0"/>
        <w:spacing w:after="0" w:line="240" w:lineRule="auto"/>
        <w:ind w:hanging="284"/>
        <w:contextualSpacing/>
        <w:jc w:val="both"/>
        <w:rPr>
          <w:i/>
          <w:iCs/>
          <w:sz w:val="18"/>
          <w:szCs w:val="20"/>
          <w:rtl/>
        </w:rPr>
      </w:pPr>
    </w:p>
    <w:p w14:paraId="2295FA1B" w14:textId="77777777" w:rsidR="00C44F0D" w:rsidRDefault="00C44F0D" w:rsidP="00C44F0D">
      <w:pPr>
        <w:bidi w:val="0"/>
        <w:spacing w:after="0" w:line="240" w:lineRule="auto"/>
        <w:ind w:hanging="284"/>
        <w:contextualSpacing/>
        <w:jc w:val="both"/>
        <w:rPr>
          <w:i/>
          <w:iCs/>
          <w:sz w:val="18"/>
          <w:szCs w:val="20"/>
          <w:rtl/>
        </w:rPr>
      </w:pPr>
    </w:p>
    <w:p w14:paraId="6EA8A55D" w14:textId="77777777" w:rsidR="00C44F0D" w:rsidRDefault="00C44F0D" w:rsidP="00C44F0D">
      <w:pPr>
        <w:bidi w:val="0"/>
        <w:spacing w:after="0" w:line="240" w:lineRule="auto"/>
        <w:ind w:hanging="284"/>
        <w:contextualSpacing/>
        <w:jc w:val="both"/>
        <w:rPr>
          <w:i/>
          <w:iCs/>
          <w:sz w:val="18"/>
          <w:szCs w:val="20"/>
          <w:rtl/>
        </w:rPr>
      </w:pPr>
    </w:p>
    <w:p w14:paraId="56DCCC88" w14:textId="77777777" w:rsidR="00C44F0D" w:rsidRDefault="00C44F0D" w:rsidP="00C44F0D">
      <w:pPr>
        <w:bidi w:val="0"/>
        <w:spacing w:after="0" w:line="240" w:lineRule="auto"/>
        <w:ind w:hanging="284"/>
        <w:contextualSpacing/>
        <w:jc w:val="both"/>
        <w:rPr>
          <w:i/>
          <w:iCs/>
          <w:sz w:val="18"/>
          <w:szCs w:val="20"/>
          <w:rtl/>
        </w:rPr>
      </w:pPr>
    </w:p>
    <w:p w14:paraId="6F9F5F09" w14:textId="77777777" w:rsidR="00C44F0D" w:rsidRDefault="00C44F0D" w:rsidP="00C44F0D">
      <w:pPr>
        <w:bidi w:val="0"/>
        <w:spacing w:after="0" w:line="240" w:lineRule="auto"/>
        <w:ind w:hanging="284"/>
        <w:contextualSpacing/>
        <w:jc w:val="both"/>
        <w:rPr>
          <w:i/>
          <w:iCs/>
          <w:sz w:val="18"/>
          <w:szCs w:val="20"/>
          <w:rtl/>
        </w:rPr>
      </w:pPr>
    </w:p>
    <w:p w14:paraId="500DD01C" w14:textId="77777777" w:rsidR="00C44F0D" w:rsidRDefault="00C44F0D" w:rsidP="00C44F0D">
      <w:pPr>
        <w:bidi w:val="0"/>
        <w:spacing w:after="0" w:line="240" w:lineRule="auto"/>
        <w:ind w:hanging="284"/>
        <w:contextualSpacing/>
        <w:jc w:val="both"/>
        <w:rPr>
          <w:i/>
          <w:iCs/>
          <w:sz w:val="18"/>
          <w:szCs w:val="20"/>
          <w:rtl/>
        </w:rPr>
      </w:pPr>
    </w:p>
    <w:p w14:paraId="73998C76" w14:textId="77777777" w:rsidR="00C44F0D" w:rsidRDefault="00C44F0D" w:rsidP="007630E9">
      <w:pPr>
        <w:bidi w:val="0"/>
        <w:spacing w:after="0" w:line="240" w:lineRule="auto"/>
        <w:contextualSpacing/>
        <w:jc w:val="both"/>
        <w:rPr>
          <w:i/>
          <w:iCs/>
          <w:sz w:val="18"/>
          <w:szCs w:val="20"/>
          <w:rtl/>
        </w:rPr>
      </w:pPr>
    </w:p>
    <w:p w14:paraId="0217D9C9" w14:textId="77777777" w:rsidR="000D6048" w:rsidRDefault="000D6048" w:rsidP="000D6048">
      <w:pPr>
        <w:tabs>
          <w:tab w:val="left" w:pos="48"/>
        </w:tabs>
        <w:spacing w:after="0" w:line="240" w:lineRule="auto"/>
        <w:ind w:left="47" w:right="-142"/>
        <w:jc w:val="both"/>
        <w:rPr>
          <w:sz w:val="20"/>
          <w:szCs w:val="20"/>
          <w:rtl/>
        </w:rPr>
        <w:sectPr w:rsidR="000D6048" w:rsidSect="00B00247">
          <w:footnotePr>
            <w:numRestart w:val="eachPage"/>
          </w:footnotePr>
          <w:type w:val="continuous"/>
          <w:pgSz w:w="12240" w:h="15840" w:code="1"/>
          <w:pgMar w:top="1418" w:right="1134" w:bottom="1418" w:left="992" w:header="720" w:footer="720" w:gutter="0"/>
          <w:cols w:num="2" w:space="720"/>
          <w:bidi/>
          <w:rtlGutter/>
          <w:docGrid w:linePitch="360"/>
        </w:sectPr>
      </w:pPr>
    </w:p>
    <w:bookmarkEnd w:id="7"/>
    <w:bookmarkEnd w:id="8"/>
    <w:p w14:paraId="6FC68563" w14:textId="77777777" w:rsidR="000D6048" w:rsidRDefault="000D6048" w:rsidP="007630E9">
      <w:pPr>
        <w:tabs>
          <w:tab w:val="left" w:pos="48"/>
        </w:tabs>
        <w:spacing w:after="0" w:line="240" w:lineRule="auto"/>
        <w:ind w:right="-142"/>
        <w:rPr>
          <w:rFonts w:ascii="Times New Roman" w:eastAsia="Times New Roman" w:hAnsi="Times New Roman"/>
          <w:noProof/>
          <w:color w:val="000000" w:themeColor="text1"/>
          <w:sz w:val="22"/>
          <w:szCs w:val="22"/>
          <w:rtl/>
        </w:rPr>
      </w:pPr>
    </w:p>
    <w:sectPr w:rsidR="000D6048" w:rsidSect="000D6048">
      <w:footnotePr>
        <w:numRestart w:val="eachPage"/>
      </w:footnotePr>
      <w:type w:val="continuous"/>
      <w:pgSz w:w="12240" w:h="15840" w:code="1"/>
      <w:pgMar w:top="1418" w:right="1134" w:bottom="1418" w:left="992"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8C4AB" w14:textId="77777777" w:rsidR="00061851" w:rsidRDefault="00061851" w:rsidP="00E85F49">
      <w:pPr>
        <w:spacing w:after="0" w:line="240" w:lineRule="auto"/>
      </w:pPr>
      <w:r>
        <w:separator/>
      </w:r>
    </w:p>
  </w:endnote>
  <w:endnote w:type="continuationSeparator" w:id="0">
    <w:p w14:paraId="36D383E7" w14:textId="77777777" w:rsidR="00061851" w:rsidRDefault="00061851" w:rsidP="00E85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MJXc-TeX-math-Iw">
    <w:altName w:val="Times New Roman"/>
    <w:panose1 w:val="00000000000000000000"/>
    <w:charset w:val="00"/>
    <w:family w:val="roman"/>
    <w:notTrueType/>
    <w:pitch w:val="default"/>
  </w:font>
  <w:font w:name="IRANSans">
    <w:altName w:val="Neirizi"/>
    <w:charset w:val="00"/>
    <w:family w:val="roman"/>
    <w:pitch w:val="variable"/>
    <w:sig w:usb0="00000000" w:usb1="80002040" w:usb2="00000008" w:usb3="00000000" w:csb0="00000041" w:csb1="00000000"/>
  </w:font>
  <w:font w:name="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iransans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3F462" w14:textId="77777777" w:rsidR="00061851" w:rsidRDefault="00061851" w:rsidP="00E85F49">
      <w:pPr>
        <w:spacing w:after="0" w:line="240" w:lineRule="auto"/>
      </w:pPr>
      <w:r>
        <w:separator/>
      </w:r>
    </w:p>
  </w:footnote>
  <w:footnote w:type="continuationSeparator" w:id="0">
    <w:p w14:paraId="4F33D851" w14:textId="77777777" w:rsidR="00061851" w:rsidRDefault="00061851" w:rsidP="00E85F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8561F"/>
    <w:multiLevelType w:val="hybridMultilevel"/>
    <w:tmpl w:val="F68634A4"/>
    <w:lvl w:ilvl="0" w:tplc="4CBE7D44">
      <w:start w:val="1"/>
      <w:numFmt w:val="decimal"/>
      <w:lvlText w:val="%1-"/>
      <w:lvlJc w:val="left"/>
      <w:pPr>
        <w:ind w:left="360" w:hanging="360"/>
      </w:pPr>
      <w:rPr>
        <w:rFonts w:asciiTheme="majorBidi" w:hAnsiTheme="majorBidi" w:cs="B Nazanin"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30127B"/>
    <w:multiLevelType w:val="hybridMultilevel"/>
    <w:tmpl w:val="4462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286C48"/>
    <w:multiLevelType w:val="hybridMultilevel"/>
    <w:tmpl w:val="6F0A396A"/>
    <w:lvl w:ilvl="0" w:tplc="F6E072C8">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21B83"/>
    <w:multiLevelType w:val="hybridMultilevel"/>
    <w:tmpl w:val="E12E6700"/>
    <w:lvl w:ilvl="0" w:tplc="BB901584">
      <w:start w:val="2"/>
      <w:numFmt w:val="decimal"/>
      <w:lvlText w:val="%1-"/>
      <w:lvlJc w:val="left"/>
      <w:pPr>
        <w:ind w:left="4471" w:hanging="360"/>
      </w:pPr>
      <w:rPr>
        <w:rFonts w:cs="B Nazanin" w:hint="default"/>
        <w:sz w:val="24"/>
      </w:rPr>
    </w:lvl>
    <w:lvl w:ilvl="1" w:tplc="04090019" w:tentative="1">
      <w:start w:val="1"/>
      <w:numFmt w:val="lowerLetter"/>
      <w:lvlText w:val="%2."/>
      <w:lvlJc w:val="left"/>
      <w:pPr>
        <w:ind w:left="5191" w:hanging="360"/>
      </w:pPr>
    </w:lvl>
    <w:lvl w:ilvl="2" w:tplc="0409001B" w:tentative="1">
      <w:start w:val="1"/>
      <w:numFmt w:val="lowerRoman"/>
      <w:lvlText w:val="%3."/>
      <w:lvlJc w:val="right"/>
      <w:pPr>
        <w:ind w:left="5911" w:hanging="180"/>
      </w:pPr>
    </w:lvl>
    <w:lvl w:ilvl="3" w:tplc="0409000F" w:tentative="1">
      <w:start w:val="1"/>
      <w:numFmt w:val="decimal"/>
      <w:lvlText w:val="%4."/>
      <w:lvlJc w:val="left"/>
      <w:pPr>
        <w:ind w:left="6631" w:hanging="360"/>
      </w:pPr>
    </w:lvl>
    <w:lvl w:ilvl="4" w:tplc="04090019" w:tentative="1">
      <w:start w:val="1"/>
      <w:numFmt w:val="lowerLetter"/>
      <w:lvlText w:val="%5."/>
      <w:lvlJc w:val="left"/>
      <w:pPr>
        <w:ind w:left="7351" w:hanging="360"/>
      </w:pPr>
    </w:lvl>
    <w:lvl w:ilvl="5" w:tplc="0409001B" w:tentative="1">
      <w:start w:val="1"/>
      <w:numFmt w:val="lowerRoman"/>
      <w:lvlText w:val="%6."/>
      <w:lvlJc w:val="right"/>
      <w:pPr>
        <w:ind w:left="8071" w:hanging="180"/>
      </w:pPr>
    </w:lvl>
    <w:lvl w:ilvl="6" w:tplc="0409000F" w:tentative="1">
      <w:start w:val="1"/>
      <w:numFmt w:val="decimal"/>
      <w:lvlText w:val="%7."/>
      <w:lvlJc w:val="left"/>
      <w:pPr>
        <w:ind w:left="8791" w:hanging="360"/>
      </w:pPr>
    </w:lvl>
    <w:lvl w:ilvl="7" w:tplc="04090019" w:tentative="1">
      <w:start w:val="1"/>
      <w:numFmt w:val="lowerLetter"/>
      <w:lvlText w:val="%8."/>
      <w:lvlJc w:val="left"/>
      <w:pPr>
        <w:ind w:left="9511" w:hanging="360"/>
      </w:pPr>
    </w:lvl>
    <w:lvl w:ilvl="8" w:tplc="0409001B" w:tentative="1">
      <w:start w:val="1"/>
      <w:numFmt w:val="lowerRoman"/>
      <w:lvlText w:val="%9."/>
      <w:lvlJc w:val="right"/>
      <w:pPr>
        <w:ind w:left="10231" w:hanging="180"/>
      </w:pPr>
    </w:lvl>
  </w:abstractNum>
  <w:abstractNum w:abstractNumId="4">
    <w:nsid w:val="192E3576"/>
    <w:multiLevelType w:val="hybridMultilevel"/>
    <w:tmpl w:val="64688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4963DC"/>
    <w:multiLevelType w:val="hybridMultilevel"/>
    <w:tmpl w:val="40927DEE"/>
    <w:lvl w:ilvl="0" w:tplc="816EC60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nsid w:val="215D35B4"/>
    <w:multiLevelType w:val="hybridMultilevel"/>
    <w:tmpl w:val="F4C02ABA"/>
    <w:lvl w:ilvl="0" w:tplc="43DEE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A41C67"/>
    <w:multiLevelType w:val="hybridMultilevel"/>
    <w:tmpl w:val="9532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FA4AC8"/>
    <w:multiLevelType w:val="hybridMultilevel"/>
    <w:tmpl w:val="6F0A396A"/>
    <w:lvl w:ilvl="0" w:tplc="F6E072C8">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E9537B"/>
    <w:multiLevelType w:val="hybridMultilevel"/>
    <w:tmpl w:val="1EAAB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815174"/>
    <w:multiLevelType w:val="hybridMultilevel"/>
    <w:tmpl w:val="341C8BDA"/>
    <w:lvl w:ilvl="0" w:tplc="797AD536">
      <w:start w:val="1"/>
      <w:numFmt w:val="decimal"/>
      <w:lvlText w:val="%1."/>
      <w:lvlJc w:val="left"/>
      <w:pPr>
        <w:ind w:left="720" w:hanging="360"/>
      </w:pPr>
      <w:rPr>
        <w:rFonts w:cs="B Lotu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CB5C4B"/>
    <w:multiLevelType w:val="hybridMultilevel"/>
    <w:tmpl w:val="23283644"/>
    <w:lvl w:ilvl="0" w:tplc="D670436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2">
    <w:nsid w:val="3ABF65BF"/>
    <w:multiLevelType w:val="hybridMultilevel"/>
    <w:tmpl w:val="215C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E77C56"/>
    <w:multiLevelType w:val="hybridMultilevel"/>
    <w:tmpl w:val="8768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DB7D2E"/>
    <w:multiLevelType w:val="multilevel"/>
    <w:tmpl w:val="854C4D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290112"/>
    <w:multiLevelType w:val="hybridMultilevel"/>
    <w:tmpl w:val="1B6A2426"/>
    <w:lvl w:ilvl="0" w:tplc="CB7CEC2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627803"/>
    <w:multiLevelType w:val="multilevel"/>
    <w:tmpl w:val="0D6C647C"/>
    <w:lvl w:ilvl="0">
      <w:start w:val="1"/>
      <w:numFmt w:val="bullet"/>
      <w:lvlText w:val=""/>
      <w:lvlJc w:val="left"/>
      <w:pPr>
        <w:tabs>
          <w:tab w:val="num" w:pos="720"/>
        </w:tabs>
        <w:ind w:left="720" w:hanging="360"/>
      </w:pPr>
      <w:rPr>
        <w:rFonts w:ascii="Symbol" w:hAnsi="Symbol" w:hint="default"/>
        <w:sz w:val="24"/>
        <w:szCs w:val="3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921571"/>
    <w:multiLevelType w:val="hybridMultilevel"/>
    <w:tmpl w:val="AD8E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425E2"/>
    <w:multiLevelType w:val="hybridMultilevel"/>
    <w:tmpl w:val="0994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520B69"/>
    <w:multiLevelType w:val="hybridMultilevel"/>
    <w:tmpl w:val="1390F5F8"/>
    <w:lvl w:ilvl="0" w:tplc="294E1F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0A310D"/>
    <w:multiLevelType w:val="hybridMultilevel"/>
    <w:tmpl w:val="85A2209A"/>
    <w:lvl w:ilvl="0" w:tplc="DF848FA8">
      <w:start w:val="1"/>
      <w:numFmt w:val="decimal"/>
      <w:lvlText w:val="%1-"/>
      <w:lvlJc w:val="left"/>
      <w:pPr>
        <w:ind w:left="550" w:hanging="36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21">
    <w:nsid w:val="682176B4"/>
    <w:multiLevelType w:val="hybridMultilevel"/>
    <w:tmpl w:val="C5143354"/>
    <w:lvl w:ilvl="0" w:tplc="33EE9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2E5B5D"/>
    <w:multiLevelType w:val="hybridMultilevel"/>
    <w:tmpl w:val="6F0A396A"/>
    <w:lvl w:ilvl="0" w:tplc="F6E072C8">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471697"/>
    <w:multiLevelType w:val="multilevel"/>
    <w:tmpl w:val="C31A4EBE"/>
    <w:lvl w:ilvl="0">
      <w:start w:val="1"/>
      <w:numFmt w:val="decimal"/>
      <w:lvlText w:val="%1"/>
      <w:lvlJc w:val="left"/>
      <w:pPr>
        <w:ind w:left="390" w:hanging="390"/>
      </w:pPr>
      <w:rPr>
        <w:rFonts w:hint="default"/>
      </w:rPr>
    </w:lvl>
    <w:lvl w:ilvl="1">
      <w:start w:val="1"/>
      <w:numFmt w:val="decimal"/>
      <w:lvlText w:val="%1-%2"/>
      <w:lvlJc w:val="left"/>
      <w:pPr>
        <w:ind w:left="920" w:hanging="720"/>
      </w:pPr>
      <w:rPr>
        <w:rFonts w:hint="default"/>
      </w:rPr>
    </w:lvl>
    <w:lvl w:ilvl="2">
      <w:start w:val="1"/>
      <w:numFmt w:val="decimal"/>
      <w:lvlText w:val="%1-%2.%3"/>
      <w:lvlJc w:val="left"/>
      <w:pPr>
        <w:ind w:left="1480" w:hanging="108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2240" w:hanging="1440"/>
      </w:pPr>
      <w:rPr>
        <w:rFonts w:hint="default"/>
      </w:rPr>
    </w:lvl>
    <w:lvl w:ilvl="5">
      <w:start w:val="1"/>
      <w:numFmt w:val="decimal"/>
      <w:lvlText w:val="%1-%2.%3.%4.%5.%6"/>
      <w:lvlJc w:val="left"/>
      <w:pPr>
        <w:ind w:left="2800" w:hanging="1800"/>
      </w:pPr>
      <w:rPr>
        <w:rFonts w:hint="default"/>
      </w:rPr>
    </w:lvl>
    <w:lvl w:ilvl="6">
      <w:start w:val="1"/>
      <w:numFmt w:val="decimal"/>
      <w:lvlText w:val="%1-%2.%3.%4.%5.%6.%7"/>
      <w:lvlJc w:val="left"/>
      <w:pPr>
        <w:ind w:left="3000" w:hanging="1800"/>
      </w:pPr>
      <w:rPr>
        <w:rFonts w:hint="default"/>
      </w:rPr>
    </w:lvl>
    <w:lvl w:ilvl="7">
      <w:start w:val="1"/>
      <w:numFmt w:val="decimal"/>
      <w:lvlText w:val="%1-%2.%3.%4.%5.%6.%7.%8"/>
      <w:lvlJc w:val="left"/>
      <w:pPr>
        <w:ind w:left="3560" w:hanging="2160"/>
      </w:pPr>
      <w:rPr>
        <w:rFonts w:hint="default"/>
      </w:rPr>
    </w:lvl>
    <w:lvl w:ilvl="8">
      <w:start w:val="1"/>
      <w:numFmt w:val="decimal"/>
      <w:lvlText w:val="%1-%2.%3.%4.%5.%6.%7.%8.%9"/>
      <w:lvlJc w:val="left"/>
      <w:pPr>
        <w:ind w:left="4120" w:hanging="2520"/>
      </w:pPr>
      <w:rPr>
        <w:rFonts w:hint="default"/>
      </w:rPr>
    </w:lvl>
  </w:abstractNum>
  <w:abstractNum w:abstractNumId="24">
    <w:nsid w:val="72712587"/>
    <w:multiLevelType w:val="multilevel"/>
    <w:tmpl w:val="A4F6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0B6428"/>
    <w:multiLevelType w:val="hybridMultilevel"/>
    <w:tmpl w:val="37CC2096"/>
    <w:lvl w:ilvl="0" w:tplc="476A184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6">
    <w:nsid w:val="7D71219A"/>
    <w:multiLevelType w:val="hybridMultilevel"/>
    <w:tmpl w:val="D5BC041A"/>
    <w:lvl w:ilvl="0" w:tplc="A260A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4F52B9"/>
    <w:multiLevelType w:val="hybridMultilevel"/>
    <w:tmpl w:val="B0A2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3"/>
  </w:num>
  <w:num w:numId="4">
    <w:abstractNumId w:val="21"/>
  </w:num>
  <w:num w:numId="5">
    <w:abstractNumId w:val="13"/>
  </w:num>
  <w:num w:numId="6">
    <w:abstractNumId w:val="7"/>
  </w:num>
  <w:num w:numId="7">
    <w:abstractNumId w:val="16"/>
  </w:num>
  <w:num w:numId="8">
    <w:abstractNumId w:val="9"/>
  </w:num>
  <w:num w:numId="9">
    <w:abstractNumId w:val="1"/>
  </w:num>
  <w:num w:numId="10">
    <w:abstractNumId w:val="24"/>
  </w:num>
  <w:num w:numId="11">
    <w:abstractNumId w:val="12"/>
  </w:num>
  <w:num w:numId="12">
    <w:abstractNumId w:val="4"/>
  </w:num>
  <w:num w:numId="13">
    <w:abstractNumId w:val="18"/>
  </w:num>
  <w:num w:numId="14">
    <w:abstractNumId w:val="17"/>
  </w:num>
  <w:num w:numId="15">
    <w:abstractNumId w:val="23"/>
  </w:num>
  <w:num w:numId="16">
    <w:abstractNumId w:val="15"/>
  </w:num>
  <w:num w:numId="17">
    <w:abstractNumId w:val="19"/>
  </w:num>
  <w:num w:numId="18">
    <w:abstractNumId w:val="26"/>
  </w:num>
  <w:num w:numId="19">
    <w:abstractNumId w:val="20"/>
  </w:num>
  <w:num w:numId="20">
    <w:abstractNumId w:val="11"/>
  </w:num>
  <w:num w:numId="21">
    <w:abstractNumId w:val="25"/>
  </w:num>
  <w:num w:numId="22">
    <w:abstractNumId w:val="0"/>
  </w:num>
  <w:num w:numId="23">
    <w:abstractNumId w:val="8"/>
  </w:num>
  <w:num w:numId="24">
    <w:abstractNumId w:val="22"/>
  </w:num>
  <w:num w:numId="25">
    <w:abstractNumId w:val="2"/>
  </w:num>
  <w:num w:numId="26">
    <w:abstractNumId w:val="6"/>
  </w:num>
  <w:num w:numId="27">
    <w:abstractNumId w:val="2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28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48E"/>
    <w:rsid w:val="00001D37"/>
    <w:rsid w:val="00004625"/>
    <w:rsid w:val="0000690F"/>
    <w:rsid w:val="00011126"/>
    <w:rsid w:val="000136A8"/>
    <w:rsid w:val="00013948"/>
    <w:rsid w:val="000141A2"/>
    <w:rsid w:val="00022517"/>
    <w:rsid w:val="00022782"/>
    <w:rsid w:val="000272AD"/>
    <w:rsid w:val="000300C4"/>
    <w:rsid w:val="00031BE7"/>
    <w:rsid w:val="000335E4"/>
    <w:rsid w:val="00034EE4"/>
    <w:rsid w:val="00042156"/>
    <w:rsid w:val="00043153"/>
    <w:rsid w:val="0004722D"/>
    <w:rsid w:val="00047A3B"/>
    <w:rsid w:val="00050333"/>
    <w:rsid w:val="000517F1"/>
    <w:rsid w:val="00053168"/>
    <w:rsid w:val="00060E8B"/>
    <w:rsid w:val="0006118D"/>
    <w:rsid w:val="00061851"/>
    <w:rsid w:val="000622BA"/>
    <w:rsid w:val="00062445"/>
    <w:rsid w:val="00063472"/>
    <w:rsid w:val="00063B62"/>
    <w:rsid w:val="00063B95"/>
    <w:rsid w:val="00063C72"/>
    <w:rsid w:val="00064674"/>
    <w:rsid w:val="00065063"/>
    <w:rsid w:val="00066757"/>
    <w:rsid w:val="00067254"/>
    <w:rsid w:val="00071A9A"/>
    <w:rsid w:val="00072B0B"/>
    <w:rsid w:val="00074D1A"/>
    <w:rsid w:val="00075B78"/>
    <w:rsid w:val="00076AAD"/>
    <w:rsid w:val="000779F6"/>
    <w:rsid w:val="00077D0B"/>
    <w:rsid w:val="00077FAA"/>
    <w:rsid w:val="00080448"/>
    <w:rsid w:val="00080FFC"/>
    <w:rsid w:val="00087F06"/>
    <w:rsid w:val="000908C4"/>
    <w:rsid w:val="0009171C"/>
    <w:rsid w:val="0009188A"/>
    <w:rsid w:val="00092790"/>
    <w:rsid w:val="0009308F"/>
    <w:rsid w:val="000955A4"/>
    <w:rsid w:val="00096E41"/>
    <w:rsid w:val="000A02AD"/>
    <w:rsid w:val="000A1021"/>
    <w:rsid w:val="000A2AC4"/>
    <w:rsid w:val="000A547C"/>
    <w:rsid w:val="000A7FF3"/>
    <w:rsid w:val="000B130D"/>
    <w:rsid w:val="000B2364"/>
    <w:rsid w:val="000B6052"/>
    <w:rsid w:val="000C3F49"/>
    <w:rsid w:val="000C6AAC"/>
    <w:rsid w:val="000C72B0"/>
    <w:rsid w:val="000C7349"/>
    <w:rsid w:val="000C7712"/>
    <w:rsid w:val="000D2ADB"/>
    <w:rsid w:val="000D6048"/>
    <w:rsid w:val="000D6E60"/>
    <w:rsid w:val="000E3042"/>
    <w:rsid w:val="000E3F96"/>
    <w:rsid w:val="000E4084"/>
    <w:rsid w:val="000E4689"/>
    <w:rsid w:val="000F00E9"/>
    <w:rsid w:val="000F08C8"/>
    <w:rsid w:val="000F1ABF"/>
    <w:rsid w:val="000F2302"/>
    <w:rsid w:val="000F2825"/>
    <w:rsid w:val="000F5613"/>
    <w:rsid w:val="000F582F"/>
    <w:rsid w:val="000F5ADD"/>
    <w:rsid w:val="000F5B76"/>
    <w:rsid w:val="000F7970"/>
    <w:rsid w:val="00103856"/>
    <w:rsid w:val="00103BC5"/>
    <w:rsid w:val="00105FDF"/>
    <w:rsid w:val="00106BEE"/>
    <w:rsid w:val="001073D3"/>
    <w:rsid w:val="00107897"/>
    <w:rsid w:val="001124F2"/>
    <w:rsid w:val="00112651"/>
    <w:rsid w:val="001140F8"/>
    <w:rsid w:val="001154B2"/>
    <w:rsid w:val="00115897"/>
    <w:rsid w:val="001176A5"/>
    <w:rsid w:val="001217F6"/>
    <w:rsid w:val="00121B42"/>
    <w:rsid w:val="00122907"/>
    <w:rsid w:val="0012498D"/>
    <w:rsid w:val="001311DE"/>
    <w:rsid w:val="00133729"/>
    <w:rsid w:val="00134439"/>
    <w:rsid w:val="00134545"/>
    <w:rsid w:val="001349B9"/>
    <w:rsid w:val="00135111"/>
    <w:rsid w:val="00136FB0"/>
    <w:rsid w:val="001373B0"/>
    <w:rsid w:val="0013772F"/>
    <w:rsid w:val="00140E95"/>
    <w:rsid w:val="001418A6"/>
    <w:rsid w:val="0014217D"/>
    <w:rsid w:val="001459B3"/>
    <w:rsid w:val="00152AC3"/>
    <w:rsid w:val="001538AE"/>
    <w:rsid w:val="00153A41"/>
    <w:rsid w:val="00154DAC"/>
    <w:rsid w:val="00156200"/>
    <w:rsid w:val="00156D22"/>
    <w:rsid w:val="00160AC0"/>
    <w:rsid w:val="00161427"/>
    <w:rsid w:val="0016298E"/>
    <w:rsid w:val="00163907"/>
    <w:rsid w:val="00166722"/>
    <w:rsid w:val="00166A27"/>
    <w:rsid w:val="00167F44"/>
    <w:rsid w:val="001700EF"/>
    <w:rsid w:val="001715A5"/>
    <w:rsid w:val="001835D9"/>
    <w:rsid w:val="00183EC9"/>
    <w:rsid w:val="001852D1"/>
    <w:rsid w:val="00191A6A"/>
    <w:rsid w:val="00192DC3"/>
    <w:rsid w:val="00195290"/>
    <w:rsid w:val="0019563F"/>
    <w:rsid w:val="00195970"/>
    <w:rsid w:val="00196782"/>
    <w:rsid w:val="00196F2D"/>
    <w:rsid w:val="00197622"/>
    <w:rsid w:val="001A26EF"/>
    <w:rsid w:val="001A7005"/>
    <w:rsid w:val="001A7762"/>
    <w:rsid w:val="001B0AF1"/>
    <w:rsid w:val="001B0BB6"/>
    <w:rsid w:val="001B1DD3"/>
    <w:rsid w:val="001B3046"/>
    <w:rsid w:val="001B54DC"/>
    <w:rsid w:val="001B6287"/>
    <w:rsid w:val="001B65AE"/>
    <w:rsid w:val="001B6660"/>
    <w:rsid w:val="001B6B1C"/>
    <w:rsid w:val="001B74DF"/>
    <w:rsid w:val="001C0B37"/>
    <w:rsid w:val="001C1ABA"/>
    <w:rsid w:val="001C1F7E"/>
    <w:rsid w:val="001C7FDD"/>
    <w:rsid w:val="001D47D3"/>
    <w:rsid w:val="001E0BB3"/>
    <w:rsid w:val="001E36EF"/>
    <w:rsid w:val="001E3BA1"/>
    <w:rsid w:val="001E7AF7"/>
    <w:rsid w:val="001F025E"/>
    <w:rsid w:val="001F0B46"/>
    <w:rsid w:val="001F32AA"/>
    <w:rsid w:val="001F4F01"/>
    <w:rsid w:val="001F7574"/>
    <w:rsid w:val="002000B4"/>
    <w:rsid w:val="00200B0A"/>
    <w:rsid w:val="00200B51"/>
    <w:rsid w:val="002028B2"/>
    <w:rsid w:val="002036ED"/>
    <w:rsid w:val="00204537"/>
    <w:rsid w:val="002076F5"/>
    <w:rsid w:val="00210893"/>
    <w:rsid w:val="00210F43"/>
    <w:rsid w:val="002114DD"/>
    <w:rsid w:val="002126D1"/>
    <w:rsid w:val="002159EB"/>
    <w:rsid w:val="00216CB0"/>
    <w:rsid w:val="00220C40"/>
    <w:rsid w:val="0022162F"/>
    <w:rsid w:val="00222711"/>
    <w:rsid w:val="0022404F"/>
    <w:rsid w:val="002271FE"/>
    <w:rsid w:val="00227746"/>
    <w:rsid w:val="002315E1"/>
    <w:rsid w:val="00231C5D"/>
    <w:rsid w:val="00233CA1"/>
    <w:rsid w:val="00234A2F"/>
    <w:rsid w:val="00243A80"/>
    <w:rsid w:val="002463A2"/>
    <w:rsid w:val="00247889"/>
    <w:rsid w:val="00247B2A"/>
    <w:rsid w:val="002508B9"/>
    <w:rsid w:val="00253901"/>
    <w:rsid w:val="00254262"/>
    <w:rsid w:val="00254910"/>
    <w:rsid w:val="00256CB5"/>
    <w:rsid w:val="00257DE1"/>
    <w:rsid w:val="00260B32"/>
    <w:rsid w:val="0026103A"/>
    <w:rsid w:val="0026162B"/>
    <w:rsid w:val="00266B07"/>
    <w:rsid w:val="00280151"/>
    <w:rsid w:val="0028063E"/>
    <w:rsid w:val="00281C96"/>
    <w:rsid w:val="00284035"/>
    <w:rsid w:val="00285D44"/>
    <w:rsid w:val="00285FCD"/>
    <w:rsid w:val="002911DF"/>
    <w:rsid w:val="00291C15"/>
    <w:rsid w:val="00291C74"/>
    <w:rsid w:val="002921F7"/>
    <w:rsid w:val="00293101"/>
    <w:rsid w:val="00295EBA"/>
    <w:rsid w:val="002962F7"/>
    <w:rsid w:val="00296E6C"/>
    <w:rsid w:val="002A3185"/>
    <w:rsid w:val="002A4289"/>
    <w:rsid w:val="002A5CFA"/>
    <w:rsid w:val="002B0D44"/>
    <w:rsid w:val="002B2BAB"/>
    <w:rsid w:val="002B5858"/>
    <w:rsid w:val="002B7303"/>
    <w:rsid w:val="002B7FA2"/>
    <w:rsid w:val="002C10C6"/>
    <w:rsid w:val="002C2DB3"/>
    <w:rsid w:val="002C2F7D"/>
    <w:rsid w:val="002C44F3"/>
    <w:rsid w:val="002C6FB6"/>
    <w:rsid w:val="002C6FD0"/>
    <w:rsid w:val="002D0D9F"/>
    <w:rsid w:val="002D34AF"/>
    <w:rsid w:val="002D4219"/>
    <w:rsid w:val="002E184B"/>
    <w:rsid w:val="002E31BA"/>
    <w:rsid w:val="002E5C2D"/>
    <w:rsid w:val="002E6503"/>
    <w:rsid w:val="002E7E82"/>
    <w:rsid w:val="002F065D"/>
    <w:rsid w:val="002F4831"/>
    <w:rsid w:val="002F556A"/>
    <w:rsid w:val="002F680F"/>
    <w:rsid w:val="00304752"/>
    <w:rsid w:val="00304B7F"/>
    <w:rsid w:val="00315891"/>
    <w:rsid w:val="00315946"/>
    <w:rsid w:val="00320B8D"/>
    <w:rsid w:val="00321692"/>
    <w:rsid w:val="00322138"/>
    <w:rsid w:val="00323FB2"/>
    <w:rsid w:val="00325641"/>
    <w:rsid w:val="003256CD"/>
    <w:rsid w:val="003264BD"/>
    <w:rsid w:val="0032687B"/>
    <w:rsid w:val="003277C9"/>
    <w:rsid w:val="00331504"/>
    <w:rsid w:val="00331D05"/>
    <w:rsid w:val="00332F2D"/>
    <w:rsid w:val="00335F66"/>
    <w:rsid w:val="00335F7D"/>
    <w:rsid w:val="0033666E"/>
    <w:rsid w:val="0033743D"/>
    <w:rsid w:val="00337F00"/>
    <w:rsid w:val="00341375"/>
    <w:rsid w:val="0034584C"/>
    <w:rsid w:val="0034639A"/>
    <w:rsid w:val="003464C5"/>
    <w:rsid w:val="00351E9C"/>
    <w:rsid w:val="00353D81"/>
    <w:rsid w:val="003540B1"/>
    <w:rsid w:val="00354E40"/>
    <w:rsid w:val="003606C5"/>
    <w:rsid w:val="00360727"/>
    <w:rsid w:val="00361FB2"/>
    <w:rsid w:val="0036288D"/>
    <w:rsid w:val="0036763A"/>
    <w:rsid w:val="003746CC"/>
    <w:rsid w:val="00374D9B"/>
    <w:rsid w:val="003752BE"/>
    <w:rsid w:val="00377A9C"/>
    <w:rsid w:val="00377C7B"/>
    <w:rsid w:val="003802A2"/>
    <w:rsid w:val="00382398"/>
    <w:rsid w:val="0038328B"/>
    <w:rsid w:val="003845FC"/>
    <w:rsid w:val="003854DB"/>
    <w:rsid w:val="003861EB"/>
    <w:rsid w:val="00390407"/>
    <w:rsid w:val="00391108"/>
    <w:rsid w:val="00391393"/>
    <w:rsid w:val="00391AC4"/>
    <w:rsid w:val="003969BC"/>
    <w:rsid w:val="00396C86"/>
    <w:rsid w:val="003A1033"/>
    <w:rsid w:val="003A1081"/>
    <w:rsid w:val="003A1471"/>
    <w:rsid w:val="003A2BAF"/>
    <w:rsid w:val="003A5685"/>
    <w:rsid w:val="003A5941"/>
    <w:rsid w:val="003A5E90"/>
    <w:rsid w:val="003A6647"/>
    <w:rsid w:val="003A694B"/>
    <w:rsid w:val="003A6E35"/>
    <w:rsid w:val="003B05D3"/>
    <w:rsid w:val="003B1196"/>
    <w:rsid w:val="003B1DF0"/>
    <w:rsid w:val="003B3B4A"/>
    <w:rsid w:val="003B3C62"/>
    <w:rsid w:val="003B473B"/>
    <w:rsid w:val="003B59BC"/>
    <w:rsid w:val="003B60BB"/>
    <w:rsid w:val="003B67C5"/>
    <w:rsid w:val="003C1A24"/>
    <w:rsid w:val="003C5084"/>
    <w:rsid w:val="003C6049"/>
    <w:rsid w:val="003C769B"/>
    <w:rsid w:val="003D12F8"/>
    <w:rsid w:val="003D2858"/>
    <w:rsid w:val="003D5510"/>
    <w:rsid w:val="003E4005"/>
    <w:rsid w:val="003E6929"/>
    <w:rsid w:val="003E7D8D"/>
    <w:rsid w:val="003F0B66"/>
    <w:rsid w:val="003F0FCF"/>
    <w:rsid w:val="003F24A2"/>
    <w:rsid w:val="003F6741"/>
    <w:rsid w:val="00401AF2"/>
    <w:rsid w:val="00401F13"/>
    <w:rsid w:val="00403B0C"/>
    <w:rsid w:val="0040512E"/>
    <w:rsid w:val="00407A2A"/>
    <w:rsid w:val="00410333"/>
    <w:rsid w:val="004105DB"/>
    <w:rsid w:val="00410662"/>
    <w:rsid w:val="0041312B"/>
    <w:rsid w:val="00413C80"/>
    <w:rsid w:val="00415740"/>
    <w:rsid w:val="00416971"/>
    <w:rsid w:val="00417234"/>
    <w:rsid w:val="00417E3C"/>
    <w:rsid w:val="00420700"/>
    <w:rsid w:val="00420F64"/>
    <w:rsid w:val="00421797"/>
    <w:rsid w:val="0042711C"/>
    <w:rsid w:val="004308C9"/>
    <w:rsid w:val="00431DE7"/>
    <w:rsid w:val="004413F8"/>
    <w:rsid w:val="0044343A"/>
    <w:rsid w:val="00447FDF"/>
    <w:rsid w:val="004514A9"/>
    <w:rsid w:val="00451BF8"/>
    <w:rsid w:val="004623B4"/>
    <w:rsid w:val="004632D0"/>
    <w:rsid w:val="00464CAD"/>
    <w:rsid w:val="004661F6"/>
    <w:rsid w:val="00466CDC"/>
    <w:rsid w:val="00466E5E"/>
    <w:rsid w:val="0046721D"/>
    <w:rsid w:val="00470439"/>
    <w:rsid w:val="00470C13"/>
    <w:rsid w:val="00472AD0"/>
    <w:rsid w:val="00475248"/>
    <w:rsid w:val="004764D8"/>
    <w:rsid w:val="0048188D"/>
    <w:rsid w:val="00481A42"/>
    <w:rsid w:val="00482492"/>
    <w:rsid w:val="00485E91"/>
    <w:rsid w:val="004867D9"/>
    <w:rsid w:val="00490715"/>
    <w:rsid w:val="00490F8A"/>
    <w:rsid w:val="00491BC9"/>
    <w:rsid w:val="00491FE8"/>
    <w:rsid w:val="004925DC"/>
    <w:rsid w:val="00493A5C"/>
    <w:rsid w:val="00496880"/>
    <w:rsid w:val="004971DE"/>
    <w:rsid w:val="004A05C6"/>
    <w:rsid w:val="004A0857"/>
    <w:rsid w:val="004A28DD"/>
    <w:rsid w:val="004A2FFA"/>
    <w:rsid w:val="004A49D1"/>
    <w:rsid w:val="004A4D96"/>
    <w:rsid w:val="004A567C"/>
    <w:rsid w:val="004A5B4F"/>
    <w:rsid w:val="004B0D31"/>
    <w:rsid w:val="004B36A0"/>
    <w:rsid w:val="004B5BC1"/>
    <w:rsid w:val="004B5D05"/>
    <w:rsid w:val="004C1265"/>
    <w:rsid w:val="004C189B"/>
    <w:rsid w:val="004C4D7A"/>
    <w:rsid w:val="004C4F9D"/>
    <w:rsid w:val="004C69CF"/>
    <w:rsid w:val="004C7BC5"/>
    <w:rsid w:val="004D1FD8"/>
    <w:rsid w:val="004D64ED"/>
    <w:rsid w:val="004E0F3C"/>
    <w:rsid w:val="004E123A"/>
    <w:rsid w:val="004E12DF"/>
    <w:rsid w:val="004E1CC1"/>
    <w:rsid w:val="004E4385"/>
    <w:rsid w:val="004E603A"/>
    <w:rsid w:val="004E6838"/>
    <w:rsid w:val="004E7C90"/>
    <w:rsid w:val="004F0112"/>
    <w:rsid w:val="004F16A5"/>
    <w:rsid w:val="004F35D6"/>
    <w:rsid w:val="004F62F7"/>
    <w:rsid w:val="0050243B"/>
    <w:rsid w:val="00502EE8"/>
    <w:rsid w:val="00507CB8"/>
    <w:rsid w:val="00511D83"/>
    <w:rsid w:val="005126CC"/>
    <w:rsid w:val="00512AA6"/>
    <w:rsid w:val="00514082"/>
    <w:rsid w:val="00514A85"/>
    <w:rsid w:val="005161A7"/>
    <w:rsid w:val="00516CEC"/>
    <w:rsid w:val="0052020C"/>
    <w:rsid w:val="00524783"/>
    <w:rsid w:val="00525636"/>
    <w:rsid w:val="005311A7"/>
    <w:rsid w:val="00531875"/>
    <w:rsid w:val="005337FF"/>
    <w:rsid w:val="005338BD"/>
    <w:rsid w:val="00533AA1"/>
    <w:rsid w:val="00534290"/>
    <w:rsid w:val="005344E3"/>
    <w:rsid w:val="005346F5"/>
    <w:rsid w:val="005355F9"/>
    <w:rsid w:val="005419CE"/>
    <w:rsid w:val="00544F82"/>
    <w:rsid w:val="0054574A"/>
    <w:rsid w:val="005471AB"/>
    <w:rsid w:val="00551E0A"/>
    <w:rsid w:val="0055300A"/>
    <w:rsid w:val="00554E16"/>
    <w:rsid w:val="005560D3"/>
    <w:rsid w:val="00556AF9"/>
    <w:rsid w:val="00556E78"/>
    <w:rsid w:val="005574BF"/>
    <w:rsid w:val="00563021"/>
    <w:rsid w:val="00563C4D"/>
    <w:rsid w:val="00565359"/>
    <w:rsid w:val="00566C86"/>
    <w:rsid w:val="00566FDC"/>
    <w:rsid w:val="005707DC"/>
    <w:rsid w:val="005741FD"/>
    <w:rsid w:val="00575617"/>
    <w:rsid w:val="0058143B"/>
    <w:rsid w:val="005853EE"/>
    <w:rsid w:val="00586372"/>
    <w:rsid w:val="00590D69"/>
    <w:rsid w:val="00591397"/>
    <w:rsid w:val="00592010"/>
    <w:rsid w:val="00592F85"/>
    <w:rsid w:val="00593DF7"/>
    <w:rsid w:val="00596DE5"/>
    <w:rsid w:val="005A1BCB"/>
    <w:rsid w:val="005A255D"/>
    <w:rsid w:val="005A403B"/>
    <w:rsid w:val="005A5FDF"/>
    <w:rsid w:val="005A697B"/>
    <w:rsid w:val="005A7572"/>
    <w:rsid w:val="005A7CB5"/>
    <w:rsid w:val="005B0AFD"/>
    <w:rsid w:val="005B1FD2"/>
    <w:rsid w:val="005C15F7"/>
    <w:rsid w:val="005C3A4A"/>
    <w:rsid w:val="005C3CCD"/>
    <w:rsid w:val="005C3ED6"/>
    <w:rsid w:val="005C4423"/>
    <w:rsid w:val="005C5BC6"/>
    <w:rsid w:val="005C662D"/>
    <w:rsid w:val="005D053D"/>
    <w:rsid w:val="005D2AD8"/>
    <w:rsid w:val="005D2AF3"/>
    <w:rsid w:val="005D3AF8"/>
    <w:rsid w:val="005D4CB2"/>
    <w:rsid w:val="005D51A9"/>
    <w:rsid w:val="005D6752"/>
    <w:rsid w:val="005D6FAA"/>
    <w:rsid w:val="005E02A5"/>
    <w:rsid w:val="005E504E"/>
    <w:rsid w:val="005E5C2A"/>
    <w:rsid w:val="005F2327"/>
    <w:rsid w:val="005F50DB"/>
    <w:rsid w:val="005F5E49"/>
    <w:rsid w:val="005F7599"/>
    <w:rsid w:val="005F7AA2"/>
    <w:rsid w:val="00603368"/>
    <w:rsid w:val="00603684"/>
    <w:rsid w:val="00603722"/>
    <w:rsid w:val="00603B61"/>
    <w:rsid w:val="006049AA"/>
    <w:rsid w:val="00604B10"/>
    <w:rsid w:val="00615B9A"/>
    <w:rsid w:val="006202AF"/>
    <w:rsid w:val="00620A34"/>
    <w:rsid w:val="00623402"/>
    <w:rsid w:val="00624400"/>
    <w:rsid w:val="0062492F"/>
    <w:rsid w:val="0062624D"/>
    <w:rsid w:val="006314A3"/>
    <w:rsid w:val="00632E21"/>
    <w:rsid w:val="0063384E"/>
    <w:rsid w:val="00634FAA"/>
    <w:rsid w:val="00640CAF"/>
    <w:rsid w:val="006410F1"/>
    <w:rsid w:val="00641FAE"/>
    <w:rsid w:val="006439C6"/>
    <w:rsid w:val="00643D36"/>
    <w:rsid w:val="0064764B"/>
    <w:rsid w:val="00647964"/>
    <w:rsid w:val="00650370"/>
    <w:rsid w:val="0065085D"/>
    <w:rsid w:val="006518B7"/>
    <w:rsid w:val="00653234"/>
    <w:rsid w:val="0065461E"/>
    <w:rsid w:val="00654A56"/>
    <w:rsid w:val="006561F1"/>
    <w:rsid w:val="006633C7"/>
    <w:rsid w:val="006640B4"/>
    <w:rsid w:val="00664794"/>
    <w:rsid w:val="00666C5E"/>
    <w:rsid w:val="0067075E"/>
    <w:rsid w:val="00670C08"/>
    <w:rsid w:val="00671404"/>
    <w:rsid w:val="0067556F"/>
    <w:rsid w:val="00677C6D"/>
    <w:rsid w:val="00683AA0"/>
    <w:rsid w:val="00684E75"/>
    <w:rsid w:val="0068581E"/>
    <w:rsid w:val="00686156"/>
    <w:rsid w:val="00686DF7"/>
    <w:rsid w:val="00687BB1"/>
    <w:rsid w:val="00690268"/>
    <w:rsid w:val="0069051A"/>
    <w:rsid w:val="00691EBF"/>
    <w:rsid w:val="006925EF"/>
    <w:rsid w:val="00692624"/>
    <w:rsid w:val="00692AA8"/>
    <w:rsid w:val="0069401C"/>
    <w:rsid w:val="006954F7"/>
    <w:rsid w:val="00695611"/>
    <w:rsid w:val="006A0679"/>
    <w:rsid w:val="006A0714"/>
    <w:rsid w:val="006A37EC"/>
    <w:rsid w:val="006A540C"/>
    <w:rsid w:val="006A56D7"/>
    <w:rsid w:val="006A6845"/>
    <w:rsid w:val="006B5D85"/>
    <w:rsid w:val="006B67FB"/>
    <w:rsid w:val="006B6BE9"/>
    <w:rsid w:val="006B79CD"/>
    <w:rsid w:val="006C2989"/>
    <w:rsid w:val="006C43C9"/>
    <w:rsid w:val="006C6CA1"/>
    <w:rsid w:val="006D0D8C"/>
    <w:rsid w:val="006D2739"/>
    <w:rsid w:val="006D3505"/>
    <w:rsid w:val="006D3CF7"/>
    <w:rsid w:val="006D4D53"/>
    <w:rsid w:val="006D7BE6"/>
    <w:rsid w:val="006E0862"/>
    <w:rsid w:val="006E09D6"/>
    <w:rsid w:val="006E10AB"/>
    <w:rsid w:val="006E1E4D"/>
    <w:rsid w:val="006E22C0"/>
    <w:rsid w:val="006E327F"/>
    <w:rsid w:val="006E668F"/>
    <w:rsid w:val="006E6E64"/>
    <w:rsid w:val="006F0E29"/>
    <w:rsid w:val="006F23C3"/>
    <w:rsid w:val="006F2BA7"/>
    <w:rsid w:val="006F3615"/>
    <w:rsid w:val="006F3A28"/>
    <w:rsid w:val="006F4513"/>
    <w:rsid w:val="006F5549"/>
    <w:rsid w:val="006F625B"/>
    <w:rsid w:val="006F7A2F"/>
    <w:rsid w:val="007037DF"/>
    <w:rsid w:val="007132EA"/>
    <w:rsid w:val="00715494"/>
    <w:rsid w:val="007166BD"/>
    <w:rsid w:val="00716A55"/>
    <w:rsid w:val="00721478"/>
    <w:rsid w:val="00721996"/>
    <w:rsid w:val="00724989"/>
    <w:rsid w:val="007250EF"/>
    <w:rsid w:val="00727FB2"/>
    <w:rsid w:val="00730E5D"/>
    <w:rsid w:val="00733FC8"/>
    <w:rsid w:val="00737F11"/>
    <w:rsid w:val="007411CA"/>
    <w:rsid w:val="00743910"/>
    <w:rsid w:val="00750B6F"/>
    <w:rsid w:val="00752EB3"/>
    <w:rsid w:val="007558DE"/>
    <w:rsid w:val="00756885"/>
    <w:rsid w:val="007607FC"/>
    <w:rsid w:val="0076083C"/>
    <w:rsid w:val="00761C76"/>
    <w:rsid w:val="007630E9"/>
    <w:rsid w:val="00763AAD"/>
    <w:rsid w:val="00763BF5"/>
    <w:rsid w:val="007645E4"/>
    <w:rsid w:val="00764819"/>
    <w:rsid w:val="00766289"/>
    <w:rsid w:val="0076752D"/>
    <w:rsid w:val="00767792"/>
    <w:rsid w:val="007725C3"/>
    <w:rsid w:val="00774B96"/>
    <w:rsid w:val="007764E5"/>
    <w:rsid w:val="0078026E"/>
    <w:rsid w:val="00780385"/>
    <w:rsid w:val="00780703"/>
    <w:rsid w:val="00783405"/>
    <w:rsid w:val="00784EF5"/>
    <w:rsid w:val="00790B7E"/>
    <w:rsid w:val="00791C55"/>
    <w:rsid w:val="007946C6"/>
    <w:rsid w:val="00795D48"/>
    <w:rsid w:val="00795FE4"/>
    <w:rsid w:val="00796DDE"/>
    <w:rsid w:val="007978B5"/>
    <w:rsid w:val="007A2862"/>
    <w:rsid w:val="007A3221"/>
    <w:rsid w:val="007A430E"/>
    <w:rsid w:val="007A67E9"/>
    <w:rsid w:val="007A7835"/>
    <w:rsid w:val="007B0465"/>
    <w:rsid w:val="007B068B"/>
    <w:rsid w:val="007B125F"/>
    <w:rsid w:val="007B1A56"/>
    <w:rsid w:val="007B556B"/>
    <w:rsid w:val="007B58F3"/>
    <w:rsid w:val="007B709E"/>
    <w:rsid w:val="007B72B2"/>
    <w:rsid w:val="007C1188"/>
    <w:rsid w:val="007C1501"/>
    <w:rsid w:val="007C63DB"/>
    <w:rsid w:val="007C7125"/>
    <w:rsid w:val="007D2102"/>
    <w:rsid w:val="007D2FD5"/>
    <w:rsid w:val="007D598B"/>
    <w:rsid w:val="007D79CA"/>
    <w:rsid w:val="007D7F57"/>
    <w:rsid w:val="007E064C"/>
    <w:rsid w:val="007E11CE"/>
    <w:rsid w:val="007E186F"/>
    <w:rsid w:val="007E1CBC"/>
    <w:rsid w:val="007E2114"/>
    <w:rsid w:val="007E3A20"/>
    <w:rsid w:val="007E3DE5"/>
    <w:rsid w:val="007E762B"/>
    <w:rsid w:val="007E7B64"/>
    <w:rsid w:val="007F1588"/>
    <w:rsid w:val="007F263C"/>
    <w:rsid w:val="007F2E1F"/>
    <w:rsid w:val="007F3C4D"/>
    <w:rsid w:val="007F60F2"/>
    <w:rsid w:val="00801D82"/>
    <w:rsid w:val="00801E9F"/>
    <w:rsid w:val="0080490C"/>
    <w:rsid w:val="0081050C"/>
    <w:rsid w:val="00810F8D"/>
    <w:rsid w:val="0081138F"/>
    <w:rsid w:val="00811EB0"/>
    <w:rsid w:val="00813B39"/>
    <w:rsid w:val="00815777"/>
    <w:rsid w:val="008177E2"/>
    <w:rsid w:val="00821D50"/>
    <w:rsid w:val="00821DB4"/>
    <w:rsid w:val="00824914"/>
    <w:rsid w:val="008322E6"/>
    <w:rsid w:val="008324E3"/>
    <w:rsid w:val="00834CEF"/>
    <w:rsid w:val="00835B3C"/>
    <w:rsid w:val="00836121"/>
    <w:rsid w:val="00845D7B"/>
    <w:rsid w:val="00855A73"/>
    <w:rsid w:val="008733BF"/>
    <w:rsid w:val="00873686"/>
    <w:rsid w:val="00873A9C"/>
    <w:rsid w:val="00873E28"/>
    <w:rsid w:val="00873EB2"/>
    <w:rsid w:val="0088745A"/>
    <w:rsid w:val="00891B8E"/>
    <w:rsid w:val="00892BFB"/>
    <w:rsid w:val="00893F3B"/>
    <w:rsid w:val="00894FC2"/>
    <w:rsid w:val="008950E6"/>
    <w:rsid w:val="008953C8"/>
    <w:rsid w:val="008957F0"/>
    <w:rsid w:val="00897D96"/>
    <w:rsid w:val="00897E4E"/>
    <w:rsid w:val="008A080E"/>
    <w:rsid w:val="008A1856"/>
    <w:rsid w:val="008A5FF8"/>
    <w:rsid w:val="008A7D2F"/>
    <w:rsid w:val="008B10F9"/>
    <w:rsid w:val="008B27A7"/>
    <w:rsid w:val="008B301B"/>
    <w:rsid w:val="008B40EF"/>
    <w:rsid w:val="008B420E"/>
    <w:rsid w:val="008B5F2F"/>
    <w:rsid w:val="008B6383"/>
    <w:rsid w:val="008B75EF"/>
    <w:rsid w:val="008C31AA"/>
    <w:rsid w:val="008C524C"/>
    <w:rsid w:val="008D289D"/>
    <w:rsid w:val="008D3C1F"/>
    <w:rsid w:val="008D4A01"/>
    <w:rsid w:val="008D5D1A"/>
    <w:rsid w:val="008D77DC"/>
    <w:rsid w:val="008E0658"/>
    <w:rsid w:val="008E1085"/>
    <w:rsid w:val="008E1864"/>
    <w:rsid w:val="008E1CE2"/>
    <w:rsid w:val="008E1DE6"/>
    <w:rsid w:val="008E34C4"/>
    <w:rsid w:val="008E4AC2"/>
    <w:rsid w:val="008E5838"/>
    <w:rsid w:val="008E7F13"/>
    <w:rsid w:val="008F009C"/>
    <w:rsid w:val="008F016F"/>
    <w:rsid w:val="008F3EB7"/>
    <w:rsid w:val="008F4B66"/>
    <w:rsid w:val="008F7618"/>
    <w:rsid w:val="00900828"/>
    <w:rsid w:val="00900BC8"/>
    <w:rsid w:val="0090186B"/>
    <w:rsid w:val="009048D8"/>
    <w:rsid w:val="0091131F"/>
    <w:rsid w:val="009114B5"/>
    <w:rsid w:val="009130E0"/>
    <w:rsid w:val="00915D34"/>
    <w:rsid w:val="00917EB3"/>
    <w:rsid w:val="00921503"/>
    <w:rsid w:val="00921808"/>
    <w:rsid w:val="0092736A"/>
    <w:rsid w:val="009277BF"/>
    <w:rsid w:val="009300C0"/>
    <w:rsid w:val="00933C99"/>
    <w:rsid w:val="0093428D"/>
    <w:rsid w:val="0093562C"/>
    <w:rsid w:val="00935F56"/>
    <w:rsid w:val="00944751"/>
    <w:rsid w:val="00944A85"/>
    <w:rsid w:val="0095006E"/>
    <w:rsid w:val="00952EAE"/>
    <w:rsid w:val="009534E1"/>
    <w:rsid w:val="009549BC"/>
    <w:rsid w:val="00954ADC"/>
    <w:rsid w:val="00954D70"/>
    <w:rsid w:val="00955A75"/>
    <w:rsid w:val="00956D59"/>
    <w:rsid w:val="009645D5"/>
    <w:rsid w:val="00965613"/>
    <w:rsid w:val="00970E39"/>
    <w:rsid w:val="00972021"/>
    <w:rsid w:val="0097232C"/>
    <w:rsid w:val="0097290B"/>
    <w:rsid w:val="00973BD4"/>
    <w:rsid w:val="009760DF"/>
    <w:rsid w:val="009805E1"/>
    <w:rsid w:val="009852E8"/>
    <w:rsid w:val="00991859"/>
    <w:rsid w:val="00993D18"/>
    <w:rsid w:val="0099437B"/>
    <w:rsid w:val="00994A38"/>
    <w:rsid w:val="00995478"/>
    <w:rsid w:val="00995DE6"/>
    <w:rsid w:val="009968D1"/>
    <w:rsid w:val="009976FD"/>
    <w:rsid w:val="009A12FE"/>
    <w:rsid w:val="009A186B"/>
    <w:rsid w:val="009A2D69"/>
    <w:rsid w:val="009A3073"/>
    <w:rsid w:val="009A3311"/>
    <w:rsid w:val="009A6F3C"/>
    <w:rsid w:val="009A79BB"/>
    <w:rsid w:val="009A7E92"/>
    <w:rsid w:val="009B248E"/>
    <w:rsid w:val="009B271C"/>
    <w:rsid w:val="009B2ED6"/>
    <w:rsid w:val="009B4FCC"/>
    <w:rsid w:val="009B5169"/>
    <w:rsid w:val="009B7EF9"/>
    <w:rsid w:val="009C0984"/>
    <w:rsid w:val="009C4048"/>
    <w:rsid w:val="009C44F6"/>
    <w:rsid w:val="009C56FA"/>
    <w:rsid w:val="009C5B70"/>
    <w:rsid w:val="009C7455"/>
    <w:rsid w:val="009C75E5"/>
    <w:rsid w:val="009D0107"/>
    <w:rsid w:val="009D041C"/>
    <w:rsid w:val="009D1561"/>
    <w:rsid w:val="009D1ABA"/>
    <w:rsid w:val="009D1E64"/>
    <w:rsid w:val="009D2027"/>
    <w:rsid w:val="009D2836"/>
    <w:rsid w:val="009D4504"/>
    <w:rsid w:val="009D71AC"/>
    <w:rsid w:val="009E1FF7"/>
    <w:rsid w:val="009E2133"/>
    <w:rsid w:val="009E7851"/>
    <w:rsid w:val="00A00425"/>
    <w:rsid w:val="00A0127F"/>
    <w:rsid w:val="00A04BB5"/>
    <w:rsid w:val="00A0584D"/>
    <w:rsid w:val="00A11CA3"/>
    <w:rsid w:val="00A164ED"/>
    <w:rsid w:val="00A20B17"/>
    <w:rsid w:val="00A252E2"/>
    <w:rsid w:val="00A25961"/>
    <w:rsid w:val="00A26F92"/>
    <w:rsid w:val="00A3042D"/>
    <w:rsid w:val="00A35E68"/>
    <w:rsid w:val="00A378D2"/>
    <w:rsid w:val="00A401D0"/>
    <w:rsid w:val="00A429B7"/>
    <w:rsid w:val="00A42ADA"/>
    <w:rsid w:val="00A44037"/>
    <w:rsid w:val="00A4605D"/>
    <w:rsid w:val="00A4678F"/>
    <w:rsid w:val="00A511CA"/>
    <w:rsid w:val="00A512BB"/>
    <w:rsid w:val="00A51634"/>
    <w:rsid w:val="00A549DE"/>
    <w:rsid w:val="00A57615"/>
    <w:rsid w:val="00A57ABA"/>
    <w:rsid w:val="00A60787"/>
    <w:rsid w:val="00A61276"/>
    <w:rsid w:val="00A61877"/>
    <w:rsid w:val="00A61AFF"/>
    <w:rsid w:val="00A64BF0"/>
    <w:rsid w:val="00A650A8"/>
    <w:rsid w:val="00A65D2F"/>
    <w:rsid w:val="00A660E3"/>
    <w:rsid w:val="00A666E9"/>
    <w:rsid w:val="00A679F6"/>
    <w:rsid w:val="00A71D40"/>
    <w:rsid w:val="00A73944"/>
    <w:rsid w:val="00A74AD5"/>
    <w:rsid w:val="00A759EA"/>
    <w:rsid w:val="00A75ABD"/>
    <w:rsid w:val="00A82216"/>
    <w:rsid w:val="00A83368"/>
    <w:rsid w:val="00A932AD"/>
    <w:rsid w:val="00A95312"/>
    <w:rsid w:val="00AA1726"/>
    <w:rsid w:val="00AA5EEE"/>
    <w:rsid w:val="00AA7540"/>
    <w:rsid w:val="00AB1D98"/>
    <w:rsid w:val="00AB79DB"/>
    <w:rsid w:val="00AC00FC"/>
    <w:rsid w:val="00AC1473"/>
    <w:rsid w:val="00AC1B4D"/>
    <w:rsid w:val="00AC3A3E"/>
    <w:rsid w:val="00AC6780"/>
    <w:rsid w:val="00AD0000"/>
    <w:rsid w:val="00AD5ECB"/>
    <w:rsid w:val="00AD6053"/>
    <w:rsid w:val="00AE0F79"/>
    <w:rsid w:val="00AE63E9"/>
    <w:rsid w:val="00AF01D7"/>
    <w:rsid w:val="00AF07CC"/>
    <w:rsid w:val="00AF214A"/>
    <w:rsid w:val="00AF4797"/>
    <w:rsid w:val="00AF49F2"/>
    <w:rsid w:val="00B00247"/>
    <w:rsid w:val="00B016F2"/>
    <w:rsid w:val="00B030CE"/>
    <w:rsid w:val="00B04908"/>
    <w:rsid w:val="00B05268"/>
    <w:rsid w:val="00B07F7D"/>
    <w:rsid w:val="00B13C9B"/>
    <w:rsid w:val="00B14FE5"/>
    <w:rsid w:val="00B16B5D"/>
    <w:rsid w:val="00B176B1"/>
    <w:rsid w:val="00B21E60"/>
    <w:rsid w:val="00B21EFB"/>
    <w:rsid w:val="00B22395"/>
    <w:rsid w:val="00B26741"/>
    <w:rsid w:val="00B278A2"/>
    <w:rsid w:val="00B304AD"/>
    <w:rsid w:val="00B30856"/>
    <w:rsid w:val="00B3356E"/>
    <w:rsid w:val="00B36F01"/>
    <w:rsid w:val="00B37132"/>
    <w:rsid w:val="00B37D9A"/>
    <w:rsid w:val="00B424AF"/>
    <w:rsid w:val="00B42EB1"/>
    <w:rsid w:val="00B43305"/>
    <w:rsid w:val="00B43412"/>
    <w:rsid w:val="00B43CAE"/>
    <w:rsid w:val="00B51183"/>
    <w:rsid w:val="00B55003"/>
    <w:rsid w:val="00B55464"/>
    <w:rsid w:val="00B55D06"/>
    <w:rsid w:val="00B57AD3"/>
    <w:rsid w:val="00B63903"/>
    <w:rsid w:val="00B647E1"/>
    <w:rsid w:val="00B65141"/>
    <w:rsid w:val="00B652EA"/>
    <w:rsid w:val="00B66979"/>
    <w:rsid w:val="00B72005"/>
    <w:rsid w:val="00B72402"/>
    <w:rsid w:val="00B725E5"/>
    <w:rsid w:val="00B73596"/>
    <w:rsid w:val="00B73A46"/>
    <w:rsid w:val="00B742A9"/>
    <w:rsid w:val="00B74569"/>
    <w:rsid w:val="00B777AC"/>
    <w:rsid w:val="00B806C9"/>
    <w:rsid w:val="00B81A38"/>
    <w:rsid w:val="00B90954"/>
    <w:rsid w:val="00B90B7E"/>
    <w:rsid w:val="00B912C5"/>
    <w:rsid w:val="00B931B2"/>
    <w:rsid w:val="00B93C19"/>
    <w:rsid w:val="00B947C3"/>
    <w:rsid w:val="00B9779D"/>
    <w:rsid w:val="00B977A2"/>
    <w:rsid w:val="00BA0934"/>
    <w:rsid w:val="00BA3D16"/>
    <w:rsid w:val="00BA3D76"/>
    <w:rsid w:val="00BA3E1E"/>
    <w:rsid w:val="00BA3E41"/>
    <w:rsid w:val="00BA4386"/>
    <w:rsid w:val="00BA74D8"/>
    <w:rsid w:val="00BB001F"/>
    <w:rsid w:val="00BB0558"/>
    <w:rsid w:val="00BB332E"/>
    <w:rsid w:val="00BB4701"/>
    <w:rsid w:val="00BB7AE1"/>
    <w:rsid w:val="00BC4B11"/>
    <w:rsid w:val="00BC5444"/>
    <w:rsid w:val="00BC625E"/>
    <w:rsid w:val="00BD0103"/>
    <w:rsid w:val="00BD1070"/>
    <w:rsid w:val="00BD474F"/>
    <w:rsid w:val="00BD7464"/>
    <w:rsid w:val="00BD74A1"/>
    <w:rsid w:val="00BD7F11"/>
    <w:rsid w:val="00BE0B87"/>
    <w:rsid w:val="00BE2F35"/>
    <w:rsid w:val="00BE4176"/>
    <w:rsid w:val="00BE457F"/>
    <w:rsid w:val="00BE5112"/>
    <w:rsid w:val="00BE567C"/>
    <w:rsid w:val="00BE577F"/>
    <w:rsid w:val="00BF1768"/>
    <w:rsid w:val="00BF1C66"/>
    <w:rsid w:val="00BF27D4"/>
    <w:rsid w:val="00BF66F0"/>
    <w:rsid w:val="00C02505"/>
    <w:rsid w:val="00C02D42"/>
    <w:rsid w:val="00C05151"/>
    <w:rsid w:val="00C05FA3"/>
    <w:rsid w:val="00C0644F"/>
    <w:rsid w:val="00C07305"/>
    <w:rsid w:val="00C11275"/>
    <w:rsid w:val="00C119A7"/>
    <w:rsid w:val="00C11E1F"/>
    <w:rsid w:val="00C12039"/>
    <w:rsid w:val="00C133C2"/>
    <w:rsid w:val="00C13857"/>
    <w:rsid w:val="00C13E5D"/>
    <w:rsid w:val="00C14173"/>
    <w:rsid w:val="00C141BD"/>
    <w:rsid w:val="00C17B7C"/>
    <w:rsid w:val="00C21FC8"/>
    <w:rsid w:val="00C237AA"/>
    <w:rsid w:val="00C24F08"/>
    <w:rsid w:val="00C25749"/>
    <w:rsid w:val="00C27B86"/>
    <w:rsid w:val="00C27CFE"/>
    <w:rsid w:val="00C371DC"/>
    <w:rsid w:val="00C37C1A"/>
    <w:rsid w:val="00C37E8D"/>
    <w:rsid w:val="00C42BF3"/>
    <w:rsid w:val="00C434F8"/>
    <w:rsid w:val="00C4425A"/>
    <w:rsid w:val="00C44F0D"/>
    <w:rsid w:val="00C477B2"/>
    <w:rsid w:val="00C479FB"/>
    <w:rsid w:val="00C51351"/>
    <w:rsid w:val="00C51B32"/>
    <w:rsid w:val="00C51DE0"/>
    <w:rsid w:val="00C531AF"/>
    <w:rsid w:val="00C54571"/>
    <w:rsid w:val="00C552F8"/>
    <w:rsid w:val="00C60020"/>
    <w:rsid w:val="00C6186C"/>
    <w:rsid w:val="00C62F4E"/>
    <w:rsid w:val="00C64337"/>
    <w:rsid w:val="00C649F7"/>
    <w:rsid w:val="00C65544"/>
    <w:rsid w:val="00C66A21"/>
    <w:rsid w:val="00C672D7"/>
    <w:rsid w:val="00C719C8"/>
    <w:rsid w:val="00C71B8D"/>
    <w:rsid w:val="00C72136"/>
    <w:rsid w:val="00C7443A"/>
    <w:rsid w:val="00C756F8"/>
    <w:rsid w:val="00C7664C"/>
    <w:rsid w:val="00C77880"/>
    <w:rsid w:val="00C810C6"/>
    <w:rsid w:val="00C81F91"/>
    <w:rsid w:val="00C84D28"/>
    <w:rsid w:val="00C856CA"/>
    <w:rsid w:val="00C8684B"/>
    <w:rsid w:val="00C87FAC"/>
    <w:rsid w:val="00C92851"/>
    <w:rsid w:val="00C93304"/>
    <w:rsid w:val="00C9374F"/>
    <w:rsid w:val="00C95C7C"/>
    <w:rsid w:val="00C97B6A"/>
    <w:rsid w:val="00C97E16"/>
    <w:rsid w:val="00CA2399"/>
    <w:rsid w:val="00CA23E7"/>
    <w:rsid w:val="00CA2D2B"/>
    <w:rsid w:val="00CA4F21"/>
    <w:rsid w:val="00CA5ADC"/>
    <w:rsid w:val="00CA5C3B"/>
    <w:rsid w:val="00CA7315"/>
    <w:rsid w:val="00CA7475"/>
    <w:rsid w:val="00CA7677"/>
    <w:rsid w:val="00CA776A"/>
    <w:rsid w:val="00CB2640"/>
    <w:rsid w:val="00CB35C1"/>
    <w:rsid w:val="00CB503D"/>
    <w:rsid w:val="00CB6FCA"/>
    <w:rsid w:val="00CC022A"/>
    <w:rsid w:val="00CC15C0"/>
    <w:rsid w:val="00CC1F32"/>
    <w:rsid w:val="00CC210C"/>
    <w:rsid w:val="00CC216E"/>
    <w:rsid w:val="00CC2802"/>
    <w:rsid w:val="00CC55D4"/>
    <w:rsid w:val="00CC6D8B"/>
    <w:rsid w:val="00CC7991"/>
    <w:rsid w:val="00CD1966"/>
    <w:rsid w:val="00CD401D"/>
    <w:rsid w:val="00CD7303"/>
    <w:rsid w:val="00CD78EE"/>
    <w:rsid w:val="00CE3C8E"/>
    <w:rsid w:val="00CE5CD7"/>
    <w:rsid w:val="00CE64B1"/>
    <w:rsid w:val="00CE64E1"/>
    <w:rsid w:val="00CE705E"/>
    <w:rsid w:val="00CF308C"/>
    <w:rsid w:val="00CF759E"/>
    <w:rsid w:val="00D00A6D"/>
    <w:rsid w:val="00D010F2"/>
    <w:rsid w:val="00D017BC"/>
    <w:rsid w:val="00D06002"/>
    <w:rsid w:val="00D06C59"/>
    <w:rsid w:val="00D07D5A"/>
    <w:rsid w:val="00D100A4"/>
    <w:rsid w:val="00D111EE"/>
    <w:rsid w:val="00D119ED"/>
    <w:rsid w:val="00D13225"/>
    <w:rsid w:val="00D15777"/>
    <w:rsid w:val="00D1657C"/>
    <w:rsid w:val="00D2197E"/>
    <w:rsid w:val="00D21C6A"/>
    <w:rsid w:val="00D24122"/>
    <w:rsid w:val="00D260E2"/>
    <w:rsid w:val="00D30C32"/>
    <w:rsid w:val="00D3172E"/>
    <w:rsid w:val="00D320EA"/>
    <w:rsid w:val="00D33535"/>
    <w:rsid w:val="00D33D66"/>
    <w:rsid w:val="00D36C10"/>
    <w:rsid w:val="00D40282"/>
    <w:rsid w:val="00D4052F"/>
    <w:rsid w:val="00D41516"/>
    <w:rsid w:val="00D434EB"/>
    <w:rsid w:val="00D43AA2"/>
    <w:rsid w:val="00D45617"/>
    <w:rsid w:val="00D46EE4"/>
    <w:rsid w:val="00D46EFB"/>
    <w:rsid w:val="00D47421"/>
    <w:rsid w:val="00D5092A"/>
    <w:rsid w:val="00D5120C"/>
    <w:rsid w:val="00D512EC"/>
    <w:rsid w:val="00D52773"/>
    <w:rsid w:val="00D53E2B"/>
    <w:rsid w:val="00D552F7"/>
    <w:rsid w:val="00D55FF8"/>
    <w:rsid w:val="00D56FEC"/>
    <w:rsid w:val="00D6113B"/>
    <w:rsid w:val="00D6527C"/>
    <w:rsid w:val="00D74B82"/>
    <w:rsid w:val="00D80346"/>
    <w:rsid w:val="00D82B34"/>
    <w:rsid w:val="00D82F68"/>
    <w:rsid w:val="00D82F7A"/>
    <w:rsid w:val="00D8374B"/>
    <w:rsid w:val="00D83870"/>
    <w:rsid w:val="00D83A45"/>
    <w:rsid w:val="00D876E2"/>
    <w:rsid w:val="00D87717"/>
    <w:rsid w:val="00D90349"/>
    <w:rsid w:val="00D90F8D"/>
    <w:rsid w:val="00D92AD3"/>
    <w:rsid w:val="00D92DA9"/>
    <w:rsid w:val="00D9372F"/>
    <w:rsid w:val="00D94F9F"/>
    <w:rsid w:val="00D97A6C"/>
    <w:rsid w:val="00DA3F36"/>
    <w:rsid w:val="00DB0CB9"/>
    <w:rsid w:val="00DB6161"/>
    <w:rsid w:val="00DB61FD"/>
    <w:rsid w:val="00DB6AB0"/>
    <w:rsid w:val="00DC0B21"/>
    <w:rsid w:val="00DC0F22"/>
    <w:rsid w:val="00DC50C9"/>
    <w:rsid w:val="00DC64B1"/>
    <w:rsid w:val="00DC6F48"/>
    <w:rsid w:val="00DD0A15"/>
    <w:rsid w:val="00DD3297"/>
    <w:rsid w:val="00DD4084"/>
    <w:rsid w:val="00DD430E"/>
    <w:rsid w:val="00DD449D"/>
    <w:rsid w:val="00DD72A4"/>
    <w:rsid w:val="00DE08B6"/>
    <w:rsid w:val="00DE0F93"/>
    <w:rsid w:val="00DE1B15"/>
    <w:rsid w:val="00DE4FBE"/>
    <w:rsid w:val="00DE5F5A"/>
    <w:rsid w:val="00DF4CA8"/>
    <w:rsid w:val="00DF5AAC"/>
    <w:rsid w:val="00DF5DEF"/>
    <w:rsid w:val="00DF74C6"/>
    <w:rsid w:val="00DF74ED"/>
    <w:rsid w:val="00E0133D"/>
    <w:rsid w:val="00E01938"/>
    <w:rsid w:val="00E05390"/>
    <w:rsid w:val="00E06E2F"/>
    <w:rsid w:val="00E07171"/>
    <w:rsid w:val="00E07680"/>
    <w:rsid w:val="00E07D27"/>
    <w:rsid w:val="00E112A8"/>
    <w:rsid w:val="00E14965"/>
    <w:rsid w:val="00E158B1"/>
    <w:rsid w:val="00E17A76"/>
    <w:rsid w:val="00E20E75"/>
    <w:rsid w:val="00E226C8"/>
    <w:rsid w:val="00E301E6"/>
    <w:rsid w:val="00E323E7"/>
    <w:rsid w:val="00E36844"/>
    <w:rsid w:val="00E36967"/>
    <w:rsid w:val="00E401F9"/>
    <w:rsid w:val="00E43929"/>
    <w:rsid w:val="00E44D18"/>
    <w:rsid w:val="00E45EE0"/>
    <w:rsid w:val="00E5118D"/>
    <w:rsid w:val="00E528C2"/>
    <w:rsid w:val="00E53BD0"/>
    <w:rsid w:val="00E540E3"/>
    <w:rsid w:val="00E6519B"/>
    <w:rsid w:val="00E6612E"/>
    <w:rsid w:val="00E7075D"/>
    <w:rsid w:val="00E728D5"/>
    <w:rsid w:val="00E72C63"/>
    <w:rsid w:val="00E73A0C"/>
    <w:rsid w:val="00E73A54"/>
    <w:rsid w:val="00E74F92"/>
    <w:rsid w:val="00E75E6E"/>
    <w:rsid w:val="00E77B31"/>
    <w:rsid w:val="00E8004D"/>
    <w:rsid w:val="00E80735"/>
    <w:rsid w:val="00E8183A"/>
    <w:rsid w:val="00E82363"/>
    <w:rsid w:val="00E84BC2"/>
    <w:rsid w:val="00E85F49"/>
    <w:rsid w:val="00E90B19"/>
    <w:rsid w:val="00E91157"/>
    <w:rsid w:val="00E930BF"/>
    <w:rsid w:val="00E93832"/>
    <w:rsid w:val="00E93F25"/>
    <w:rsid w:val="00E9508F"/>
    <w:rsid w:val="00E9547A"/>
    <w:rsid w:val="00E97F4E"/>
    <w:rsid w:val="00EA0F8C"/>
    <w:rsid w:val="00EA2861"/>
    <w:rsid w:val="00EA5B59"/>
    <w:rsid w:val="00EA732C"/>
    <w:rsid w:val="00EA7828"/>
    <w:rsid w:val="00EB24CB"/>
    <w:rsid w:val="00EB44AC"/>
    <w:rsid w:val="00EB4ACE"/>
    <w:rsid w:val="00EC3DED"/>
    <w:rsid w:val="00EC4956"/>
    <w:rsid w:val="00EC7067"/>
    <w:rsid w:val="00ED388B"/>
    <w:rsid w:val="00ED49A4"/>
    <w:rsid w:val="00ED5E7F"/>
    <w:rsid w:val="00ED7108"/>
    <w:rsid w:val="00EE1F47"/>
    <w:rsid w:val="00EE3970"/>
    <w:rsid w:val="00EE3D5A"/>
    <w:rsid w:val="00EE4073"/>
    <w:rsid w:val="00EF071F"/>
    <w:rsid w:val="00EF1C61"/>
    <w:rsid w:val="00EF70AA"/>
    <w:rsid w:val="00EF7B38"/>
    <w:rsid w:val="00F00855"/>
    <w:rsid w:val="00F00979"/>
    <w:rsid w:val="00F05F9E"/>
    <w:rsid w:val="00F102CB"/>
    <w:rsid w:val="00F1187C"/>
    <w:rsid w:val="00F1340F"/>
    <w:rsid w:val="00F14B7C"/>
    <w:rsid w:val="00F21DD9"/>
    <w:rsid w:val="00F25598"/>
    <w:rsid w:val="00F27318"/>
    <w:rsid w:val="00F303E2"/>
    <w:rsid w:val="00F30EEC"/>
    <w:rsid w:val="00F34561"/>
    <w:rsid w:val="00F37440"/>
    <w:rsid w:val="00F41535"/>
    <w:rsid w:val="00F41B36"/>
    <w:rsid w:val="00F43422"/>
    <w:rsid w:val="00F439C8"/>
    <w:rsid w:val="00F456CD"/>
    <w:rsid w:val="00F469A4"/>
    <w:rsid w:val="00F46ED5"/>
    <w:rsid w:val="00F51750"/>
    <w:rsid w:val="00F51CCF"/>
    <w:rsid w:val="00F524E1"/>
    <w:rsid w:val="00F52EB1"/>
    <w:rsid w:val="00F538D6"/>
    <w:rsid w:val="00F53D54"/>
    <w:rsid w:val="00F54605"/>
    <w:rsid w:val="00F5698C"/>
    <w:rsid w:val="00F57233"/>
    <w:rsid w:val="00F60D51"/>
    <w:rsid w:val="00F61055"/>
    <w:rsid w:val="00F635B2"/>
    <w:rsid w:val="00F63BAA"/>
    <w:rsid w:val="00F678EC"/>
    <w:rsid w:val="00F708E7"/>
    <w:rsid w:val="00F71513"/>
    <w:rsid w:val="00F71A16"/>
    <w:rsid w:val="00F72C0F"/>
    <w:rsid w:val="00F7678F"/>
    <w:rsid w:val="00F80EE5"/>
    <w:rsid w:val="00F80FA8"/>
    <w:rsid w:val="00F81E48"/>
    <w:rsid w:val="00F824D9"/>
    <w:rsid w:val="00F84926"/>
    <w:rsid w:val="00F84CDA"/>
    <w:rsid w:val="00F8549F"/>
    <w:rsid w:val="00F86FC4"/>
    <w:rsid w:val="00F90EB3"/>
    <w:rsid w:val="00F93E10"/>
    <w:rsid w:val="00F94608"/>
    <w:rsid w:val="00F953CB"/>
    <w:rsid w:val="00F96591"/>
    <w:rsid w:val="00F97BF1"/>
    <w:rsid w:val="00FA42AE"/>
    <w:rsid w:val="00FA54F2"/>
    <w:rsid w:val="00FA565D"/>
    <w:rsid w:val="00FA5AE1"/>
    <w:rsid w:val="00FA68FE"/>
    <w:rsid w:val="00FA6D11"/>
    <w:rsid w:val="00FB1F96"/>
    <w:rsid w:val="00FB34D3"/>
    <w:rsid w:val="00FB3677"/>
    <w:rsid w:val="00FB4295"/>
    <w:rsid w:val="00FB437A"/>
    <w:rsid w:val="00FB56C6"/>
    <w:rsid w:val="00FB5B36"/>
    <w:rsid w:val="00FC02F6"/>
    <w:rsid w:val="00FC21BE"/>
    <w:rsid w:val="00FC3834"/>
    <w:rsid w:val="00FC393A"/>
    <w:rsid w:val="00FC5E02"/>
    <w:rsid w:val="00FD14DD"/>
    <w:rsid w:val="00FD4CA9"/>
    <w:rsid w:val="00FD4E87"/>
    <w:rsid w:val="00FD50AD"/>
    <w:rsid w:val="00FD77AC"/>
    <w:rsid w:val="00FE1ED1"/>
    <w:rsid w:val="00FE2E8C"/>
    <w:rsid w:val="00FE369C"/>
    <w:rsid w:val="00FE4173"/>
    <w:rsid w:val="00FE568C"/>
    <w:rsid w:val="00FE7BB2"/>
    <w:rsid w:val="00FF30B8"/>
    <w:rsid w:val="00FF47E8"/>
    <w:rsid w:val="00FF48A4"/>
    <w:rsid w:val="00FF6568"/>
    <w:rsid w:val="00FF73C5"/>
    <w:rsid w:val="00FF7D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5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1503"/>
    <w:pPr>
      <w:bidi/>
      <w:spacing w:after="200" w:line="276" w:lineRule="auto"/>
    </w:pPr>
    <w:rPr>
      <w:rFonts w:asciiTheme="majorBidi" w:hAnsiTheme="majorBidi" w:cs="B Nazanin"/>
      <w:sz w:val="24"/>
      <w:szCs w:val="28"/>
      <w:lang w:bidi="fa-IR"/>
    </w:rPr>
  </w:style>
  <w:style w:type="paragraph" w:styleId="Heading1">
    <w:name w:val="heading 1"/>
    <w:basedOn w:val="Normal"/>
    <w:next w:val="Normal"/>
    <w:link w:val="Heading1Char"/>
    <w:uiPriority w:val="9"/>
    <w:qFormat/>
    <w:rsid w:val="002126D1"/>
    <w:pPr>
      <w:keepNext/>
      <w:keepLines/>
      <w:spacing w:before="200"/>
      <w:outlineLvl w:val="0"/>
    </w:pPr>
    <w:rPr>
      <w:rFonts w:eastAsiaTheme="majorEastAsia" w:cs="B Titr"/>
      <w:b/>
      <w:bCs/>
    </w:rPr>
  </w:style>
  <w:style w:type="paragraph" w:styleId="Heading2">
    <w:name w:val="heading 2"/>
    <w:basedOn w:val="Normal"/>
    <w:next w:val="Normal"/>
    <w:link w:val="Heading2Char"/>
    <w:uiPriority w:val="9"/>
    <w:unhideWhenUsed/>
    <w:qFormat/>
    <w:rsid w:val="002126D1"/>
    <w:pPr>
      <w:keepNext/>
      <w:keepLines/>
      <w:spacing w:before="40" w:after="0"/>
      <w:outlineLvl w:val="1"/>
    </w:pPr>
    <w:rPr>
      <w:rFonts w:eastAsiaTheme="majorEastAsia" w:cs="B Titr"/>
      <w:b/>
      <w:bCs/>
    </w:rPr>
  </w:style>
  <w:style w:type="paragraph" w:styleId="Heading3">
    <w:name w:val="heading 3"/>
    <w:basedOn w:val="Normal"/>
    <w:next w:val="Normal"/>
    <w:link w:val="Heading3Char"/>
    <w:uiPriority w:val="9"/>
    <w:unhideWhenUsed/>
    <w:qFormat/>
    <w:rsid w:val="002126D1"/>
    <w:pPr>
      <w:keepNext/>
      <w:keepLines/>
      <w:spacing w:before="40" w:after="0" w:line="360" w:lineRule="auto"/>
      <w:outlineLvl w:val="2"/>
    </w:pPr>
    <w:rPr>
      <w:rFonts w:eastAsiaTheme="majorEastAsia" w:cs="B Titr"/>
      <w:b/>
      <w:bCs/>
    </w:rPr>
  </w:style>
  <w:style w:type="paragraph" w:styleId="Heading4">
    <w:name w:val="heading 4"/>
    <w:basedOn w:val="Normal"/>
    <w:next w:val="Normal"/>
    <w:link w:val="Heading4Char"/>
    <w:uiPriority w:val="9"/>
    <w:unhideWhenUsed/>
    <w:qFormat/>
    <w:rsid w:val="002126D1"/>
    <w:pPr>
      <w:keepNext/>
      <w:keepLines/>
      <w:spacing w:before="40" w:after="0" w:line="360" w:lineRule="auto"/>
      <w:outlineLvl w:val="3"/>
    </w:pPr>
    <w:rPr>
      <w:rFonts w:eastAsiaTheme="majorEastAsia" w:cs="B Titr"/>
      <w:b/>
      <w:bCs/>
      <w:szCs w:val="24"/>
    </w:rPr>
  </w:style>
  <w:style w:type="paragraph" w:styleId="Heading5">
    <w:name w:val="heading 5"/>
    <w:basedOn w:val="Normal"/>
    <w:next w:val="Normal"/>
    <w:link w:val="Heading5Char"/>
    <w:uiPriority w:val="9"/>
    <w:unhideWhenUsed/>
    <w:qFormat/>
    <w:rsid w:val="002126D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55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126D1"/>
    <w:rPr>
      <w:rFonts w:asciiTheme="majorBidi" w:eastAsiaTheme="majorEastAsia" w:hAnsiTheme="majorBidi" w:cs="B Titr"/>
      <w:b/>
      <w:bCs/>
      <w:sz w:val="24"/>
      <w:szCs w:val="28"/>
      <w:lang w:bidi="fa-IR"/>
    </w:rPr>
  </w:style>
  <w:style w:type="character" w:customStyle="1" w:styleId="Heading2Char">
    <w:name w:val="Heading 2 Char"/>
    <w:basedOn w:val="DefaultParagraphFont"/>
    <w:link w:val="Heading2"/>
    <w:uiPriority w:val="9"/>
    <w:rsid w:val="002126D1"/>
    <w:rPr>
      <w:rFonts w:asciiTheme="majorBidi" w:eastAsiaTheme="majorEastAsia" w:hAnsiTheme="majorBidi" w:cs="B Titr"/>
      <w:b/>
      <w:bCs/>
      <w:sz w:val="24"/>
      <w:szCs w:val="28"/>
      <w:lang w:bidi="fa-IR"/>
    </w:rPr>
  </w:style>
  <w:style w:type="character" w:customStyle="1" w:styleId="Heading3Char">
    <w:name w:val="Heading 3 Char"/>
    <w:basedOn w:val="DefaultParagraphFont"/>
    <w:link w:val="Heading3"/>
    <w:uiPriority w:val="9"/>
    <w:rsid w:val="002126D1"/>
    <w:rPr>
      <w:rFonts w:asciiTheme="majorBidi" w:eastAsiaTheme="majorEastAsia" w:hAnsiTheme="majorBidi" w:cs="B Titr"/>
      <w:b/>
      <w:bCs/>
      <w:sz w:val="24"/>
      <w:szCs w:val="28"/>
      <w:lang w:bidi="fa-IR"/>
    </w:rPr>
  </w:style>
  <w:style w:type="character" w:customStyle="1" w:styleId="Heading4Char">
    <w:name w:val="Heading 4 Char"/>
    <w:basedOn w:val="DefaultParagraphFont"/>
    <w:link w:val="Heading4"/>
    <w:uiPriority w:val="9"/>
    <w:rsid w:val="002126D1"/>
    <w:rPr>
      <w:rFonts w:asciiTheme="majorBidi" w:eastAsiaTheme="majorEastAsia" w:hAnsiTheme="majorBidi" w:cs="B Titr"/>
      <w:b/>
      <w:bCs/>
      <w:sz w:val="24"/>
      <w:szCs w:val="24"/>
      <w:lang w:bidi="fa-IR"/>
    </w:rPr>
  </w:style>
  <w:style w:type="character" w:customStyle="1" w:styleId="Heading5Char">
    <w:name w:val="Heading 5 Char"/>
    <w:basedOn w:val="DefaultParagraphFont"/>
    <w:link w:val="Heading5"/>
    <w:uiPriority w:val="9"/>
    <w:rsid w:val="002126D1"/>
    <w:rPr>
      <w:rFonts w:asciiTheme="majorHAnsi" w:eastAsiaTheme="majorEastAsia" w:hAnsiTheme="majorHAnsi" w:cstheme="majorBidi"/>
      <w:color w:val="2E74B5" w:themeColor="accent1" w:themeShade="BF"/>
      <w:sz w:val="24"/>
      <w:szCs w:val="28"/>
      <w:lang w:bidi="fa-IR"/>
    </w:rPr>
  </w:style>
  <w:style w:type="paragraph" w:styleId="Caption">
    <w:name w:val="caption"/>
    <w:basedOn w:val="Normal"/>
    <w:next w:val="Normal"/>
    <w:link w:val="CaptionChar"/>
    <w:autoRedefine/>
    <w:uiPriority w:val="35"/>
    <w:unhideWhenUsed/>
    <w:qFormat/>
    <w:rsid w:val="002126D1"/>
    <w:pPr>
      <w:spacing w:after="120" w:line="240" w:lineRule="auto"/>
      <w:jc w:val="center"/>
    </w:pPr>
    <w:rPr>
      <w:sz w:val="20"/>
      <w:szCs w:val="24"/>
    </w:rPr>
  </w:style>
  <w:style w:type="character" w:customStyle="1" w:styleId="CaptionChar">
    <w:name w:val="Caption Char"/>
    <w:basedOn w:val="DefaultParagraphFont"/>
    <w:link w:val="Caption"/>
    <w:uiPriority w:val="35"/>
    <w:rsid w:val="002126D1"/>
    <w:rPr>
      <w:rFonts w:asciiTheme="majorBidi" w:hAnsiTheme="majorBidi" w:cs="B Nazanin"/>
      <w:sz w:val="20"/>
      <w:szCs w:val="24"/>
      <w:lang w:bidi="fa-IR"/>
    </w:rPr>
  </w:style>
  <w:style w:type="paragraph" w:styleId="ListParagraph">
    <w:name w:val="List Paragraph"/>
    <w:basedOn w:val="Normal"/>
    <w:uiPriority w:val="34"/>
    <w:qFormat/>
    <w:rsid w:val="002126D1"/>
    <w:pPr>
      <w:ind w:left="720"/>
      <w:contextualSpacing/>
    </w:pPr>
  </w:style>
  <w:style w:type="paragraph" w:customStyle="1" w:styleId="NewParagraph">
    <w:name w:val="NewParagraph"/>
    <w:basedOn w:val="Normal"/>
    <w:link w:val="NewParagraphChar"/>
    <w:rsid w:val="002126D1"/>
  </w:style>
  <w:style w:type="character" w:customStyle="1" w:styleId="NewParagraphChar">
    <w:name w:val="NewParagraph Char"/>
    <w:basedOn w:val="DefaultParagraphFont"/>
    <w:link w:val="NewParagraph"/>
    <w:rsid w:val="002126D1"/>
    <w:rPr>
      <w:rFonts w:asciiTheme="majorBidi" w:hAnsiTheme="majorBidi" w:cs="B Nazanin"/>
      <w:sz w:val="24"/>
      <w:szCs w:val="28"/>
      <w:lang w:bidi="fa-IR"/>
    </w:rPr>
  </w:style>
  <w:style w:type="paragraph" w:styleId="FootnoteText">
    <w:name w:val="footnote text"/>
    <w:basedOn w:val="Normal"/>
    <w:link w:val="FootnoteTextChar"/>
    <w:semiHidden/>
    <w:unhideWhenUsed/>
    <w:rsid w:val="002126D1"/>
    <w:pPr>
      <w:bidi w:val="0"/>
      <w:spacing w:after="0" w:line="240" w:lineRule="auto"/>
      <w:jc w:val="center"/>
    </w:pPr>
    <w:rPr>
      <w:rFonts w:ascii="Times New Roman" w:eastAsia="Times New Roman" w:hAnsi="Times New Roman" w:cs="B Lotus"/>
      <w:sz w:val="20"/>
      <w:szCs w:val="22"/>
    </w:rPr>
  </w:style>
  <w:style w:type="character" w:customStyle="1" w:styleId="FootnoteTextChar">
    <w:name w:val="Footnote Text Char"/>
    <w:basedOn w:val="DefaultParagraphFont"/>
    <w:link w:val="FootnoteText"/>
    <w:semiHidden/>
    <w:rsid w:val="002126D1"/>
    <w:rPr>
      <w:rFonts w:ascii="Times New Roman" w:eastAsia="Times New Roman" w:hAnsi="Times New Roman" w:cs="B Lotus"/>
      <w:sz w:val="20"/>
      <w:lang w:bidi="fa-IR"/>
    </w:rPr>
  </w:style>
  <w:style w:type="character" w:styleId="FootnoteReference">
    <w:name w:val="footnote reference"/>
    <w:semiHidden/>
    <w:unhideWhenUsed/>
    <w:rsid w:val="002126D1"/>
    <w:rPr>
      <w:vertAlign w:val="superscript"/>
    </w:rPr>
  </w:style>
  <w:style w:type="character" w:styleId="PlaceholderText">
    <w:name w:val="Placeholder Text"/>
    <w:basedOn w:val="DefaultParagraphFont"/>
    <w:uiPriority w:val="99"/>
    <w:semiHidden/>
    <w:rsid w:val="002126D1"/>
    <w:rPr>
      <w:color w:val="808080"/>
    </w:rPr>
  </w:style>
  <w:style w:type="paragraph" w:styleId="BalloonText">
    <w:name w:val="Balloon Text"/>
    <w:basedOn w:val="Normal"/>
    <w:link w:val="BalloonTextChar"/>
    <w:uiPriority w:val="99"/>
    <w:semiHidden/>
    <w:unhideWhenUsed/>
    <w:rsid w:val="00212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6D1"/>
    <w:rPr>
      <w:rFonts w:ascii="Tahoma" w:hAnsi="Tahoma" w:cs="Tahoma"/>
      <w:sz w:val="16"/>
      <w:szCs w:val="16"/>
      <w:lang w:bidi="fa-IR"/>
    </w:rPr>
  </w:style>
  <w:style w:type="paragraph" w:styleId="Header">
    <w:name w:val="header"/>
    <w:basedOn w:val="Normal"/>
    <w:link w:val="HeaderChar"/>
    <w:uiPriority w:val="99"/>
    <w:unhideWhenUsed/>
    <w:rsid w:val="00212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6D1"/>
    <w:rPr>
      <w:rFonts w:asciiTheme="majorBidi" w:hAnsiTheme="majorBidi" w:cs="B Nazanin"/>
      <w:sz w:val="24"/>
      <w:szCs w:val="28"/>
      <w:lang w:bidi="fa-IR"/>
    </w:rPr>
  </w:style>
  <w:style w:type="paragraph" w:styleId="Footer">
    <w:name w:val="footer"/>
    <w:basedOn w:val="Normal"/>
    <w:link w:val="FooterChar"/>
    <w:uiPriority w:val="99"/>
    <w:unhideWhenUsed/>
    <w:rsid w:val="00212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6D1"/>
    <w:rPr>
      <w:rFonts w:asciiTheme="majorBidi" w:hAnsiTheme="majorBidi" w:cs="B Nazanin"/>
      <w:sz w:val="24"/>
      <w:szCs w:val="28"/>
      <w:lang w:bidi="fa-IR"/>
    </w:rPr>
  </w:style>
  <w:style w:type="paragraph" w:styleId="TOCHeading">
    <w:name w:val="TOC Heading"/>
    <w:basedOn w:val="Heading1"/>
    <w:next w:val="Normal"/>
    <w:uiPriority w:val="39"/>
    <w:unhideWhenUsed/>
    <w:qFormat/>
    <w:rsid w:val="002126D1"/>
    <w:pPr>
      <w:bidi w:val="0"/>
      <w:spacing w:before="240" w:after="0" w:line="259" w:lineRule="auto"/>
      <w:outlineLvl w:val="9"/>
    </w:pPr>
    <w:rPr>
      <w:rFonts w:asciiTheme="majorHAnsi" w:hAnsiTheme="majorHAnsi" w:cstheme="majorBidi"/>
      <w:b w:val="0"/>
      <w:color w:val="2E74B5" w:themeColor="accent1" w:themeShade="BF"/>
      <w:sz w:val="32"/>
      <w:szCs w:val="32"/>
      <w:lang w:bidi="ar-SA"/>
    </w:rPr>
  </w:style>
  <w:style w:type="paragraph" w:styleId="TOC1">
    <w:name w:val="toc 1"/>
    <w:basedOn w:val="Normal"/>
    <w:next w:val="Normal"/>
    <w:autoRedefine/>
    <w:uiPriority w:val="39"/>
    <w:unhideWhenUsed/>
    <w:qFormat/>
    <w:rsid w:val="002126D1"/>
    <w:pPr>
      <w:tabs>
        <w:tab w:val="right" w:leader="dot" w:pos="9017"/>
      </w:tabs>
      <w:bidi w:val="0"/>
      <w:spacing w:after="100"/>
      <w:jc w:val="right"/>
    </w:pPr>
  </w:style>
  <w:style w:type="paragraph" w:styleId="TOC2">
    <w:name w:val="toc 2"/>
    <w:basedOn w:val="Normal"/>
    <w:next w:val="Normal"/>
    <w:autoRedefine/>
    <w:uiPriority w:val="39"/>
    <w:unhideWhenUsed/>
    <w:qFormat/>
    <w:rsid w:val="002126D1"/>
    <w:pPr>
      <w:tabs>
        <w:tab w:val="right" w:leader="dot" w:pos="9017"/>
      </w:tabs>
      <w:spacing w:after="100"/>
      <w:ind w:left="380"/>
    </w:pPr>
  </w:style>
  <w:style w:type="paragraph" w:styleId="TOC3">
    <w:name w:val="toc 3"/>
    <w:basedOn w:val="Normal"/>
    <w:next w:val="Normal"/>
    <w:autoRedefine/>
    <w:uiPriority w:val="39"/>
    <w:unhideWhenUsed/>
    <w:qFormat/>
    <w:rsid w:val="002126D1"/>
    <w:pPr>
      <w:spacing w:after="100"/>
      <w:ind w:left="480"/>
    </w:pPr>
  </w:style>
  <w:style w:type="character" w:styleId="Hyperlink">
    <w:name w:val="Hyperlink"/>
    <w:basedOn w:val="DefaultParagraphFont"/>
    <w:uiPriority w:val="99"/>
    <w:unhideWhenUsed/>
    <w:rsid w:val="002126D1"/>
    <w:rPr>
      <w:color w:val="0563C1" w:themeColor="hyperlink"/>
      <w:u w:val="single"/>
    </w:rPr>
  </w:style>
  <w:style w:type="character" w:customStyle="1" w:styleId="mjx-char">
    <w:name w:val="mjx-char"/>
    <w:basedOn w:val="DefaultParagraphFont"/>
    <w:rsid w:val="002126D1"/>
  </w:style>
  <w:style w:type="character" w:customStyle="1" w:styleId="mjxassistivemathml">
    <w:name w:val="mjx_assistive_mathml"/>
    <w:basedOn w:val="DefaultParagraphFont"/>
    <w:rsid w:val="002126D1"/>
  </w:style>
  <w:style w:type="paragraph" w:styleId="TOC4">
    <w:name w:val="toc 4"/>
    <w:basedOn w:val="Normal"/>
    <w:next w:val="Normal"/>
    <w:autoRedefine/>
    <w:uiPriority w:val="39"/>
    <w:unhideWhenUsed/>
    <w:rsid w:val="002126D1"/>
    <w:pPr>
      <w:spacing w:after="100"/>
      <w:ind w:left="720"/>
    </w:pPr>
  </w:style>
  <w:style w:type="paragraph" w:styleId="NoSpacing">
    <w:name w:val="No Spacing"/>
    <w:link w:val="NoSpacingChar"/>
    <w:uiPriority w:val="1"/>
    <w:qFormat/>
    <w:rsid w:val="002126D1"/>
    <w:pPr>
      <w:spacing w:after="0" w:line="240" w:lineRule="auto"/>
    </w:pPr>
    <w:rPr>
      <w:rFonts w:eastAsiaTheme="minorEastAsia"/>
    </w:rPr>
  </w:style>
  <w:style w:type="character" w:customStyle="1" w:styleId="NoSpacingChar">
    <w:name w:val="No Spacing Char"/>
    <w:basedOn w:val="DefaultParagraphFont"/>
    <w:link w:val="NoSpacing"/>
    <w:uiPriority w:val="1"/>
    <w:rsid w:val="002126D1"/>
    <w:rPr>
      <w:rFonts w:eastAsiaTheme="minorEastAsia"/>
    </w:rPr>
  </w:style>
  <w:style w:type="paragraph" w:customStyle="1" w:styleId="a">
    <w:name w:val="متن"/>
    <w:basedOn w:val="BodyText"/>
    <w:link w:val="Char"/>
    <w:autoRedefine/>
    <w:qFormat/>
    <w:rsid w:val="002126D1"/>
    <w:pPr>
      <w:tabs>
        <w:tab w:val="left" w:pos="288"/>
      </w:tabs>
      <w:spacing w:after="0" w:line="360" w:lineRule="auto"/>
      <w:ind w:firstLine="289"/>
      <w:jc w:val="both"/>
    </w:pPr>
    <w:rPr>
      <w:rFonts w:ascii="Times New Roman" w:eastAsia="MS Mincho" w:hAnsi="Times New Roman"/>
      <w:sz w:val="28"/>
      <w:bdr w:val="none" w:sz="0" w:space="0" w:color="auto" w:frame="1"/>
      <w:lang w:val="x-none" w:eastAsia="x-none"/>
    </w:rPr>
  </w:style>
  <w:style w:type="paragraph" w:styleId="BodyText">
    <w:name w:val="Body Text"/>
    <w:basedOn w:val="Normal"/>
    <w:link w:val="BodyTextChar"/>
    <w:unhideWhenUsed/>
    <w:rsid w:val="002126D1"/>
    <w:pPr>
      <w:spacing w:after="120"/>
    </w:pPr>
  </w:style>
  <w:style w:type="character" w:customStyle="1" w:styleId="BodyTextChar">
    <w:name w:val="Body Text Char"/>
    <w:basedOn w:val="DefaultParagraphFont"/>
    <w:link w:val="BodyText"/>
    <w:rsid w:val="002126D1"/>
    <w:rPr>
      <w:rFonts w:asciiTheme="majorBidi" w:hAnsiTheme="majorBidi" w:cs="B Nazanin"/>
      <w:sz w:val="24"/>
      <w:szCs w:val="28"/>
      <w:lang w:bidi="fa-IR"/>
    </w:rPr>
  </w:style>
  <w:style w:type="character" w:customStyle="1" w:styleId="Char">
    <w:name w:val="متن Char"/>
    <w:link w:val="a"/>
    <w:rsid w:val="002126D1"/>
    <w:rPr>
      <w:rFonts w:ascii="Times New Roman" w:eastAsia="MS Mincho" w:hAnsi="Times New Roman" w:cs="B Nazanin"/>
      <w:sz w:val="28"/>
      <w:szCs w:val="28"/>
      <w:bdr w:val="none" w:sz="0" w:space="0" w:color="auto" w:frame="1"/>
      <w:lang w:val="x-none" w:eastAsia="x-none" w:bidi="fa-IR"/>
    </w:rPr>
  </w:style>
  <w:style w:type="paragraph" w:customStyle="1" w:styleId="a0">
    <w:name w:val="زیرنویس شکل"/>
    <w:basedOn w:val="Caption"/>
    <w:link w:val="Char0"/>
    <w:qFormat/>
    <w:rsid w:val="002126D1"/>
    <w:pPr>
      <w:keepNext/>
    </w:pPr>
    <w:rPr>
      <w:rFonts w:ascii="Times New Roman" w:eastAsia="Times New Roman" w:hAnsi="Times New Roman"/>
      <w:noProof/>
    </w:rPr>
  </w:style>
  <w:style w:type="character" w:customStyle="1" w:styleId="Char0">
    <w:name w:val="زیرنویس شکل Char"/>
    <w:basedOn w:val="DefaultParagraphFont"/>
    <w:link w:val="a0"/>
    <w:rsid w:val="002126D1"/>
    <w:rPr>
      <w:rFonts w:ascii="Times New Roman" w:eastAsia="Times New Roman" w:hAnsi="Times New Roman" w:cs="B Nazanin"/>
      <w:noProof/>
      <w:sz w:val="20"/>
      <w:szCs w:val="24"/>
      <w:lang w:bidi="fa-IR"/>
    </w:rPr>
  </w:style>
  <w:style w:type="paragraph" w:customStyle="1" w:styleId="equation">
    <w:name w:val="equation"/>
    <w:basedOn w:val="Normal"/>
    <w:uiPriority w:val="99"/>
    <w:rsid w:val="002126D1"/>
    <w:pPr>
      <w:tabs>
        <w:tab w:val="center" w:pos="2520"/>
        <w:tab w:val="right" w:pos="5040"/>
      </w:tabs>
      <w:bidi w:val="0"/>
      <w:spacing w:before="240" w:after="240" w:line="216" w:lineRule="auto"/>
      <w:jc w:val="center"/>
    </w:pPr>
    <w:rPr>
      <w:rFonts w:ascii="Symbol" w:eastAsia="Times New Roman" w:hAnsi="Symbol" w:cs="Symbol"/>
      <w:sz w:val="20"/>
      <w:szCs w:val="22"/>
      <w:lang w:bidi="ar-SA"/>
    </w:rPr>
  </w:style>
  <w:style w:type="paragraph" w:styleId="TOC5">
    <w:name w:val="toc 5"/>
    <w:basedOn w:val="Normal"/>
    <w:next w:val="Normal"/>
    <w:autoRedefine/>
    <w:uiPriority w:val="39"/>
    <w:unhideWhenUsed/>
    <w:rsid w:val="002126D1"/>
    <w:pPr>
      <w:bidi w:val="0"/>
      <w:spacing w:after="100" w:line="259" w:lineRule="auto"/>
      <w:ind w:left="880"/>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2126D1"/>
    <w:pPr>
      <w:bidi w:val="0"/>
      <w:spacing w:after="100" w:line="259" w:lineRule="auto"/>
      <w:ind w:left="1100"/>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2126D1"/>
    <w:pPr>
      <w:bidi w:val="0"/>
      <w:spacing w:after="100" w:line="259" w:lineRule="auto"/>
      <w:ind w:left="1320"/>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2126D1"/>
    <w:pPr>
      <w:bidi w:val="0"/>
      <w:spacing w:after="100" w:line="259" w:lineRule="auto"/>
      <w:ind w:left="1540"/>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2126D1"/>
    <w:pPr>
      <w:bidi w:val="0"/>
      <w:spacing w:after="100" w:line="259" w:lineRule="auto"/>
      <w:ind w:left="1760"/>
    </w:pPr>
    <w:rPr>
      <w:rFonts w:asciiTheme="minorHAnsi" w:eastAsiaTheme="minorEastAsia" w:hAnsiTheme="minorHAnsi" w:cstheme="minorBidi"/>
      <w:sz w:val="22"/>
      <w:szCs w:val="22"/>
      <w:lang w:bidi="ar-SA"/>
    </w:rPr>
  </w:style>
  <w:style w:type="paragraph" w:styleId="TableofFigures">
    <w:name w:val="table of figures"/>
    <w:basedOn w:val="Normal"/>
    <w:next w:val="Normal"/>
    <w:uiPriority w:val="99"/>
    <w:unhideWhenUsed/>
    <w:rsid w:val="002126D1"/>
    <w:pPr>
      <w:spacing w:after="0"/>
    </w:pPr>
  </w:style>
  <w:style w:type="paragraph" w:customStyle="1" w:styleId="a1">
    <w:name w:val="جدول"/>
    <w:basedOn w:val="Normal"/>
    <w:link w:val="Char1"/>
    <w:qFormat/>
    <w:rsid w:val="002126D1"/>
    <w:pPr>
      <w:spacing w:after="160" w:line="259" w:lineRule="auto"/>
      <w:jc w:val="center"/>
    </w:pPr>
    <w:rPr>
      <w:sz w:val="20"/>
      <w:szCs w:val="24"/>
    </w:rPr>
  </w:style>
  <w:style w:type="character" w:customStyle="1" w:styleId="Char1">
    <w:name w:val="جدول Char"/>
    <w:basedOn w:val="DefaultParagraphFont"/>
    <w:link w:val="a1"/>
    <w:rsid w:val="002126D1"/>
    <w:rPr>
      <w:rFonts w:asciiTheme="majorBidi" w:hAnsiTheme="majorBidi" w:cs="B Nazanin"/>
      <w:sz w:val="20"/>
      <w:szCs w:val="24"/>
      <w:lang w:bidi="fa-IR"/>
    </w:rPr>
  </w:style>
  <w:style w:type="paragraph" w:styleId="NormalWeb">
    <w:name w:val="Normal (Web)"/>
    <w:basedOn w:val="Normal"/>
    <w:uiPriority w:val="99"/>
    <w:rsid w:val="002126D1"/>
    <w:pPr>
      <w:spacing w:before="100" w:beforeAutospacing="1" w:after="100" w:afterAutospacing="1" w:line="240" w:lineRule="auto"/>
      <w:jc w:val="both"/>
    </w:pPr>
    <w:rPr>
      <w:rFonts w:ascii="Times New Roman" w:eastAsia="Times New Roman" w:hAnsi="Times New Roman" w:cs="Times New Roman"/>
      <w:sz w:val="20"/>
      <w:szCs w:val="24"/>
      <w:lang w:bidi="ar-SA"/>
    </w:rPr>
  </w:style>
  <w:style w:type="character" w:styleId="Strong">
    <w:name w:val="Strong"/>
    <w:basedOn w:val="DefaultParagraphFont"/>
    <w:uiPriority w:val="22"/>
    <w:qFormat/>
    <w:rsid w:val="002126D1"/>
    <w:rPr>
      <w:b/>
      <w:bCs/>
    </w:rPr>
  </w:style>
  <w:style w:type="numbering" w:customStyle="1" w:styleId="NoList1">
    <w:name w:val="No List1"/>
    <w:next w:val="NoList"/>
    <w:uiPriority w:val="99"/>
    <w:semiHidden/>
    <w:unhideWhenUsed/>
    <w:rsid w:val="002126D1"/>
  </w:style>
  <w:style w:type="paragraph" w:customStyle="1" w:styleId="Style1">
    <w:name w:val="Style1"/>
    <w:basedOn w:val="ListParagraph"/>
    <w:link w:val="Style1Char"/>
    <w:autoRedefine/>
    <w:qFormat/>
    <w:rsid w:val="002126D1"/>
    <w:pPr>
      <w:widowControl w:val="0"/>
      <w:autoSpaceDE w:val="0"/>
      <w:autoSpaceDN w:val="0"/>
      <w:adjustRightInd w:val="0"/>
      <w:spacing w:after="0" w:line="360" w:lineRule="auto"/>
      <w:ind w:left="0"/>
      <w:outlineLvl w:val="1"/>
    </w:pPr>
    <w:rPr>
      <w:rFonts w:ascii="Times New Roman" w:eastAsia="Calibri" w:hAnsi="Times New Roman"/>
      <w:b/>
      <w:bCs/>
      <w:sz w:val="32"/>
      <w:szCs w:val="32"/>
    </w:rPr>
  </w:style>
  <w:style w:type="character" w:customStyle="1" w:styleId="Style1Char">
    <w:name w:val="Style1 Char"/>
    <w:basedOn w:val="DefaultParagraphFont"/>
    <w:link w:val="Style1"/>
    <w:rsid w:val="002126D1"/>
    <w:rPr>
      <w:rFonts w:ascii="Times New Roman" w:eastAsia="Calibri" w:hAnsi="Times New Roman" w:cs="B Nazanin"/>
      <w:b/>
      <w:bCs/>
      <w:sz w:val="32"/>
      <w:szCs w:val="32"/>
      <w:lang w:bidi="fa-IR"/>
    </w:rPr>
  </w:style>
  <w:style w:type="character" w:customStyle="1" w:styleId="shorttext">
    <w:name w:val="short_text"/>
    <w:basedOn w:val="DefaultParagraphFont"/>
    <w:rsid w:val="002126D1"/>
  </w:style>
  <w:style w:type="character" w:customStyle="1" w:styleId="alt-edited">
    <w:name w:val="alt-edited"/>
    <w:basedOn w:val="DefaultParagraphFont"/>
    <w:rsid w:val="002126D1"/>
  </w:style>
  <w:style w:type="paragraph" w:styleId="EndnoteText">
    <w:name w:val="endnote text"/>
    <w:basedOn w:val="Normal"/>
    <w:link w:val="EndnoteTextChar"/>
    <w:uiPriority w:val="99"/>
    <w:semiHidden/>
    <w:unhideWhenUsed/>
    <w:rsid w:val="002126D1"/>
    <w:pPr>
      <w:spacing w:after="0" w:line="240" w:lineRule="auto"/>
      <w:jc w:val="both"/>
    </w:pPr>
    <w:rPr>
      <w:rFonts w:ascii="Times New Roman" w:hAnsi="Times New Roman"/>
      <w:sz w:val="20"/>
      <w:szCs w:val="20"/>
      <w:lang w:bidi="ar-SA"/>
    </w:rPr>
  </w:style>
  <w:style w:type="character" w:customStyle="1" w:styleId="EndnoteTextChar">
    <w:name w:val="Endnote Text Char"/>
    <w:basedOn w:val="DefaultParagraphFont"/>
    <w:link w:val="EndnoteText"/>
    <w:uiPriority w:val="99"/>
    <w:semiHidden/>
    <w:rsid w:val="002126D1"/>
    <w:rPr>
      <w:rFonts w:ascii="Times New Roman" w:hAnsi="Times New Roman" w:cs="B Nazanin"/>
      <w:sz w:val="20"/>
      <w:szCs w:val="20"/>
    </w:rPr>
  </w:style>
  <w:style w:type="character" w:styleId="EndnoteReference">
    <w:name w:val="endnote reference"/>
    <w:basedOn w:val="DefaultParagraphFont"/>
    <w:uiPriority w:val="99"/>
    <w:semiHidden/>
    <w:unhideWhenUsed/>
    <w:rsid w:val="002126D1"/>
    <w:rPr>
      <w:vertAlign w:val="superscript"/>
    </w:rPr>
  </w:style>
  <w:style w:type="paragraph" w:styleId="Subtitle">
    <w:name w:val="Subtitle"/>
    <w:basedOn w:val="Normal"/>
    <w:next w:val="Normal"/>
    <w:link w:val="SubtitleChar"/>
    <w:uiPriority w:val="11"/>
    <w:qFormat/>
    <w:rsid w:val="002126D1"/>
    <w:pPr>
      <w:numPr>
        <w:ilvl w:val="1"/>
      </w:numPr>
      <w:spacing w:line="240" w:lineRule="auto"/>
      <w:jc w:val="center"/>
    </w:pPr>
    <w:rPr>
      <w:rFonts w:asciiTheme="majorHAnsi" w:eastAsiaTheme="majorEastAsia" w:hAnsiTheme="majorHAnsi"/>
      <w:i/>
      <w:spacing w:val="15"/>
      <w:sz w:val="20"/>
      <w:szCs w:val="20"/>
      <w:lang w:bidi="ar-SA"/>
    </w:rPr>
  </w:style>
  <w:style w:type="character" w:customStyle="1" w:styleId="SubtitleChar">
    <w:name w:val="Subtitle Char"/>
    <w:basedOn w:val="DefaultParagraphFont"/>
    <w:link w:val="Subtitle"/>
    <w:uiPriority w:val="11"/>
    <w:rsid w:val="002126D1"/>
    <w:rPr>
      <w:rFonts w:asciiTheme="majorHAnsi" w:eastAsiaTheme="majorEastAsia" w:hAnsiTheme="majorHAnsi" w:cs="B Nazanin"/>
      <w:i/>
      <w:spacing w:val="15"/>
      <w:sz w:val="20"/>
      <w:szCs w:val="20"/>
    </w:rPr>
  </w:style>
  <w:style w:type="character" w:styleId="PageNumber">
    <w:name w:val="page number"/>
    <w:rsid w:val="002126D1"/>
  </w:style>
  <w:style w:type="paragraph" w:customStyle="1" w:styleId="Style2">
    <w:name w:val="Style2"/>
    <w:basedOn w:val="Normal"/>
    <w:link w:val="Style2Char"/>
    <w:qFormat/>
    <w:rsid w:val="002126D1"/>
    <w:pPr>
      <w:spacing w:line="360" w:lineRule="auto"/>
    </w:pPr>
    <w:rPr>
      <w:rFonts w:ascii="Times New Roman" w:hAnsi="Times New Roman"/>
      <w:b/>
      <w:bCs/>
    </w:rPr>
  </w:style>
  <w:style w:type="character" w:customStyle="1" w:styleId="Style2Char">
    <w:name w:val="Style2 Char"/>
    <w:basedOn w:val="DefaultParagraphFont"/>
    <w:link w:val="Style2"/>
    <w:rsid w:val="002126D1"/>
    <w:rPr>
      <w:rFonts w:ascii="Times New Roman" w:hAnsi="Times New Roman" w:cs="B Nazanin"/>
      <w:b/>
      <w:bCs/>
      <w:sz w:val="24"/>
      <w:szCs w:val="28"/>
      <w:lang w:bidi="fa-IR"/>
    </w:rPr>
  </w:style>
  <w:style w:type="paragraph" w:customStyle="1" w:styleId="Style0">
    <w:name w:val="Style0"/>
    <w:basedOn w:val="Normal"/>
    <w:link w:val="Style0Char"/>
    <w:qFormat/>
    <w:rsid w:val="002126D1"/>
    <w:pPr>
      <w:spacing w:line="240" w:lineRule="auto"/>
      <w:jc w:val="center"/>
    </w:pPr>
    <w:rPr>
      <w:rFonts w:ascii="Times New Roman" w:hAnsi="Times New Roman"/>
      <w:b/>
      <w:bCs/>
      <w:sz w:val="36"/>
      <w:szCs w:val="44"/>
    </w:rPr>
  </w:style>
  <w:style w:type="character" w:customStyle="1" w:styleId="Style0Char">
    <w:name w:val="Style0 Char"/>
    <w:basedOn w:val="DefaultParagraphFont"/>
    <w:link w:val="Style0"/>
    <w:rsid w:val="002126D1"/>
    <w:rPr>
      <w:rFonts w:ascii="Times New Roman" w:hAnsi="Times New Roman" w:cs="B Nazanin"/>
      <w:b/>
      <w:bCs/>
      <w:sz w:val="36"/>
      <w:szCs w:val="44"/>
      <w:lang w:bidi="fa-IR"/>
    </w:rPr>
  </w:style>
  <w:style w:type="paragraph" w:customStyle="1" w:styleId="Style3">
    <w:name w:val="Style3"/>
    <w:basedOn w:val="Normal"/>
    <w:link w:val="Style3Char"/>
    <w:qFormat/>
    <w:rsid w:val="002126D1"/>
    <w:pPr>
      <w:spacing w:line="360" w:lineRule="auto"/>
    </w:pPr>
    <w:rPr>
      <w:rFonts w:ascii="Times New Roman" w:hAnsi="Times New Roman"/>
      <w:b/>
      <w:bCs/>
      <w:sz w:val="20"/>
      <w:szCs w:val="24"/>
    </w:rPr>
  </w:style>
  <w:style w:type="character" w:customStyle="1" w:styleId="Style3Char">
    <w:name w:val="Style3 Char"/>
    <w:basedOn w:val="DefaultParagraphFont"/>
    <w:link w:val="Style3"/>
    <w:rsid w:val="002126D1"/>
    <w:rPr>
      <w:rFonts w:ascii="Times New Roman" w:hAnsi="Times New Roman" w:cs="B Nazanin"/>
      <w:b/>
      <w:bCs/>
      <w:sz w:val="20"/>
      <w:szCs w:val="24"/>
      <w:lang w:bidi="fa-IR"/>
    </w:rPr>
  </w:style>
  <w:style w:type="paragraph" w:customStyle="1" w:styleId="Style4">
    <w:name w:val="Style4"/>
    <w:basedOn w:val="Normal"/>
    <w:link w:val="Style4Char"/>
    <w:qFormat/>
    <w:rsid w:val="002126D1"/>
    <w:pPr>
      <w:spacing w:line="360" w:lineRule="auto"/>
      <w:jc w:val="lowKashida"/>
    </w:pPr>
    <w:rPr>
      <w:rFonts w:ascii="Times New Roman" w:hAnsi="Times New Roman"/>
      <w:b/>
      <w:bCs/>
      <w:sz w:val="20"/>
      <w:szCs w:val="26"/>
    </w:rPr>
  </w:style>
  <w:style w:type="character" w:customStyle="1" w:styleId="Style4Char">
    <w:name w:val="Style4 Char"/>
    <w:basedOn w:val="DefaultParagraphFont"/>
    <w:link w:val="Style4"/>
    <w:rsid w:val="002126D1"/>
    <w:rPr>
      <w:rFonts w:ascii="Times New Roman" w:hAnsi="Times New Roman" w:cs="B Nazanin"/>
      <w:b/>
      <w:bCs/>
      <w:sz w:val="20"/>
      <w:szCs w:val="26"/>
      <w:lang w:bidi="fa-IR"/>
    </w:rPr>
  </w:style>
  <w:style w:type="paragraph" w:customStyle="1" w:styleId="Style5">
    <w:name w:val="Style5"/>
    <w:basedOn w:val="Subtitle"/>
    <w:link w:val="Style5Char"/>
    <w:qFormat/>
    <w:rsid w:val="002126D1"/>
    <w:rPr>
      <w:rFonts w:ascii="Times New Roman" w:hAnsi="Times New Roman"/>
      <w:szCs w:val="24"/>
    </w:rPr>
  </w:style>
  <w:style w:type="character" w:customStyle="1" w:styleId="Style5Char">
    <w:name w:val="Style5 Char"/>
    <w:basedOn w:val="SubtitleChar"/>
    <w:link w:val="Style5"/>
    <w:rsid w:val="002126D1"/>
    <w:rPr>
      <w:rFonts w:ascii="Times New Roman" w:eastAsiaTheme="majorEastAsia" w:hAnsi="Times New Roman" w:cs="B Nazanin"/>
      <w:i/>
      <w:spacing w:val="15"/>
      <w:sz w:val="20"/>
      <w:szCs w:val="24"/>
    </w:rPr>
  </w:style>
  <w:style w:type="paragraph" w:customStyle="1" w:styleId="Style6">
    <w:name w:val="Style6"/>
    <w:basedOn w:val="Caption"/>
    <w:link w:val="Style6Char"/>
    <w:qFormat/>
    <w:rsid w:val="002126D1"/>
    <w:pPr>
      <w:keepNext/>
      <w:spacing w:after="200"/>
      <w:jc w:val="both"/>
    </w:pPr>
    <w:rPr>
      <w:rFonts w:ascii="Times New Roman" w:hAnsi="Times New Roman"/>
      <w:b/>
      <w:noProof/>
      <w:szCs w:val="20"/>
    </w:rPr>
  </w:style>
  <w:style w:type="character" w:customStyle="1" w:styleId="Style6Char">
    <w:name w:val="Style6 Char"/>
    <w:basedOn w:val="CaptionChar"/>
    <w:link w:val="Style6"/>
    <w:rsid w:val="002126D1"/>
    <w:rPr>
      <w:rFonts w:ascii="Times New Roman" w:hAnsi="Times New Roman" w:cs="B Nazanin"/>
      <w:b/>
      <w:noProof/>
      <w:sz w:val="20"/>
      <w:szCs w:val="20"/>
      <w:lang w:bidi="fa-IR"/>
    </w:rPr>
  </w:style>
  <w:style w:type="paragraph" w:customStyle="1" w:styleId="a2">
    <w:name w:val="دانشگاه"/>
    <w:rsid w:val="002126D1"/>
    <w:pPr>
      <w:bidi/>
      <w:spacing w:after="0" w:line="240" w:lineRule="auto"/>
      <w:jc w:val="center"/>
    </w:pPr>
    <w:rPr>
      <w:rFonts w:ascii="Times New Roman" w:eastAsia="Times New Roman" w:hAnsi="Times New Roman" w:cs="B Zar"/>
      <w:b/>
      <w:bCs/>
      <w:i/>
      <w:sz w:val="24"/>
      <w:szCs w:val="28"/>
      <w:lang w:bidi="fa-IR"/>
    </w:rPr>
  </w:style>
  <w:style w:type="table" w:customStyle="1" w:styleId="TableGrid1">
    <w:name w:val="Table Grid1"/>
    <w:basedOn w:val="TableNormal"/>
    <w:next w:val="TableGrid"/>
    <w:uiPriority w:val="1"/>
    <w:rsid w:val="002126D1"/>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1"/>
    <w:rsid w:val="002126D1"/>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1"/>
    <w:rsid w:val="002126D1"/>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1"/>
    <w:rsid w:val="002126D1"/>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2126D1"/>
  </w:style>
  <w:style w:type="numbering" w:customStyle="1" w:styleId="NoList2">
    <w:name w:val="No List2"/>
    <w:next w:val="NoList"/>
    <w:uiPriority w:val="99"/>
    <w:semiHidden/>
    <w:unhideWhenUsed/>
    <w:rsid w:val="002126D1"/>
  </w:style>
  <w:style w:type="table" w:styleId="MediumShading1-Accent1">
    <w:name w:val="Medium Shading 1 Accent 1"/>
    <w:basedOn w:val="TableNormal"/>
    <w:uiPriority w:val="63"/>
    <w:rsid w:val="002126D1"/>
    <w:pPr>
      <w:spacing w:after="0" w:line="240" w:lineRule="auto"/>
    </w:pPr>
    <w:rPr>
      <w:lang w:bidi="fa-I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numbering" w:customStyle="1" w:styleId="NoList3">
    <w:name w:val="No List3"/>
    <w:next w:val="NoList"/>
    <w:uiPriority w:val="99"/>
    <w:semiHidden/>
    <w:unhideWhenUsed/>
    <w:rsid w:val="002126D1"/>
  </w:style>
  <w:style w:type="numbering" w:customStyle="1" w:styleId="NoList11">
    <w:name w:val="No List11"/>
    <w:next w:val="NoList"/>
    <w:uiPriority w:val="99"/>
    <w:semiHidden/>
    <w:unhideWhenUsed/>
    <w:rsid w:val="002126D1"/>
  </w:style>
  <w:style w:type="numbering" w:customStyle="1" w:styleId="NoList21">
    <w:name w:val="No List21"/>
    <w:next w:val="NoList"/>
    <w:uiPriority w:val="99"/>
    <w:semiHidden/>
    <w:unhideWhenUsed/>
    <w:rsid w:val="002126D1"/>
  </w:style>
  <w:style w:type="paragraph" w:customStyle="1" w:styleId="MTDisplayEquation">
    <w:name w:val="MTDisplayEquation"/>
    <w:basedOn w:val="Normal"/>
    <w:next w:val="Normal"/>
    <w:link w:val="MTDisplayEquationChar"/>
    <w:rsid w:val="002126D1"/>
    <w:pPr>
      <w:tabs>
        <w:tab w:val="center" w:pos="4680"/>
        <w:tab w:val="right" w:pos="9360"/>
      </w:tabs>
      <w:autoSpaceDE w:val="0"/>
      <w:autoSpaceDN w:val="0"/>
      <w:adjustRightInd w:val="0"/>
      <w:spacing w:before="120" w:after="0" w:line="240" w:lineRule="auto"/>
      <w:ind w:left="57"/>
      <w:jc w:val="both"/>
    </w:pPr>
    <w:rPr>
      <w:rFonts w:ascii="MJXc-TeX-math-Iw" w:eastAsia="Times New Roman" w:hAnsi="MJXc-TeX-math-Iw" w:cs="IRANSans"/>
      <w:color w:val="212529"/>
      <w:sz w:val="26"/>
      <w:szCs w:val="26"/>
      <w:shd w:val="clear" w:color="auto" w:fill="FFFFFF"/>
      <w:lang w:bidi="ar-SA"/>
    </w:rPr>
  </w:style>
  <w:style w:type="character" w:customStyle="1" w:styleId="MTDisplayEquationChar">
    <w:name w:val="MTDisplayEquation Char"/>
    <w:basedOn w:val="DefaultParagraphFont"/>
    <w:link w:val="MTDisplayEquation"/>
    <w:rsid w:val="002126D1"/>
    <w:rPr>
      <w:rFonts w:ascii="MJXc-TeX-math-Iw" w:eastAsia="Times New Roman" w:hAnsi="MJXc-TeX-math-Iw" w:cs="IRANSans"/>
      <w:color w:val="212529"/>
      <w:sz w:val="26"/>
      <w:szCs w:val="26"/>
    </w:rPr>
  </w:style>
  <w:style w:type="paragraph" w:customStyle="1" w:styleId="footnotedescription">
    <w:name w:val="footnote description"/>
    <w:next w:val="Normal"/>
    <w:link w:val="footnotedescriptionChar"/>
    <w:hidden/>
    <w:rsid w:val="002126D1"/>
    <w:pPr>
      <w:spacing w:after="0"/>
      <w:ind w:left="360"/>
    </w:pPr>
    <w:rPr>
      <w:rFonts w:ascii="Times New Roman" w:eastAsia="Times New Roman" w:hAnsi="Times New Roman" w:cs="Times New Roman"/>
      <w:color w:val="000000"/>
      <w:sz w:val="19"/>
    </w:rPr>
  </w:style>
  <w:style w:type="character" w:customStyle="1" w:styleId="footnotedescriptionChar">
    <w:name w:val="footnote description Char"/>
    <w:link w:val="footnotedescription"/>
    <w:rsid w:val="002126D1"/>
    <w:rPr>
      <w:rFonts w:ascii="Times New Roman" w:eastAsia="Times New Roman" w:hAnsi="Times New Roman" w:cs="Times New Roman"/>
      <w:color w:val="000000"/>
      <w:sz w:val="19"/>
    </w:rPr>
  </w:style>
  <w:style w:type="character" w:customStyle="1" w:styleId="footnotemark">
    <w:name w:val="footnote mark"/>
    <w:hidden/>
    <w:rsid w:val="002126D1"/>
    <w:rPr>
      <w:rFonts w:ascii="Times New Roman" w:eastAsia="Times New Roman" w:hAnsi="Times New Roman" w:cs="Times New Roman"/>
      <w:color w:val="000000"/>
      <w:sz w:val="19"/>
      <w:vertAlign w:val="superscript"/>
    </w:rPr>
  </w:style>
  <w:style w:type="paragraph" w:styleId="BodyText3">
    <w:name w:val="Body Text 3"/>
    <w:basedOn w:val="Normal"/>
    <w:link w:val="BodyText3Char"/>
    <w:uiPriority w:val="99"/>
    <w:semiHidden/>
    <w:unhideWhenUsed/>
    <w:rsid w:val="002126D1"/>
    <w:pPr>
      <w:spacing w:after="120" w:line="360" w:lineRule="auto"/>
      <w:jc w:val="both"/>
    </w:pPr>
    <w:rPr>
      <w:rFonts w:ascii="Times New Roman" w:eastAsia="Times New Roman" w:hAnsi="Times New Roman"/>
      <w:sz w:val="16"/>
      <w:szCs w:val="16"/>
      <w:lang w:bidi="ar-SA"/>
    </w:rPr>
  </w:style>
  <w:style w:type="character" w:customStyle="1" w:styleId="BodyText3Char">
    <w:name w:val="Body Text 3 Char"/>
    <w:basedOn w:val="DefaultParagraphFont"/>
    <w:link w:val="BodyText3"/>
    <w:uiPriority w:val="99"/>
    <w:semiHidden/>
    <w:rsid w:val="002126D1"/>
    <w:rPr>
      <w:rFonts w:ascii="Times New Roman" w:eastAsia="Times New Roman" w:hAnsi="Times New Roman" w:cs="B Nazanin"/>
      <w:sz w:val="16"/>
      <w:szCs w:val="16"/>
    </w:rPr>
  </w:style>
  <w:style w:type="paragraph" w:customStyle="1" w:styleId="a3">
    <w:name w:val="فهرست اشکال"/>
    <w:basedOn w:val="Caption"/>
    <w:link w:val="Char2"/>
    <w:qFormat/>
    <w:rsid w:val="002126D1"/>
    <w:pPr>
      <w:spacing w:after="200"/>
      <w:outlineLvl w:val="0"/>
    </w:pPr>
    <w:rPr>
      <w:rFonts w:ascii="Times New Roman" w:hAnsi="Times New Roman"/>
      <w:bCs/>
      <w:sz w:val="18"/>
      <w:szCs w:val="20"/>
    </w:rPr>
  </w:style>
  <w:style w:type="paragraph" w:customStyle="1" w:styleId="Style7">
    <w:name w:val="Style7"/>
    <w:basedOn w:val="a3"/>
    <w:qFormat/>
    <w:rsid w:val="002126D1"/>
  </w:style>
  <w:style w:type="character" w:customStyle="1" w:styleId="Char2">
    <w:name w:val="فهرست اشکال Char"/>
    <w:basedOn w:val="CaptionChar"/>
    <w:link w:val="a3"/>
    <w:rsid w:val="002126D1"/>
    <w:rPr>
      <w:rFonts w:ascii="Times New Roman" w:hAnsi="Times New Roman" w:cs="B Nazanin"/>
      <w:bCs/>
      <w:sz w:val="18"/>
      <w:szCs w:val="20"/>
      <w:lang w:bidi="fa-IR"/>
    </w:rPr>
  </w:style>
  <w:style w:type="character" w:styleId="FollowedHyperlink">
    <w:name w:val="FollowedHyperlink"/>
    <w:basedOn w:val="DefaultParagraphFont"/>
    <w:uiPriority w:val="99"/>
    <w:semiHidden/>
    <w:unhideWhenUsed/>
    <w:rsid w:val="002126D1"/>
    <w:rPr>
      <w:color w:val="954F72" w:themeColor="followedHyperlink"/>
      <w:u w:val="single"/>
    </w:rPr>
  </w:style>
  <w:style w:type="numbering" w:customStyle="1" w:styleId="NoList4">
    <w:name w:val="No List4"/>
    <w:next w:val="NoList"/>
    <w:uiPriority w:val="99"/>
    <w:semiHidden/>
    <w:unhideWhenUsed/>
    <w:rsid w:val="002126D1"/>
  </w:style>
  <w:style w:type="numbering" w:customStyle="1" w:styleId="NoList12">
    <w:name w:val="No List12"/>
    <w:next w:val="NoList"/>
    <w:uiPriority w:val="99"/>
    <w:semiHidden/>
    <w:unhideWhenUsed/>
    <w:rsid w:val="002126D1"/>
  </w:style>
  <w:style w:type="numbering" w:customStyle="1" w:styleId="NoList111">
    <w:name w:val="No List111"/>
    <w:next w:val="NoList"/>
    <w:uiPriority w:val="99"/>
    <w:semiHidden/>
    <w:unhideWhenUsed/>
    <w:rsid w:val="002126D1"/>
  </w:style>
  <w:style w:type="numbering" w:customStyle="1" w:styleId="NoList22">
    <w:name w:val="No List22"/>
    <w:next w:val="NoList"/>
    <w:uiPriority w:val="99"/>
    <w:semiHidden/>
    <w:unhideWhenUsed/>
    <w:rsid w:val="002126D1"/>
  </w:style>
  <w:style w:type="numbering" w:customStyle="1" w:styleId="NoList31">
    <w:name w:val="No List31"/>
    <w:next w:val="NoList"/>
    <w:uiPriority w:val="99"/>
    <w:semiHidden/>
    <w:unhideWhenUsed/>
    <w:rsid w:val="002126D1"/>
  </w:style>
  <w:style w:type="numbering" w:customStyle="1" w:styleId="NoList1111">
    <w:name w:val="No List1111"/>
    <w:next w:val="NoList"/>
    <w:uiPriority w:val="99"/>
    <w:semiHidden/>
    <w:unhideWhenUsed/>
    <w:rsid w:val="002126D1"/>
  </w:style>
  <w:style w:type="numbering" w:customStyle="1" w:styleId="NoList211">
    <w:name w:val="No List211"/>
    <w:next w:val="NoList"/>
    <w:uiPriority w:val="99"/>
    <w:semiHidden/>
    <w:unhideWhenUsed/>
    <w:rsid w:val="002126D1"/>
  </w:style>
  <w:style w:type="numbering" w:customStyle="1" w:styleId="NoList5">
    <w:name w:val="No List5"/>
    <w:next w:val="NoList"/>
    <w:uiPriority w:val="99"/>
    <w:semiHidden/>
    <w:unhideWhenUsed/>
    <w:rsid w:val="002126D1"/>
  </w:style>
  <w:style w:type="character" w:customStyle="1" w:styleId="UnresolvedMention1">
    <w:name w:val="Unresolved Mention1"/>
    <w:basedOn w:val="DefaultParagraphFont"/>
    <w:uiPriority w:val="99"/>
    <w:semiHidden/>
    <w:unhideWhenUsed/>
    <w:rsid w:val="002126D1"/>
    <w:rPr>
      <w:color w:val="605E5C"/>
      <w:shd w:val="clear" w:color="auto" w:fill="E1DFDD"/>
    </w:rPr>
  </w:style>
  <w:style w:type="numbering" w:customStyle="1" w:styleId="NoList6">
    <w:name w:val="No List6"/>
    <w:next w:val="NoList"/>
    <w:uiPriority w:val="99"/>
    <w:semiHidden/>
    <w:unhideWhenUsed/>
    <w:rsid w:val="002126D1"/>
  </w:style>
  <w:style w:type="numbering" w:customStyle="1" w:styleId="NoList13">
    <w:name w:val="No List13"/>
    <w:next w:val="NoList"/>
    <w:uiPriority w:val="99"/>
    <w:semiHidden/>
    <w:unhideWhenUsed/>
    <w:rsid w:val="002126D1"/>
  </w:style>
  <w:style w:type="numbering" w:customStyle="1" w:styleId="NoList112">
    <w:name w:val="No List112"/>
    <w:next w:val="NoList"/>
    <w:uiPriority w:val="99"/>
    <w:semiHidden/>
    <w:unhideWhenUsed/>
    <w:rsid w:val="002126D1"/>
  </w:style>
  <w:style w:type="numbering" w:customStyle="1" w:styleId="NoList23">
    <w:name w:val="No List23"/>
    <w:next w:val="NoList"/>
    <w:uiPriority w:val="99"/>
    <w:semiHidden/>
    <w:unhideWhenUsed/>
    <w:rsid w:val="002126D1"/>
  </w:style>
  <w:style w:type="numbering" w:customStyle="1" w:styleId="NoList32">
    <w:name w:val="No List32"/>
    <w:next w:val="NoList"/>
    <w:uiPriority w:val="99"/>
    <w:semiHidden/>
    <w:unhideWhenUsed/>
    <w:rsid w:val="002126D1"/>
  </w:style>
  <w:style w:type="numbering" w:customStyle="1" w:styleId="NoList1112">
    <w:name w:val="No List1112"/>
    <w:next w:val="NoList"/>
    <w:uiPriority w:val="99"/>
    <w:semiHidden/>
    <w:unhideWhenUsed/>
    <w:rsid w:val="002126D1"/>
  </w:style>
  <w:style w:type="numbering" w:customStyle="1" w:styleId="NoList212">
    <w:name w:val="No List212"/>
    <w:next w:val="NoList"/>
    <w:uiPriority w:val="99"/>
    <w:semiHidden/>
    <w:unhideWhenUsed/>
    <w:rsid w:val="002126D1"/>
  </w:style>
  <w:style w:type="numbering" w:customStyle="1" w:styleId="NoList41">
    <w:name w:val="No List41"/>
    <w:next w:val="NoList"/>
    <w:uiPriority w:val="99"/>
    <w:semiHidden/>
    <w:unhideWhenUsed/>
    <w:rsid w:val="002126D1"/>
  </w:style>
  <w:style w:type="numbering" w:customStyle="1" w:styleId="NoList121">
    <w:name w:val="No List121"/>
    <w:next w:val="NoList"/>
    <w:uiPriority w:val="99"/>
    <w:semiHidden/>
    <w:unhideWhenUsed/>
    <w:rsid w:val="002126D1"/>
  </w:style>
  <w:style w:type="numbering" w:customStyle="1" w:styleId="NoList11111">
    <w:name w:val="No List11111"/>
    <w:next w:val="NoList"/>
    <w:uiPriority w:val="99"/>
    <w:semiHidden/>
    <w:unhideWhenUsed/>
    <w:rsid w:val="002126D1"/>
  </w:style>
  <w:style w:type="numbering" w:customStyle="1" w:styleId="NoList221">
    <w:name w:val="No List221"/>
    <w:next w:val="NoList"/>
    <w:uiPriority w:val="99"/>
    <w:semiHidden/>
    <w:unhideWhenUsed/>
    <w:rsid w:val="002126D1"/>
  </w:style>
  <w:style w:type="numbering" w:customStyle="1" w:styleId="NoList311">
    <w:name w:val="No List311"/>
    <w:next w:val="NoList"/>
    <w:uiPriority w:val="99"/>
    <w:semiHidden/>
    <w:unhideWhenUsed/>
    <w:rsid w:val="002126D1"/>
  </w:style>
  <w:style w:type="numbering" w:customStyle="1" w:styleId="NoList111111">
    <w:name w:val="No List111111"/>
    <w:next w:val="NoList"/>
    <w:uiPriority w:val="99"/>
    <w:semiHidden/>
    <w:unhideWhenUsed/>
    <w:rsid w:val="002126D1"/>
  </w:style>
  <w:style w:type="numbering" w:customStyle="1" w:styleId="NoList2111">
    <w:name w:val="No List2111"/>
    <w:next w:val="NoList"/>
    <w:uiPriority w:val="99"/>
    <w:semiHidden/>
    <w:unhideWhenUsed/>
    <w:rsid w:val="002126D1"/>
  </w:style>
  <w:style w:type="numbering" w:customStyle="1" w:styleId="NoList51">
    <w:name w:val="No List51"/>
    <w:next w:val="NoList"/>
    <w:uiPriority w:val="99"/>
    <w:semiHidden/>
    <w:unhideWhenUsed/>
    <w:rsid w:val="002126D1"/>
  </w:style>
  <w:style w:type="paragraph" w:customStyle="1" w:styleId="Heading0">
    <w:name w:val="Heading 0"/>
    <w:basedOn w:val="Heading1"/>
    <w:rsid w:val="00E8004D"/>
    <w:pPr>
      <w:keepLines w:val="0"/>
      <w:spacing w:before="240" w:after="60" w:line="240" w:lineRule="auto"/>
    </w:pPr>
    <w:rPr>
      <w:rFonts w:ascii="Times New Roman" w:eastAsia="Times New Roman" w:hAnsi="Times New Roman" w:cs="Nazanin"/>
      <w:kern w:val="32"/>
      <w:sz w:val="26"/>
    </w:rPr>
  </w:style>
  <w:style w:type="table" w:customStyle="1" w:styleId="ListTable7Colorful-Accent11">
    <w:name w:val="List Table 7 Colorful - Accent 11"/>
    <w:basedOn w:val="TableNormal"/>
    <w:uiPriority w:val="52"/>
    <w:rsid w:val="004E4385"/>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6E0862"/>
  </w:style>
  <w:style w:type="table" w:customStyle="1" w:styleId="TableGrid5">
    <w:name w:val="Table Grid5"/>
    <w:basedOn w:val="TableNormal"/>
    <w:next w:val="TableGrid"/>
    <w:uiPriority w:val="39"/>
    <w:rsid w:val="006C4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1503"/>
    <w:pPr>
      <w:bidi/>
      <w:spacing w:after="200" w:line="276" w:lineRule="auto"/>
    </w:pPr>
    <w:rPr>
      <w:rFonts w:asciiTheme="majorBidi" w:hAnsiTheme="majorBidi" w:cs="B Nazanin"/>
      <w:sz w:val="24"/>
      <w:szCs w:val="28"/>
      <w:lang w:bidi="fa-IR"/>
    </w:rPr>
  </w:style>
  <w:style w:type="paragraph" w:styleId="Heading1">
    <w:name w:val="heading 1"/>
    <w:basedOn w:val="Normal"/>
    <w:next w:val="Normal"/>
    <w:link w:val="Heading1Char"/>
    <w:uiPriority w:val="9"/>
    <w:qFormat/>
    <w:rsid w:val="002126D1"/>
    <w:pPr>
      <w:keepNext/>
      <w:keepLines/>
      <w:spacing w:before="200"/>
      <w:outlineLvl w:val="0"/>
    </w:pPr>
    <w:rPr>
      <w:rFonts w:eastAsiaTheme="majorEastAsia" w:cs="B Titr"/>
      <w:b/>
      <w:bCs/>
    </w:rPr>
  </w:style>
  <w:style w:type="paragraph" w:styleId="Heading2">
    <w:name w:val="heading 2"/>
    <w:basedOn w:val="Normal"/>
    <w:next w:val="Normal"/>
    <w:link w:val="Heading2Char"/>
    <w:uiPriority w:val="9"/>
    <w:unhideWhenUsed/>
    <w:qFormat/>
    <w:rsid w:val="002126D1"/>
    <w:pPr>
      <w:keepNext/>
      <w:keepLines/>
      <w:spacing w:before="40" w:after="0"/>
      <w:outlineLvl w:val="1"/>
    </w:pPr>
    <w:rPr>
      <w:rFonts w:eastAsiaTheme="majorEastAsia" w:cs="B Titr"/>
      <w:b/>
      <w:bCs/>
    </w:rPr>
  </w:style>
  <w:style w:type="paragraph" w:styleId="Heading3">
    <w:name w:val="heading 3"/>
    <w:basedOn w:val="Normal"/>
    <w:next w:val="Normal"/>
    <w:link w:val="Heading3Char"/>
    <w:uiPriority w:val="9"/>
    <w:unhideWhenUsed/>
    <w:qFormat/>
    <w:rsid w:val="002126D1"/>
    <w:pPr>
      <w:keepNext/>
      <w:keepLines/>
      <w:spacing w:before="40" w:after="0" w:line="360" w:lineRule="auto"/>
      <w:outlineLvl w:val="2"/>
    </w:pPr>
    <w:rPr>
      <w:rFonts w:eastAsiaTheme="majorEastAsia" w:cs="B Titr"/>
      <w:b/>
      <w:bCs/>
    </w:rPr>
  </w:style>
  <w:style w:type="paragraph" w:styleId="Heading4">
    <w:name w:val="heading 4"/>
    <w:basedOn w:val="Normal"/>
    <w:next w:val="Normal"/>
    <w:link w:val="Heading4Char"/>
    <w:uiPriority w:val="9"/>
    <w:unhideWhenUsed/>
    <w:qFormat/>
    <w:rsid w:val="002126D1"/>
    <w:pPr>
      <w:keepNext/>
      <w:keepLines/>
      <w:spacing w:before="40" w:after="0" w:line="360" w:lineRule="auto"/>
      <w:outlineLvl w:val="3"/>
    </w:pPr>
    <w:rPr>
      <w:rFonts w:eastAsiaTheme="majorEastAsia" w:cs="B Titr"/>
      <w:b/>
      <w:bCs/>
      <w:szCs w:val="24"/>
    </w:rPr>
  </w:style>
  <w:style w:type="paragraph" w:styleId="Heading5">
    <w:name w:val="heading 5"/>
    <w:basedOn w:val="Normal"/>
    <w:next w:val="Normal"/>
    <w:link w:val="Heading5Char"/>
    <w:uiPriority w:val="9"/>
    <w:unhideWhenUsed/>
    <w:qFormat/>
    <w:rsid w:val="002126D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55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126D1"/>
    <w:rPr>
      <w:rFonts w:asciiTheme="majorBidi" w:eastAsiaTheme="majorEastAsia" w:hAnsiTheme="majorBidi" w:cs="B Titr"/>
      <w:b/>
      <w:bCs/>
      <w:sz w:val="24"/>
      <w:szCs w:val="28"/>
      <w:lang w:bidi="fa-IR"/>
    </w:rPr>
  </w:style>
  <w:style w:type="character" w:customStyle="1" w:styleId="Heading2Char">
    <w:name w:val="Heading 2 Char"/>
    <w:basedOn w:val="DefaultParagraphFont"/>
    <w:link w:val="Heading2"/>
    <w:uiPriority w:val="9"/>
    <w:rsid w:val="002126D1"/>
    <w:rPr>
      <w:rFonts w:asciiTheme="majorBidi" w:eastAsiaTheme="majorEastAsia" w:hAnsiTheme="majorBidi" w:cs="B Titr"/>
      <w:b/>
      <w:bCs/>
      <w:sz w:val="24"/>
      <w:szCs w:val="28"/>
      <w:lang w:bidi="fa-IR"/>
    </w:rPr>
  </w:style>
  <w:style w:type="character" w:customStyle="1" w:styleId="Heading3Char">
    <w:name w:val="Heading 3 Char"/>
    <w:basedOn w:val="DefaultParagraphFont"/>
    <w:link w:val="Heading3"/>
    <w:uiPriority w:val="9"/>
    <w:rsid w:val="002126D1"/>
    <w:rPr>
      <w:rFonts w:asciiTheme="majorBidi" w:eastAsiaTheme="majorEastAsia" w:hAnsiTheme="majorBidi" w:cs="B Titr"/>
      <w:b/>
      <w:bCs/>
      <w:sz w:val="24"/>
      <w:szCs w:val="28"/>
      <w:lang w:bidi="fa-IR"/>
    </w:rPr>
  </w:style>
  <w:style w:type="character" w:customStyle="1" w:styleId="Heading4Char">
    <w:name w:val="Heading 4 Char"/>
    <w:basedOn w:val="DefaultParagraphFont"/>
    <w:link w:val="Heading4"/>
    <w:uiPriority w:val="9"/>
    <w:rsid w:val="002126D1"/>
    <w:rPr>
      <w:rFonts w:asciiTheme="majorBidi" w:eastAsiaTheme="majorEastAsia" w:hAnsiTheme="majorBidi" w:cs="B Titr"/>
      <w:b/>
      <w:bCs/>
      <w:sz w:val="24"/>
      <w:szCs w:val="24"/>
      <w:lang w:bidi="fa-IR"/>
    </w:rPr>
  </w:style>
  <w:style w:type="character" w:customStyle="1" w:styleId="Heading5Char">
    <w:name w:val="Heading 5 Char"/>
    <w:basedOn w:val="DefaultParagraphFont"/>
    <w:link w:val="Heading5"/>
    <w:uiPriority w:val="9"/>
    <w:rsid w:val="002126D1"/>
    <w:rPr>
      <w:rFonts w:asciiTheme="majorHAnsi" w:eastAsiaTheme="majorEastAsia" w:hAnsiTheme="majorHAnsi" w:cstheme="majorBidi"/>
      <w:color w:val="2E74B5" w:themeColor="accent1" w:themeShade="BF"/>
      <w:sz w:val="24"/>
      <w:szCs w:val="28"/>
      <w:lang w:bidi="fa-IR"/>
    </w:rPr>
  </w:style>
  <w:style w:type="paragraph" w:styleId="Caption">
    <w:name w:val="caption"/>
    <w:basedOn w:val="Normal"/>
    <w:next w:val="Normal"/>
    <w:link w:val="CaptionChar"/>
    <w:autoRedefine/>
    <w:uiPriority w:val="35"/>
    <w:unhideWhenUsed/>
    <w:qFormat/>
    <w:rsid w:val="002126D1"/>
    <w:pPr>
      <w:spacing w:after="120" w:line="240" w:lineRule="auto"/>
      <w:jc w:val="center"/>
    </w:pPr>
    <w:rPr>
      <w:sz w:val="20"/>
      <w:szCs w:val="24"/>
    </w:rPr>
  </w:style>
  <w:style w:type="character" w:customStyle="1" w:styleId="CaptionChar">
    <w:name w:val="Caption Char"/>
    <w:basedOn w:val="DefaultParagraphFont"/>
    <w:link w:val="Caption"/>
    <w:uiPriority w:val="35"/>
    <w:rsid w:val="002126D1"/>
    <w:rPr>
      <w:rFonts w:asciiTheme="majorBidi" w:hAnsiTheme="majorBidi" w:cs="B Nazanin"/>
      <w:sz w:val="20"/>
      <w:szCs w:val="24"/>
      <w:lang w:bidi="fa-IR"/>
    </w:rPr>
  </w:style>
  <w:style w:type="paragraph" w:styleId="ListParagraph">
    <w:name w:val="List Paragraph"/>
    <w:basedOn w:val="Normal"/>
    <w:uiPriority w:val="34"/>
    <w:qFormat/>
    <w:rsid w:val="002126D1"/>
    <w:pPr>
      <w:ind w:left="720"/>
      <w:contextualSpacing/>
    </w:pPr>
  </w:style>
  <w:style w:type="paragraph" w:customStyle="1" w:styleId="NewParagraph">
    <w:name w:val="NewParagraph"/>
    <w:basedOn w:val="Normal"/>
    <w:link w:val="NewParagraphChar"/>
    <w:rsid w:val="002126D1"/>
  </w:style>
  <w:style w:type="character" w:customStyle="1" w:styleId="NewParagraphChar">
    <w:name w:val="NewParagraph Char"/>
    <w:basedOn w:val="DefaultParagraphFont"/>
    <w:link w:val="NewParagraph"/>
    <w:rsid w:val="002126D1"/>
    <w:rPr>
      <w:rFonts w:asciiTheme="majorBidi" w:hAnsiTheme="majorBidi" w:cs="B Nazanin"/>
      <w:sz w:val="24"/>
      <w:szCs w:val="28"/>
      <w:lang w:bidi="fa-IR"/>
    </w:rPr>
  </w:style>
  <w:style w:type="paragraph" w:styleId="FootnoteText">
    <w:name w:val="footnote text"/>
    <w:basedOn w:val="Normal"/>
    <w:link w:val="FootnoteTextChar"/>
    <w:semiHidden/>
    <w:unhideWhenUsed/>
    <w:rsid w:val="002126D1"/>
    <w:pPr>
      <w:bidi w:val="0"/>
      <w:spacing w:after="0" w:line="240" w:lineRule="auto"/>
      <w:jc w:val="center"/>
    </w:pPr>
    <w:rPr>
      <w:rFonts w:ascii="Times New Roman" w:eastAsia="Times New Roman" w:hAnsi="Times New Roman" w:cs="B Lotus"/>
      <w:sz w:val="20"/>
      <w:szCs w:val="22"/>
    </w:rPr>
  </w:style>
  <w:style w:type="character" w:customStyle="1" w:styleId="FootnoteTextChar">
    <w:name w:val="Footnote Text Char"/>
    <w:basedOn w:val="DefaultParagraphFont"/>
    <w:link w:val="FootnoteText"/>
    <w:semiHidden/>
    <w:rsid w:val="002126D1"/>
    <w:rPr>
      <w:rFonts w:ascii="Times New Roman" w:eastAsia="Times New Roman" w:hAnsi="Times New Roman" w:cs="B Lotus"/>
      <w:sz w:val="20"/>
      <w:lang w:bidi="fa-IR"/>
    </w:rPr>
  </w:style>
  <w:style w:type="character" w:styleId="FootnoteReference">
    <w:name w:val="footnote reference"/>
    <w:semiHidden/>
    <w:unhideWhenUsed/>
    <w:rsid w:val="002126D1"/>
    <w:rPr>
      <w:vertAlign w:val="superscript"/>
    </w:rPr>
  </w:style>
  <w:style w:type="character" w:styleId="PlaceholderText">
    <w:name w:val="Placeholder Text"/>
    <w:basedOn w:val="DefaultParagraphFont"/>
    <w:uiPriority w:val="99"/>
    <w:semiHidden/>
    <w:rsid w:val="002126D1"/>
    <w:rPr>
      <w:color w:val="808080"/>
    </w:rPr>
  </w:style>
  <w:style w:type="paragraph" w:styleId="BalloonText">
    <w:name w:val="Balloon Text"/>
    <w:basedOn w:val="Normal"/>
    <w:link w:val="BalloonTextChar"/>
    <w:uiPriority w:val="99"/>
    <w:semiHidden/>
    <w:unhideWhenUsed/>
    <w:rsid w:val="00212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6D1"/>
    <w:rPr>
      <w:rFonts w:ascii="Tahoma" w:hAnsi="Tahoma" w:cs="Tahoma"/>
      <w:sz w:val="16"/>
      <w:szCs w:val="16"/>
      <w:lang w:bidi="fa-IR"/>
    </w:rPr>
  </w:style>
  <w:style w:type="paragraph" w:styleId="Header">
    <w:name w:val="header"/>
    <w:basedOn w:val="Normal"/>
    <w:link w:val="HeaderChar"/>
    <w:uiPriority w:val="99"/>
    <w:unhideWhenUsed/>
    <w:rsid w:val="00212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6D1"/>
    <w:rPr>
      <w:rFonts w:asciiTheme="majorBidi" w:hAnsiTheme="majorBidi" w:cs="B Nazanin"/>
      <w:sz w:val="24"/>
      <w:szCs w:val="28"/>
      <w:lang w:bidi="fa-IR"/>
    </w:rPr>
  </w:style>
  <w:style w:type="paragraph" w:styleId="Footer">
    <w:name w:val="footer"/>
    <w:basedOn w:val="Normal"/>
    <w:link w:val="FooterChar"/>
    <w:uiPriority w:val="99"/>
    <w:unhideWhenUsed/>
    <w:rsid w:val="00212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6D1"/>
    <w:rPr>
      <w:rFonts w:asciiTheme="majorBidi" w:hAnsiTheme="majorBidi" w:cs="B Nazanin"/>
      <w:sz w:val="24"/>
      <w:szCs w:val="28"/>
      <w:lang w:bidi="fa-IR"/>
    </w:rPr>
  </w:style>
  <w:style w:type="paragraph" w:styleId="TOCHeading">
    <w:name w:val="TOC Heading"/>
    <w:basedOn w:val="Heading1"/>
    <w:next w:val="Normal"/>
    <w:uiPriority w:val="39"/>
    <w:unhideWhenUsed/>
    <w:qFormat/>
    <w:rsid w:val="002126D1"/>
    <w:pPr>
      <w:bidi w:val="0"/>
      <w:spacing w:before="240" w:after="0" w:line="259" w:lineRule="auto"/>
      <w:outlineLvl w:val="9"/>
    </w:pPr>
    <w:rPr>
      <w:rFonts w:asciiTheme="majorHAnsi" w:hAnsiTheme="majorHAnsi" w:cstheme="majorBidi"/>
      <w:b w:val="0"/>
      <w:color w:val="2E74B5" w:themeColor="accent1" w:themeShade="BF"/>
      <w:sz w:val="32"/>
      <w:szCs w:val="32"/>
      <w:lang w:bidi="ar-SA"/>
    </w:rPr>
  </w:style>
  <w:style w:type="paragraph" w:styleId="TOC1">
    <w:name w:val="toc 1"/>
    <w:basedOn w:val="Normal"/>
    <w:next w:val="Normal"/>
    <w:autoRedefine/>
    <w:uiPriority w:val="39"/>
    <w:unhideWhenUsed/>
    <w:qFormat/>
    <w:rsid w:val="002126D1"/>
    <w:pPr>
      <w:tabs>
        <w:tab w:val="right" w:leader="dot" w:pos="9017"/>
      </w:tabs>
      <w:bidi w:val="0"/>
      <w:spacing w:after="100"/>
      <w:jc w:val="right"/>
    </w:pPr>
  </w:style>
  <w:style w:type="paragraph" w:styleId="TOC2">
    <w:name w:val="toc 2"/>
    <w:basedOn w:val="Normal"/>
    <w:next w:val="Normal"/>
    <w:autoRedefine/>
    <w:uiPriority w:val="39"/>
    <w:unhideWhenUsed/>
    <w:qFormat/>
    <w:rsid w:val="002126D1"/>
    <w:pPr>
      <w:tabs>
        <w:tab w:val="right" w:leader="dot" w:pos="9017"/>
      </w:tabs>
      <w:spacing w:after="100"/>
      <w:ind w:left="380"/>
    </w:pPr>
  </w:style>
  <w:style w:type="paragraph" w:styleId="TOC3">
    <w:name w:val="toc 3"/>
    <w:basedOn w:val="Normal"/>
    <w:next w:val="Normal"/>
    <w:autoRedefine/>
    <w:uiPriority w:val="39"/>
    <w:unhideWhenUsed/>
    <w:qFormat/>
    <w:rsid w:val="002126D1"/>
    <w:pPr>
      <w:spacing w:after="100"/>
      <w:ind w:left="480"/>
    </w:pPr>
  </w:style>
  <w:style w:type="character" w:styleId="Hyperlink">
    <w:name w:val="Hyperlink"/>
    <w:basedOn w:val="DefaultParagraphFont"/>
    <w:uiPriority w:val="99"/>
    <w:unhideWhenUsed/>
    <w:rsid w:val="002126D1"/>
    <w:rPr>
      <w:color w:val="0563C1" w:themeColor="hyperlink"/>
      <w:u w:val="single"/>
    </w:rPr>
  </w:style>
  <w:style w:type="character" w:customStyle="1" w:styleId="mjx-char">
    <w:name w:val="mjx-char"/>
    <w:basedOn w:val="DefaultParagraphFont"/>
    <w:rsid w:val="002126D1"/>
  </w:style>
  <w:style w:type="character" w:customStyle="1" w:styleId="mjxassistivemathml">
    <w:name w:val="mjx_assistive_mathml"/>
    <w:basedOn w:val="DefaultParagraphFont"/>
    <w:rsid w:val="002126D1"/>
  </w:style>
  <w:style w:type="paragraph" w:styleId="TOC4">
    <w:name w:val="toc 4"/>
    <w:basedOn w:val="Normal"/>
    <w:next w:val="Normal"/>
    <w:autoRedefine/>
    <w:uiPriority w:val="39"/>
    <w:unhideWhenUsed/>
    <w:rsid w:val="002126D1"/>
    <w:pPr>
      <w:spacing w:after="100"/>
      <w:ind w:left="720"/>
    </w:pPr>
  </w:style>
  <w:style w:type="paragraph" w:styleId="NoSpacing">
    <w:name w:val="No Spacing"/>
    <w:link w:val="NoSpacingChar"/>
    <w:uiPriority w:val="1"/>
    <w:qFormat/>
    <w:rsid w:val="002126D1"/>
    <w:pPr>
      <w:spacing w:after="0" w:line="240" w:lineRule="auto"/>
    </w:pPr>
    <w:rPr>
      <w:rFonts w:eastAsiaTheme="minorEastAsia"/>
    </w:rPr>
  </w:style>
  <w:style w:type="character" w:customStyle="1" w:styleId="NoSpacingChar">
    <w:name w:val="No Spacing Char"/>
    <w:basedOn w:val="DefaultParagraphFont"/>
    <w:link w:val="NoSpacing"/>
    <w:uiPriority w:val="1"/>
    <w:rsid w:val="002126D1"/>
    <w:rPr>
      <w:rFonts w:eastAsiaTheme="minorEastAsia"/>
    </w:rPr>
  </w:style>
  <w:style w:type="paragraph" w:customStyle="1" w:styleId="a">
    <w:name w:val="متن"/>
    <w:basedOn w:val="BodyText"/>
    <w:link w:val="Char"/>
    <w:autoRedefine/>
    <w:qFormat/>
    <w:rsid w:val="002126D1"/>
    <w:pPr>
      <w:tabs>
        <w:tab w:val="left" w:pos="288"/>
      </w:tabs>
      <w:spacing w:after="0" w:line="360" w:lineRule="auto"/>
      <w:ind w:firstLine="289"/>
      <w:jc w:val="both"/>
    </w:pPr>
    <w:rPr>
      <w:rFonts w:ascii="Times New Roman" w:eastAsia="MS Mincho" w:hAnsi="Times New Roman"/>
      <w:sz w:val="28"/>
      <w:bdr w:val="none" w:sz="0" w:space="0" w:color="auto" w:frame="1"/>
      <w:lang w:val="x-none" w:eastAsia="x-none"/>
    </w:rPr>
  </w:style>
  <w:style w:type="paragraph" w:styleId="BodyText">
    <w:name w:val="Body Text"/>
    <w:basedOn w:val="Normal"/>
    <w:link w:val="BodyTextChar"/>
    <w:unhideWhenUsed/>
    <w:rsid w:val="002126D1"/>
    <w:pPr>
      <w:spacing w:after="120"/>
    </w:pPr>
  </w:style>
  <w:style w:type="character" w:customStyle="1" w:styleId="BodyTextChar">
    <w:name w:val="Body Text Char"/>
    <w:basedOn w:val="DefaultParagraphFont"/>
    <w:link w:val="BodyText"/>
    <w:rsid w:val="002126D1"/>
    <w:rPr>
      <w:rFonts w:asciiTheme="majorBidi" w:hAnsiTheme="majorBidi" w:cs="B Nazanin"/>
      <w:sz w:val="24"/>
      <w:szCs w:val="28"/>
      <w:lang w:bidi="fa-IR"/>
    </w:rPr>
  </w:style>
  <w:style w:type="character" w:customStyle="1" w:styleId="Char">
    <w:name w:val="متن Char"/>
    <w:link w:val="a"/>
    <w:rsid w:val="002126D1"/>
    <w:rPr>
      <w:rFonts w:ascii="Times New Roman" w:eastAsia="MS Mincho" w:hAnsi="Times New Roman" w:cs="B Nazanin"/>
      <w:sz w:val="28"/>
      <w:szCs w:val="28"/>
      <w:bdr w:val="none" w:sz="0" w:space="0" w:color="auto" w:frame="1"/>
      <w:lang w:val="x-none" w:eastAsia="x-none" w:bidi="fa-IR"/>
    </w:rPr>
  </w:style>
  <w:style w:type="paragraph" w:customStyle="1" w:styleId="a0">
    <w:name w:val="زیرنویس شکل"/>
    <w:basedOn w:val="Caption"/>
    <w:link w:val="Char0"/>
    <w:qFormat/>
    <w:rsid w:val="002126D1"/>
    <w:pPr>
      <w:keepNext/>
    </w:pPr>
    <w:rPr>
      <w:rFonts w:ascii="Times New Roman" w:eastAsia="Times New Roman" w:hAnsi="Times New Roman"/>
      <w:noProof/>
    </w:rPr>
  </w:style>
  <w:style w:type="character" w:customStyle="1" w:styleId="Char0">
    <w:name w:val="زیرنویس شکل Char"/>
    <w:basedOn w:val="DefaultParagraphFont"/>
    <w:link w:val="a0"/>
    <w:rsid w:val="002126D1"/>
    <w:rPr>
      <w:rFonts w:ascii="Times New Roman" w:eastAsia="Times New Roman" w:hAnsi="Times New Roman" w:cs="B Nazanin"/>
      <w:noProof/>
      <w:sz w:val="20"/>
      <w:szCs w:val="24"/>
      <w:lang w:bidi="fa-IR"/>
    </w:rPr>
  </w:style>
  <w:style w:type="paragraph" w:customStyle="1" w:styleId="equation">
    <w:name w:val="equation"/>
    <w:basedOn w:val="Normal"/>
    <w:uiPriority w:val="99"/>
    <w:rsid w:val="002126D1"/>
    <w:pPr>
      <w:tabs>
        <w:tab w:val="center" w:pos="2520"/>
        <w:tab w:val="right" w:pos="5040"/>
      </w:tabs>
      <w:bidi w:val="0"/>
      <w:spacing w:before="240" w:after="240" w:line="216" w:lineRule="auto"/>
      <w:jc w:val="center"/>
    </w:pPr>
    <w:rPr>
      <w:rFonts w:ascii="Symbol" w:eastAsia="Times New Roman" w:hAnsi="Symbol" w:cs="Symbol"/>
      <w:sz w:val="20"/>
      <w:szCs w:val="22"/>
      <w:lang w:bidi="ar-SA"/>
    </w:rPr>
  </w:style>
  <w:style w:type="paragraph" w:styleId="TOC5">
    <w:name w:val="toc 5"/>
    <w:basedOn w:val="Normal"/>
    <w:next w:val="Normal"/>
    <w:autoRedefine/>
    <w:uiPriority w:val="39"/>
    <w:unhideWhenUsed/>
    <w:rsid w:val="002126D1"/>
    <w:pPr>
      <w:bidi w:val="0"/>
      <w:spacing w:after="100" w:line="259" w:lineRule="auto"/>
      <w:ind w:left="880"/>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2126D1"/>
    <w:pPr>
      <w:bidi w:val="0"/>
      <w:spacing w:after="100" w:line="259" w:lineRule="auto"/>
      <w:ind w:left="1100"/>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2126D1"/>
    <w:pPr>
      <w:bidi w:val="0"/>
      <w:spacing w:after="100" w:line="259" w:lineRule="auto"/>
      <w:ind w:left="1320"/>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2126D1"/>
    <w:pPr>
      <w:bidi w:val="0"/>
      <w:spacing w:after="100" w:line="259" w:lineRule="auto"/>
      <w:ind w:left="1540"/>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2126D1"/>
    <w:pPr>
      <w:bidi w:val="0"/>
      <w:spacing w:after="100" w:line="259" w:lineRule="auto"/>
      <w:ind w:left="1760"/>
    </w:pPr>
    <w:rPr>
      <w:rFonts w:asciiTheme="minorHAnsi" w:eastAsiaTheme="minorEastAsia" w:hAnsiTheme="minorHAnsi" w:cstheme="minorBidi"/>
      <w:sz w:val="22"/>
      <w:szCs w:val="22"/>
      <w:lang w:bidi="ar-SA"/>
    </w:rPr>
  </w:style>
  <w:style w:type="paragraph" w:styleId="TableofFigures">
    <w:name w:val="table of figures"/>
    <w:basedOn w:val="Normal"/>
    <w:next w:val="Normal"/>
    <w:uiPriority w:val="99"/>
    <w:unhideWhenUsed/>
    <w:rsid w:val="002126D1"/>
    <w:pPr>
      <w:spacing w:after="0"/>
    </w:pPr>
  </w:style>
  <w:style w:type="paragraph" w:customStyle="1" w:styleId="a1">
    <w:name w:val="جدول"/>
    <w:basedOn w:val="Normal"/>
    <w:link w:val="Char1"/>
    <w:qFormat/>
    <w:rsid w:val="002126D1"/>
    <w:pPr>
      <w:spacing w:after="160" w:line="259" w:lineRule="auto"/>
      <w:jc w:val="center"/>
    </w:pPr>
    <w:rPr>
      <w:sz w:val="20"/>
      <w:szCs w:val="24"/>
    </w:rPr>
  </w:style>
  <w:style w:type="character" w:customStyle="1" w:styleId="Char1">
    <w:name w:val="جدول Char"/>
    <w:basedOn w:val="DefaultParagraphFont"/>
    <w:link w:val="a1"/>
    <w:rsid w:val="002126D1"/>
    <w:rPr>
      <w:rFonts w:asciiTheme="majorBidi" w:hAnsiTheme="majorBidi" w:cs="B Nazanin"/>
      <w:sz w:val="20"/>
      <w:szCs w:val="24"/>
      <w:lang w:bidi="fa-IR"/>
    </w:rPr>
  </w:style>
  <w:style w:type="paragraph" w:styleId="NormalWeb">
    <w:name w:val="Normal (Web)"/>
    <w:basedOn w:val="Normal"/>
    <w:uiPriority w:val="99"/>
    <w:rsid w:val="002126D1"/>
    <w:pPr>
      <w:spacing w:before="100" w:beforeAutospacing="1" w:after="100" w:afterAutospacing="1" w:line="240" w:lineRule="auto"/>
      <w:jc w:val="both"/>
    </w:pPr>
    <w:rPr>
      <w:rFonts w:ascii="Times New Roman" w:eastAsia="Times New Roman" w:hAnsi="Times New Roman" w:cs="Times New Roman"/>
      <w:sz w:val="20"/>
      <w:szCs w:val="24"/>
      <w:lang w:bidi="ar-SA"/>
    </w:rPr>
  </w:style>
  <w:style w:type="character" w:styleId="Strong">
    <w:name w:val="Strong"/>
    <w:basedOn w:val="DefaultParagraphFont"/>
    <w:uiPriority w:val="22"/>
    <w:qFormat/>
    <w:rsid w:val="002126D1"/>
    <w:rPr>
      <w:b/>
      <w:bCs/>
    </w:rPr>
  </w:style>
  <w:style w:type="numbering" w:customStyle="1" w:styleId="NoList1">
    <w:name w:val="No List1"/>
    <w:next w:val="NoList"/>
    <w:uiPriority w:val="99"/>
    <w:semiHidden/>
    <w:unhideWhenUsed/>
    <w:rsid w:val="002126D1"/>
  </w:style>
  <w:style w:type="paragraph" w:customStyle="1" w:styleId="Style1">
    <w:name w:val="Style1"/>
    <w:basedOn w:val="ListParagraph"/>
    <w:link w:val="Style1Char"/>
    <w:autoRedefine/>
    <w:qFormat/>
    <w:rsid w:val="002126D1"/>
    <w:pPr>
      <w:widowControl w:val="0"/>
      <w:autoSpaceDE w:val="0"/>
      <w:autoSpaceDN w:val="0"/>
      <w:adjustRightInd w:val="0"/>
      <w:spacing w:after="0" w:line="360" w:lineRule="auto"/>
      <w:ind w:left="0"/>
      <w:outlineLvl w:val="1"/>
    </w:pPr>
    <w:rPr>
      <w:rFonts w:ascii="Times New Roman" w:eastAsia="Calibri" w:hAnsi="Times New Roman"/>
      <w:b/>
      <w:bCs/>
      <w:sz w:val="32"/>
      <w:szCs w:val="32"/>
    </w:rPr>
  </w:style>
  <w:style w:type="character" w:customStyle="1" w:styleId="Style1Char">
    <w:name w:val="Style1 Char"/>
    <w:basedOn w:val="DefaultParagraphFont"/>
    <w:link w:val="Style1"/>
    <w:rsid w:val="002126D1"/>
    <w:rPr>
      <w:rFonts w:ascii="Times New Roman" w:eastAsia="Calibri" w:hAnsi="Times New Roman" w:cs="B Nazanin"/>
      <w:b/>
      <w:bCs/>
      <w:sz w:val="32"/>
      <w:szCs w:val="32"/>
      <w:lang w:bidi="fa-IR"/>
    </w:rPr>
  </w:style>
  <w:style w:type="character" w:customStyle="1" w:styleId="shorttext">
    <w:name w:val="short_text"/>
    <w:basedOn w:val="DefaultParagraphFont"/>
    <w:rsid w:val="002126D1"/>
  </w:style>
  <w:style w:type="character" w:customStyle="1" w:styleId="alt-edited">
    <w:name w:val="alt-edited"/>
    <w:basedOn w:val="DefaultParagraphFont"/>
    <w:rsid w:val="002126D1"/>
  </w:style>
  <w:style w:type="paragraph" w:styleId="EndnoteText">
    <w:name w:val="endnote text"/>
    <w:basedOn w:val="Normal"/>
    <w:link w:val="EndnoteTextChar"/>
    <w:uiPriority w:val="99"/>
    <w:semiHidden/>
    <w:unhideWhenUsed/>
    <w:rsid w:val="002126D1"/>
    <w:pPr>
      <w:spacing w:after="0" w:line="240" w:lineRule="auto"/>
      <w:jc w:val="both"/>
    </w:pPr>
    <w:rPr>
      <w:rFonts w:ascii="Times New Roman" w:hAnsi="Times New Roman"/>
      <w:sz w:val="20"/>
      <w:szCs w:val="20"/>
      <w:lang w:bidi="ar-SA"/>
    </w:rPr>
  </w:style>
  <w:style w:type="character" w:customStyle="1" w:styleId="EndnoteTextChar">
    <w:name w:val="Endnote Text Char"/>
    <w:basedOn w:val="DefaultParagraphFont"/>
    <w:link w:val="EndnoteText"/>
    <w:uiPriority w:val="99"/>
    <w:semiHidden/>
    <w:rsid w:val="002126D1"/>
    <w:rPr>
      <w:rFonts w:ascii="Times New Roman" w:hAnsi="Times New Roman" w:cs="B Nazanin"/>
      <w:sz w:val="20"/>
      <w:szCs w:val="20"/>
    </w:rPr>
  </w:style>
  <w:style w:type="character" w:styleId="EndnoteReference">
    <w:name w:val="endnote reference"/>
    <w:basedOn w:val="DefaultParagraphFont"/>
    <w:uiPriority w:val="99"/>
    <w:semiHidden/>
    <w:unhideWhenUsed/>
    <w:rsid w:val="002126D1"/>
    <w:rPr>
      <w:vertAlign w:val="superscript"/>
    </w:rPr>
  </w:style>
  <w:style w:type="paragraph" w:styleId="Subtitle">
    <w:name w:val="Subtitle"/>
    <w:basedOn w:val="Normal"/>
    <w:next w:val="Normal"/>
    <w:link w:val="SubtitleChar"/>
    <w:uiPriority w:val="11"/>
    <w:qFormat/>
    <w:rsid w:val="002126D1"/>
    <w:pPr>
      <w:numPr>
        <w:ilvl w:val="1"/>
      </w:numPr>
      <w:spacing w:line="240" w:lineRule="auto"/>
      <w:jc w:val="center"/>
    </w:pPr>
    <w:rPr>
      <w:rFonts w:asciiTheme="majorHAnsi" w:eastAsiaTheme="majorEastAsia" w:hAnsiTheme="majorHAnsi"/>
      <w:i/>
      <w:spacing w:val="15"/>
      <w:sz w:val="20"/>
      <w:szCs w:val="20"/>
      <w:lang w:bidi="ar-SA"/>
    </w:rPr>
  </w:style>
  <w:style w:type="character" w:customStyle="1" w:styleId="SubtitleChar">
    <w:name w:val="Subtitle Char"/>
    <w:basedOn w:val="DefaultParagraphFont"/>
    <w:link w:val="Subtitle"/>
    <w:uiPriority w:val="11"/>
    <w:rsid w:val="002126D1"/>
    <w:rPr>
      <w:rFonts w:asciiTheme="majorHAnsi" w:eastAsiaTheme="majorEastAsia" w:hAnsiTheme="majorHAnsi" w:cs="B Nazanin"/>
      <w:i/>
      <w:spacing w:val="15"/>
      <w:sz w:val="20"/>
      <w:szCs w:val="20"/>
    </w:rPr>
  </w:style>
  <w:style w:type="character" w:styleId="PageNumber">
    <w:name w:val="page number"/>
    <w:rsid w:val="002126D1"/>
  </w:style>
  <w:style w:type="paragraph" w:customStyle="1" w:styleId="Style2">
    <w:name w:val="Style2"/>
    <w:basedOn w:val="Normal"/>
    <w:link w:val="Style2Char"/>
    <w:qFormat/>
    <w:rsid w:val="002126D1"/>
    <w:pPr>
      <w:spacing w:line="360" w:lineRule="auto"/>
    </w:pPr>
    <w:rPr>
      <w:rFonts w:ascii="Times New Roman" w:hAnsi="Times New Roman"/>
      <w:b/>
      <w:bCs/>
    </w:rPr>
  </w:style>
  <w:style w:type="character" w:customStyle="1" w:styleId="Style2Char">
    <w:name w:val="Style2 Char"/>
    <w:basedOn w:val="DefaultParagraphFont"/>
    <w:link w:val="Style2"/>
    <w:rsid w:val="002126D1"/>
    <w:rPr>
      <w:rFonts w:ascii="Times New Roman" w:hAnsi="Times New Roman" w:cs="B Nazanin"/>
      <w:b/>
      <w:bCs/>
      <w:sz w:val="24"/>
      <w:szCs w:val="28"/>
      <w:lang w:bidi="fa-IR"/>
    </w:rPr>
  </w:style>
  <w:style w:type="paragraph" w:customStyle="1" w:styleId="Style0">
    <w:name w:val="Style0"/>
    <w:basedOn w:val="Normal"/>
    <w:link w:val="Style0Char"/>
    <w:qFormat/>
    <w:rsid w:val="002126D1"/>
    <w:pPr>
      <w:spacing w:line="240" w:lineRule="auto"/>
      <w:jc w:val="center"/>
    </w:pPr>
    <w:rPr>
      <w:rFonts w:ascii="Times New Roman" w:hAnsi="Times New Roman"/>
      <w:b/>
      <w:bCs/>
      <w:sz w:val="36"/>
      <w:szCs w:val="44"/>
    </w:rPr>
  </w:style>
  <w:style w:type="character" w:customStyle="1" w:styleId="Style0Char">
    <w:name w:val="Style0 Char"/>
    <w:basedOn w:val="DefaultParagraphFont"/>
    <w:link w:val="Style0"/>
    <w:rsid w:val="002126D1"/>
    <w:rPr>
      <w:rFonts w:ascii="Times New Roman" w:hAnsi="Times New Roman" w:cs="B Nazanin"/>
      <w:b/>
      <w:bCs/>
      <w:sz w:val="36"/>
      <w:szCs w:val="44"/>
      <w:lang w:bidi="fa-IR"/>
    </w:rPr>
  </w:style>
  <w:style w:type="paragraph" w:customStyle="1" w:styleId="Style3">
    <w:name w:val="Style3"/>
    <w:basedOn w:val="Normal"/>
    <w:link w:val="Style3Char"/>
    <w:qFormat/>
    <w:rsid w:val="002126D1"/>
    <w:pPr>
      <w:spacing w:line="360" w:lineRule="auto"/>
    </w:pPr>
    <w:rPr>
      <w:rFonts w:ascii="Times New Roman" w:hAnsi="Times New Roman"/>
      <w:b/>
      <w:bCs/>
      <w:sz w:val="20"/>
      <w:szCs w:val="24"/>
    </w:rPr>
  </w:style>
  <w:style w:type="character" w:customStyle="1" w:styleId="Style3Char">
    <w:name w:val="Style3 Char"/>
    <w:basedOn w:val="DefaultParagraphFont"/>
    <w:link w:val="Style3"/>
    <w:rsid w:val="002126D1"/>
    <w:rPr>
      <w:rFonts w:ascii="Times New Roman" w:hAnsi="Times New Roman" w:cs="B Nazanin"/>
      <w:b/>
      <w:bCs/>
      <w:sz w:val="20"/>
      <w:szCs w:val="24"/>
      <w:lang w:bidi="fa-IR"/>
    </w:rPr>
  </w:style>
  <w:style w:type="paragraph" w:customStyle="1" w:styleId="Style4">
    <w:name w:val="Style4"/>
    <w:basedOn w:val="Normal"/>
    <w:link w:val="Style4Char"/>
    <w:qFormat/>
    <w:rsid w:val="002126D1"/>
    <w:pPr>
      <w:spacing w:line="360" w:lineRule="auto"/>
      <w:jc w:val="lowKashida"/>
    </w:pPr>
    <w:rPr>
      <w:rFonts w:ascii="Times New Roman" w:hAnsi="Times New Roman"/>
      <w:b/>
      <w:bCs/>
      <w:sz w:val="20"/>
      <w:szCs w:val="26"/>
    </w:rPr>
  </w:style>
  <w:style w:type="character" w:customStyle="1" w:styleId="Style4Char">
    <w:name w:val="Style4 Char"/>
    <w:basedOn w:val="DefaultParagraphFont"/>
    <w:link w:val="Style4"/>
    <w:rsid w:val="002126D1"/>
    <w:rPr>
      <w:rFonts w:ascii="Times New Roman" w:hAnsi="Times New Roman" w:cs="B Nazanin"/>
      <w:b/>
      <w:bCs/>
      <w:sz w:val="20"/>
      <w:szCs w:val="26"/>
      <w:lang w:bidi="fa-IR"/>
    </w:rPr>
  </w:style>
  <w:style w:type="paragraph" w:customStyle="1" w:styleId="Style5">
    <w:name w:val="Style5"/>
    <w:basedOn w:val="Subtitle"/>
    <w:link w:val="Style5Char"/>
    <w:qFormat/>
    <w:rsid w:val="002126D1"/>
    <w:rPr>
      <w:rFonts w:ascii="Times New Roman" w:hAnsi="Times New Roman"/>
      <w:szCs w:val="24"/>
    </w:rPr>
  </w:style>
  <w:style w:type="character" w:customStyle="1" w:styleId="Style5Char">
    <w:name w:val="Style5 Char"/>
    <w:basedOn w:val="SubtitleChar"/>
    <w:link w:val="Style5"/>
    <w:rsid w:val="002126D1"/>
    <w:rPr>
      <w:rFonts w:ascii="Times New Roman" w:eastAsiaTheme="majorEastAsia" w:hAnsi="Times New Roman" w:cs="B Nazanin"/>
      <w:i/>
      <w:spacing w:val="15"/>
      <w:sz w:val="20"/>
      <w:szCs w:val="24"/>
    </w:rPr>
  </w:style>
  <w:style w:type="paragraph" w:customStyle="1" w:styleId="Style6">
    <w:name w:val="Style6"/>
    <w:basedOn w:val="Caption"/>
    <w:link w:val="Style6Char"/>
    <w:qFormat/>
    <w:rsid w:val="002126D1"/>
    <w:pPr>
      <w:keepNext/>
      <w:spacing w:after="200"/>
      <w:jc w:val="both"/>
    </w:pPr>
    <w:rPr>
      <w:rFonts w:ascii="Times New Roman" w:hAnsi="Times New Roman"/>
      <w:b/>
      <w:noProof/>
      <w:szCs w:val="20"/>
    </w:rPr>
  </w:style>
  <w:style w:type="character" w:customStyle="1" w:styleId="Style6Char">
    <w:name w:val="Style6 Char"/>
    <w:basedOn w:val="CaptionChar"/>
    <w:link w:val="Style6"/>
    <w:rsid w:val="002126D1"/>
    <w:rPr>
      <w:rFonts w:ascii="Times New Roman" w:hAnsi="Times New Roman" w:cs="B Nazanin"/>
      <w:b/>
      <w:noProof/>
      <w:sz w:val="20"/>
      <w:szCs w:val="20"/>
      <w:lang w:bidi="fa-IR"/>
    </w:rPr>
  </w:style>
  <w:style w:type="paragraph" w:customStyle="1" w:styleId="a2">
    <w:name w:val="دانشگاه"/>
    <w:rsid w:val="002126D1"/>
    <w:pPr>
      <w:bidi/>
      <w:spacing w:after="0" w:line="240" w:lineRule="auto"/>
      <w:jc w:val="center"/>
    </w:pPr>
    <w:rPr>
      <w:rFonts w:ascii="Times New Roman" w:eastAsia="Times New Roman" w:hAnsi="Times New Roman" w:cs="B Zar"/>
      <w:b/>
      <w:bCs/>
      <w:i/>
      <w:sz w:val="24"/>
      <w:szCs w:val="28"/>
      <w:lang w:bidi="fa-IR"/>
    </w:rPr>
  </w:style>
  <w:style w:type="table" w:customStyle="1" w:styleId="TableGrid1">
    <w:name w:val="Table Grid1"/>
    <w:basedOn w:val="TableNormal"/>
    <w:next w:val="TableGrid"/>
    <w:uiPriority w:val="1"/>
    <w:rsid w:val="002126D1"/>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1"/>
    <w:rsid w:val="002126D1"/>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1"/>
    <w:rsid w:val="002126D1"/>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1"/>
    <w:rsid w:val="002126D1"/>
    <w:pPr>
      <w:spacing w:after="0" w:line="240" w:lineRule="auto"/>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2126D1"/>
  </w:style>
  <w:style w:type="numbering" w:customStyle="1" w:styleId="NoList2">
    <w:name w:val="No List2"/>
    <w:next w:val="NoList"/>
    <w:uiPriority w:val="99"/>
    <w:semiHidden/>
    <w:unhideWhenUsed/>
    <w:rsid w:val="002126D1"/>
  </w:style>
  <w:style w:type="table" w:styleId="MediumShading1-Accent1">
    <w:name w:val="Medium Shading 1 Accent 1"/>
    <w:basedOn w:val="TableNormal"/>
    <w:uiPriority w:val="63"/>
    <w:rsid w:val="002126D1"/>
    <w:pPr>
      <w:spacing w:after="0" w:line="240" w:lineRule="auto"/>
    </w:pPr>
    <w:rPr>
      <w:lang w:bidi="fa-I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numbering" w:customStyle="1" w:styleId="NoList3">
    <w:name w:val="No List3"/>
    <w:next w:val="NoList"/>
    <w:uiPriority w:val="99"/>
    <w:semiHidden/>
    <w:unhideWhenUsed/>
    <w:rsid w:val="002126D1"/>
  </w:style>
  <w:style w:type="numbering" w:customStyle="1" w:styleId="NoList11">
    <w:name w:val="No List11"/>
    <w:next w:val="NoList"/>
    <w:uiPriority w:val="99"/>
    <w:semiHidden/>
    <w:unhideWhenUsed/>
    <w:rsid w:val="002126D1"/>
  </w:style>
  <w:style w:type="numbering" w:customStyle="1" w:styleId="NoList21">
    <w:name w:val="No List21"/>
    <w:next w:val="NoList"/>
    <w:uiPriority w:val="99"/>
    <w:semiHidden/>
    <w:unhideWhenUsed/>
    <w:rsid w:val="002126D1"/>
  </w:style>
  <w:style w:type="paragraph" w:customStyle="1" w:styleId="MTDisplayEquation">
    <w:name w:val="MTDisplayEquation"/>
    <w:basedOn w:val="Normal"/>
    <w:next w:val="Normal"/>
    <w:link w:val="MTDisplayEquationChar"/>
    <w:rsid w:val="002126D1"/>
    <w:pPr>
      <w:tabs>
        <w:tab w:val="center" w:pos="4680"/>
        <w:tab w:val="right" w:pos="9360"/>
      </w:tabs>
      <w:autoSpaceDE w:val="0"/>
      <w:autoSpaceDN w:val="0"/>
      <w:adjustRightInd w:val="0"/>
      <w:spacing w:before="120" w:after="0" w:line="240" w:lineRule="auto"/>
      <w:ind w:left="57"/>
      <w:jc w:val="both"/>
    </w:pPr>
    <w:rPr>
      <w:rFonts w:ascii="MJXc-TeX-math-Iw" w:eastAsia="Times New Roman" w:hAnsi="MJXc-TeX-math-Iw" w:cs="IRANSans"/>
      <w:color w:val="212529"/>
      <w:sz w:val="26"/>
      <w:szCs w:val="26"/>
      <w:shd w:val="clear" w:color="auto" w:fill="FFFFFF"/>
      <w:lang w:bidi="ar-SA"/>
    </w:rPr>
  </w:style>
  <w:style w:type="character" w:customStyle="1" w:styleId="MTDisplayEquationChar">
    <w:name w:val="MTDisplayEquation Char"/>
    <w:basedOn w:val="DefaultParagraphFont"/>
    <w:link w:val="MTDisplayEquation"/>
    <w:rsid w:val="002126D1"/>
    <w:rPr>
      <w:rFonts w:ascii="MJXc-TeX-math-Iw" w:eastAsia="Times New Roman" w:hAnsi="MJXc-TeX-math-Iw" w:cs="IRANSans"/>
      <w:color w:val="212529"/>
      <w:sz w:val="26"/>
      <w:szCs w:val="26"/>
    </w:rPr>
  </w:style>
  <w:style w:type="paragraph" w:customStyle="1" w:styleId="footnotedescription">
    <w:name w:val="footnote description"/>
    <w:next w:val="Normal"/>
    <w:link w:val="footnotedescriptionChar"/>
    <w:hidden/>
    <w:rsid w:val="002126D1"/>
    <w:pPr>
      <w:spacing w:after="0"/>
      <w:ind w:left="360"/>
    </w:pPr>
    <w:rPr>
      <w:rFonts w:ascii="Times New Roman" w:eastAsia="Times New Roman" w:hAnsi="Times New Roman" w:cs="Times New Roman"/>
      <w:color w:val="000000"/>
      <w:sz w:val="19"/>
    </w:rPr>
  </w:style>
  <w:style w:type="character" w:customStyle="1" w:styleId="footnotedescriptionChar">
    <w:name w:val="footnote description Char"/>
    <w:link w:val="footnotedescription"/>
    <w:rsid w:val="002126D1"/>
    <w:rPr>
      <w:rFonts w:ascii="Times New Roman" w:eastAsia="Times New Roman" w:hAnsi="Times New Roman" w:cs="Times New Roman"/>
      <w:color w:val="000000"/>
      <w:sz w:val="19"/>
    </w:rPr>
  </w:style>
  <w:style w:type="character" w:customStyle="1" w:styleId="footnotemark">
    <w:name w:val="footnote mark"/>
    <w:hidden/>
    <w:rsid w:val="002126D1"/>
    <w:rPr>
      <w:rFonts w:ascii="Times New Roman" w:eastAsia="Times New Roman" w:hAnsi="Times New Roman" w:cs="Times New Roman"/>
      <w:color w:val="000000"/>
      <w:sz w:val="19"/>
      <w:vertAlign w:val="superscript"/>
    </w:rPr>
  </w:style>
  <w:style w:type="paragraph" w:styleId="BodyText3">
    <w:name w:val="Body Text 3"/>
    <w:basedOn w:val="Normal"/>
    <w:link w:val="BodyText3Char"/>
    <w:uiPriority w:val="99"/>
    <w:semiHidden/>
    <w:unhideWhenUsed/>
    <w:rsid w:val="002126D1"/>
    <w:pPr>
      <w:spacing w:after="120" w:line="360" w:lineRule="auto"/>
      <w:jc w:val="both"/>
    </w:pPr>
    <w:rPr>
      <w:rFonts w:ascii="Times New Roman" w:eastAsia="Times New Roman" w:hAnsi="Times New Roman"/>
      <w:sz w:val="16"/>
      <w:szCs w:val="16"/>
      <w:lang w:bidi="ar-SA"/>
    </w:rPr>
  </w:style>
  <w:style w:type="character" w:customStyle="1" w:styleId="BodyText3Char">
    <w:name w:val="Body Text 3 Char"/>
    <w:basedOn w:val="DefaultParagraphFont"/>
    <w:link w:val="BodyText3"/>
    <w:uiPriority w:val="99"/>
    <w:semiHidden/>
    <w:rsid w:val="002126D1"/>
    <w:rPr>
      <w:rFonts w:ascii="Times New Roman" w:eastAsia="Times New Roman" w:hAnsi="Times New Roman" w:cs="B Nazanin"/>
      <w:sz w:val="16"/>
      <w:szCs w:val="16"/>
    </w:rPr>
  </w:style>
  <w:style w:type="paragraph" w:customStyle="1" w:styleId="a3">
    <w:name w:val="فهرست اشکال"/>
    <w:basedOn w:val="Caption"/>
    <w:link w:val="Char2"/>
    <w:qFormat/>
    <w:rsid w:val="002126D1"/>
    <w:pPr>
      <w:spacing w:after="200"/>
      <w:outlineLvl w:val="0"/>
    </w:pPr>
    <w:rPr>
      <w:rFonts w:ascii="Times New Roman" w:hAnsi="Times New Roman"/>
      <w:bCs/>
      <w:sz w:val="18"/>
      <w:szCs w:val="20"/>
    </w:rPr>
  </w:style>
  <w:style w:type="paragraph" w:customStyle="1" w:styleId="Style7">
    <w:name w:val="Style7"/>
    <w:basedOn w:val="a3"/>
    <w:qFormat/>
    <w:rsid w:val="002126D1"/>
  </w:style>
  <w:style w:type="character" w:customStyle="1" w:styleId="Char2">
    <w:name w:val="فهرست اشکال Char"/>
    <w:basedOn w:val="CaptionChar"/>
    <w:link w:val="a3"/>
    <w:rsid w:val="002126D1"/>
    <w:rPr>
      <w:rFonts w:ascii="Times New Roman" w:hAnsi="Times New Roman" w:cs="B Nazanin"/>
      <w:bCs/>
      <w:sz w:val="18"/>
      <w:szCs w:val="20"/>
      <w:lang w:bidi="fa-IR"/>
    </w:rPr>
  </w:style>
  <w:style w:type="character" w:styleId="FollowedHyperlink">
    <w:name w:val="FollowedHyperlink"/>
    <w:basedOn w:val="DefaultParagraphFont"/>
    <w:uiPriority w:val="99"/>
    <w:semiHidden/>
    <w:unhideWhenUsed/>
    <w:rsid w:val="002126D1"/>
    <w:rPr>
      <w:color w:val="954F72" w:themeColor="followedHyperlink"/>
      <w:u w:val="single"/>
    </w:rPr>
  </w:style>
  <w:style w:type="numbering" w:customStyle="1" w:styleId="NoList4">
    <w:name w:val="No List4"/>
    <w:next w:val="NoList"/>
    <w:uiPriority w:val="99"/>
    <w:semiHidden/>
    <w:unhideWhenUsed/>
    <w:rsid w:val="002126D1"/>
  </w:style>
  <w:style w:type="numbering" w:customStyle="1" w:styleId="NoList12">
    <w:name w:val="No List12"/>
    <w:next w:val="NoList"/>
    <w:uiPriority w:val="99"/>
    <w:semiHidden/>
    <w:unhideWhenUsed/>
    <w:rsid w:val="002126D1"/>
  </w:style>
  <w:style w:type="numbering" w:customStyle="1" w:styleId="NoList111">
    <w:name w:val="No List111"/>
    <w:next w:val="NoList"/>
    <w:uiPriority w:val="99"/>
    <w:semiHidden/>
    <w:unhideWhenUsed/>
    <w:rsid w:val="002126D1"/>
  </w:style>
  <w:style w:type="numbering" w:customStyle="1" w:styleId="NoList22">
    <w:name w:val="No List22"/>
    <w:next w:val="NoList"/>
    <w:uiPriority w:val="99"/>
    <w:semiHidden/>
    <w:unhideWhenUsed/>
    <w:rsid w:val="002126D1"/>
  </w:style>
  <w:style w:type="numbering" w:customStyle="1" w:styleId="NoList31">
    <w:name w:val="No List31"/>
    <w:next w:val="NoList"/>
    <w:uiPriority w:val="99"/>
    <w:semiHidden/>
    <w:unhideWhenUsed/>
    <w:rsid w:val="002126D1"/>
  </w:style>
  <w:style w:type="numbering" w:customStyle="1" w:styleId="NoList1111">
    <w:name w:val="No List1111"/>
    <w:next w:val="NoList"/>
    <w:uiPriority w:val="99"/>
    <w:semiHidden/>
    <w:unhideWhenUsed/>
    <w:rsid w:val="002126D1"/>
  </w:style>
  <w:style w:type="numbering" w:customStyle="1" w:styleId="NoList211">
    <w:name w:val="No List211"/>
    <w:next w:val="NoList"/>
    <w:uiPriority w:val="99"/>
    <w:semiHidden/>
    <w:unhideWhenUsed/>
    <w:rsid w:val="002126D1"/>
  </w:style>
  <w:style w:type="numbering" w:customStyle="1" w:styleId="NoList5">
    <w:name w:val="No List5"/>
    <w:next w:val="NoList"/>
    <w:uiPriority w:val="99"/>
    <w:semiHidden/>
    <w:unhideWhenUsed/>
    <w:rsid w:val="002126D1"/>
  </w:style>
  <w:style w:type="character" w:customStyle="1" w:styleId="UnresolvedMention1">
    <w:name w:val="Unresolved Mention1"/>
    <w:basedOn w:val="DefaultParagraphFont"/>
    <w:uiPriority w:val="99"/>
    <w:semiHidden/>
    <w:unhideWhenUsed/>
    <w:rsid w:val="002126D1"/>
    <w:rPr>
      <w:color w:val="605E5C"/>
      <w:shd w:val="clear" w:color="auto" w:fill="E1DFDD"/>
    </w:rPr>
  </w:style>
  <w:style w:type="numbering" w:customStyle="1" w:styleId="NoList6">
    <w:name w:val="No List6"/>
    <w:next w:val="NoList"/>
    <w:uiPriority w:val="99"/>
    <w:semiHidden/>
    <w:unhideWhenUsed/>
    <w:rsid w:val="002126D1"/>
  </w:style>
  <w:style w:type="numbering" w:customStyle="1" w:styleId="NoList13">
    <w:name w:val="No List13"/>
    <w:next w:val="NoList"/>
    <w:uiPriority w:val="99"/>
    <w:semiHidden/>
    <w:unhideWhenUsed/>
    <w:rsid w:val="002126D1"/>
  </w:style>
  <w:style w:type="numbering" w:customStyle="1" w:styleId="NoList112">
    <w:name w:val="No List112"/>
    <w:next w:val="NoList"/>
    <w:uiPriority w:val="99"/>
    <w:semiHidden/>
    <w:unhideWhenUsed/>
    <w:rsid w:val="002126D1"/>
  </w:style>
  <w:style w:type="numbering" w:customStyle="1" w:styleId="NoList23">
    <w:name w:val="No List23"/>
    <w:next w:val="NoList"/>
    <w:uiPriority w:val="99"/>
    <w:semiHidden/>
    <w:unhideWhenUsed/>
    <w:rsid w:val="002126D1"/>
  </w:style>
  <w:style w:type="numbering" w:customStyle="1" w:styleId="NoList32">
    <w:name w:val="No List32"/>
    <w:next w:val="NoList"/>
    <w:uiPriority w:val="99"/>
    <w:semiHidden/>
    <w:unhideWhenUsed/>
    <w:rsid w:val="002126D1"/>
  </w:style>
  <w:style w:type="numbering" w:customStyle="1" w:styleId="NoList1112">
    <w:name w:val="No List1112"/>
    <w:next w:val="NoList"/>
    <w:uiPriority w:val="99"/>
    <w:semiHidden/>
    <w:unhideWhenUsed/>
    <w:rsid w:val="002126D1"/>
  </w:style>
  <w:style w:type="numbering" w:customStyle="1" w:styleId="NoList212">
    <w:name w:val="No List212"/>
    <w:next w:val="NoList"/>
    <w:uiPriority w:val="99"/>
    <w:semiHidden/>
    <w:unhideWhenUsed/>
    <w:rsid w:val="002126D1"/>
  </w:style>
  <w:style w:type="numbering" w:customStyle="1" w:styleId="NoList41">
    <w:name w:val="No List41"/>
    <w:next w:val="NoList"/>
    <w:uiPriority w:val="99"/>
    <w:semiHidden/>
    <w:unhideWhenUsed/>
    <w:rsid w:val="002126D1"/>
  </w:style>
  <w:style w:type="numbering" w:customStyle="1" w:styleId="NoList121">
    <w:name w:val="No List121"/>
    <w:next w:val="NoList"/>
    <w:uiPriority w:val="99"/>
    <w:semiHidden/>
    <w:unhideWhenUsed/>
    <w:rsid w:val="002126D1"/>
  </w:style>
  <w:style w:type="numbering" w:customStyle="1" w:styleId="NoList11111">
    <w:name w:val="No List11111"/>
    <w:next w:val="NoList"/>
    <w:uiPriority w:val="99"/>
    <w:semiHidden/>
    <w:unhideWhenUsed/>
    <w:rsid w:val="002126D1"/>
  </w:style>
  <w:style w:type="numbering" w:customStyle="1" w:styleId="NoList221">
    <w:name w:val="No List221"/>
    <w:next w:val="NoList"/>
    <w:uiPriority w:val="99"/>
    <w:semiHidden/>
    <w:unhideWhenUsed/>
    <w:rsid w:val="002126D1"/>
  </w:style>
  <w:style w:type="numbering" w:customStyle="1" w:styleId="NoList311">
    <w:name w:val="No List311"/>
    <w:next w:val="NoList"/>
    <w:uiPriority w:val="99"/>
    <w:semiHidden/>
    <w:unhideWhenUsed/>
    <w:rsid w:val="002126D1"/>
  </w:style>
  <w:style w:type="numbering" w:customStyle="1" w:styleId="NoList111111">
    <w:name w:val="No List111111"/>
    <w:next w:val="NoList"/>
    <w:uiPriority w:val="99"/>
    <w:semiHidden/>
    <w:unhideWhenUsed/>
    <w:rsid w:val="002126D1"/>
  </w:style>
  <w:style w:type="numbering" w:customStyle="1" w:styleId="NoList2111">
    <w:name w:val="No List2111"/>
    <w:next w:val="NoList"/>
    <w:uiPriority w:val="99"/>
    <w:semiHidden/>
    <w:unhideWhenUsed/>
    <w:rsid w:val="002126D1"/>
  </w:style>
  <w:style w:type="numbering" w:customStyle="1" w:styleId="NoList51">
    <w:name w:val="No List51"/>
    <w:next w:val="NoList"/>
    <w:uiPriority w:val="99"/>
    <w:semiHidden/>
    <w:unhideWhenUsed/>
    <w:rsid w:val="002126D1"/>
  </w:style>
  <w:style w:type="paragraph" w:customStyle="1" w:styleId="Heading0">
    <w:name w:val="Heading 0"/>
    <w:basedOn w:val="Heading1"/>
    <w:rsid w:val="00E8004D"/>
    <w:pPr>
      <w:keepLines w:val="0"/>
      <w:spacing w:before="240" w:after="60" w:line="240" w:lineRule="auto"/>
    </w:pPr>
    <w:rPr>
      <w:rFonts w:ascii="Times New Roman" w:eastAsia="Times New Roman" w:hAnsi="Times New Roman" w:cs="Nazanin"/>
      <w:kern w:val="32"/>
      <w:sz w:val="26"/>
    </w:rPr>
  </w:style>
  <w:style w:type="table" w:customStyle="1" w:styleId="ListTable7Colorful-Accent11">
    <w:name w:val="List Table 7 Colorful - Accent 11"/>
    <w:basedOn w:val="TableNormal"/>
    <w:uiPriority w:val="52"/>
    <w:rsid w:val="004E4385"/>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6E0862"/>
  </w:style>
  <w:style w:type="table" w:customStyle="1" w:styleId="TableGrid5">
    <w:name w:val="Table Grid5"/>
    <w:basedOn w:val="TableNormal"/>
    <w:next w:val="TableGrid"/>
    <w:uiPriority w:val="39"/>
    <w:rsid w:val="006C4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725311">
      <w:bodyDiv w:val="1"/>
      <w:marLeft w:val="0"/>
      <w:marRight w:val="0"/>
      <w:marTop w:val="0"/>
      <w:marBottom w:val="0"/>
      <w:divBdr>
        <w:top w:val="none" w:sz="0" w:space="0" w:color="auto"/>
        <w:left w:val="none" w:sz="0" w:space="0" w:color="auto"/>
        <w:bottom w:val="none" w:sz="0" w:space="0" w:color="auto"/>
        <w:right w:val="none" w:sz="0" w:space="0" w:color="auto"/>
      </w:divBdr>
    </w:div>
    <w:div w:id="944507897">
      <w:bodyDiv w:val="1"/>
      <w:marLeft w:val="0"/>
      <w:marRight w:val="0"/>
      <w:marTop w:val="0"/>
      <w:marBottom w:val="0"/>
      <w:divBdr>
        <w:top w:val="none" w:sz="0" w:space="0" w:color="auto"/>
        <w:left w:val="none" w:sz="0" w:space="0" w:color="auto"/>
        <w:bottom w:val="none" w:sz="0" w:space="0" w:color="auto"/>
        <w:right w:val="none" w:sz="0" w:space="0" w:color="auto"/>
      </w:divBdr>
    </w:div>
    <w:div w:id="1754081399">
      <w:bodyDiv w:val="1"/>
      <w:marLeft w:val="0"/>
      <w:marRight w:val="0"/>
      <w:marTop w:val="0"/>
      <w:marBottom w:val="0"/>
      <w:divBdr>
        <w:top w:val="none" w:sz="0" w:space="0" w:color="auto"/>
        <w:left w:val="none" w:sz="0" w:space="0" w:color="auto"/>
        <w:bottom w:val="none" w:sz="0" w:space="0" w:color="auto"/>
        <w:right w:val="none" w:sz="0" w:space="0" w:color="auto"/>
      </w:divBdr>
    </w:div>
    <w:div w:id="2119830194">
      <w:bodyDiv w:val="1"/>
      <w:marLeft w:val="0"/>
      <w:marRight w:val="0"/>
      <w:marTop w:val="0"/>
      <w:marBottom w:val="0"/>
      <w:divBdr>
        <w:top w:val="none" w:sz="0" w:space="0" w:color="auto"/>
        <w:left w:val="none" w:sz="0" w:space="0" w:color="auto"/>
        <w:bottom w:val="none" w:sz="0" w:space="0" w:color="auto"/>
        <w:right w:val="none" w:sz="0" w:space="0" w:color="auto"/>
      </w:divBdr>
    </w:div>
    <w:div w:id="214461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image" Target="media/image28.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6.wmf"/><Relationship Id="rId170" Type="http://schemas.openxmlformats.org/officeDocument/2006/relationships/oleObject" Target="embeddings/oleObject75.bin"/><Relationship Id="rId191" Type="http://schemas.openxmlformats.org/officeDocument/2006/relationships/image" Target="media/image93.emf"/><Relationship Id="rId205" Type="http://schemas.openxmlformats.org/officeDocument/2006/relationships/image" Target="media/image107.png"/><Relationship Id="rId107" Type="http://schemas.openxmlformats.org/officeDocument/2006/relationships/image" Target="media/image50.wmf"/><Relationship Id="rId11" Type="http://schemas.openxmlformats.org/officeDocument/2006/relationships/hyperlink" Target="mailto:a_dehestani@mut.ac.ir" TargetMode="External"/><Relationship Id="rId32" Type="http://schemas.openxmlformats.org/officeDocument/2006/relationships/oleObject" Target="embeddings/oleObject8.bin"/><Relationship Id="rId53" Type="http://schemas.openxmlformats.org/officeDocument/2006/relationships/image" Target="media/image23.w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70.bin"/><Relationship Id="rId181" Type="http://schemas.openxmlformats.org/officeDocument/2006/relationships/image" Target="media/image87.wmf"/><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66.bin"/><Relationship Id="rId171" Type="http://schemas.openxmlformats.org/officeDocument/2006/relationships/image" Target="media/image82.wmf"/><Relationship Id="rId192" Type="http://schemas.openxmlformats.org/officeDocument/2006/relationships/image" Target="media/image94.emf"/><Relationship Id="rId206" Type="http://schemas.openxmlformats.org/officeDocument/2006/relationships/image" Target="media/image108.png"/><Relationship Id="rId12" Type="http://schemas.openxmlformats.org/officeDocument/2006/relationships/image" Target="media/image1.png"/><Relationship Id="rId33" Type="http://schemas.openxmlformats.org/officeDocument/2006/relationships/image" Target="media/image13.wmf"/><Relationship Id="rId108" Type="http://schemas.openxmlformats.org/officeDocument/2006/relationships/oleObject" Target="embeddings/oleObject45.bin"/><Relationship Id="rId129" Type="http://schemas.openxmlformats.org/officeDocument/2006/relationships/image" Target="media/image61.wmf"/><Relationship Id="rId54" Type="http://schemas.openxmlformats.org/officeDocument/2006/relationships/oleObject" Target="embeddings/oleObject19.bin"/><Relationship Id="rId75" Type="http://schemas.openxmlformats.org/officeDocument/2006/relationships/image" Target="media/image34.wmf"/><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77.wmf"/><Relationship Id="rId182" Type="http://schemas.openxmlformats.org/officeDocument/2006/relationships/oleObject" Target="embeddings/oleObject81.bin"/><Relationship Id="rId6" Type="http://schemas.openxmlformats.org/officeDocument/2006/relationships/webSettings" Target="webSettings.xml"/><Relationship Id="rId23" Type="http://schemas.openxmlformats.org/officeDocument/2006/relationships/oleObject" Target="embeddings/oleObject4.bin"/><Relationship Id="rId119" Type="http://schemas.openxmlformats.org/officeDocument/2006/relationships/image" Target="media/image56.wmf"/><Relationship Id="rId44" Type="http://schemas.openxmlformats.org/officeDocument/2006/relationships/oleObject" Target="embeddings/oleObject14.bin"/><Relationship Id="rId65" Type="http://schemas.openxmlformats.org/officeDocument/2006/relationships/image" Target="media/image29.w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72.wmf"/><Relationship Id="rId172" Type="http://schemas.openxmlformats.org/officeDocument/2006/relationships/oleObject" Target="embeddings/oleObject76.bin"/><Relationship Id="rId193" Type="http://schemas.openxmlformats.org/officeDocument/2006/relationships/image" Target="media/image95.emf"/><Relationship Id="rId207" Type="http://schemas.openxmlformats.org/officeDocument/2006/relationships/image" Target="media/image109.png"/><Relationship Id="rId13" Type="http://schemas.openxmlformats.org/officeDocument/2006/relationships/image" Target="media/image2.emf"/><Relationship Id="rId109" Type="http://schemas.openxmlformats.org/officeDocument/2006/relationships/image" Target="media/image51.wmf"/><Relationship Id="rId34" Type="http://schemas.openxmlformats.org/officeDocument/2006/relationships/oleObject" Target="embeddings/oleObject9.bin"/><Relationship Id="rId55" Type="http://schemas.openxmlformats.org/officeDocument/2006/relationships/image" Target="media/image24.wmf"/><Relationship Id="rId76" Type="http://schemas.openxmlformats.org/officeDocument/2006/relationships/oleObject" Target="embeddings/oleObject29.bin"/><Relationship Id="rId97" Type="http://schemas.openxmlformats.org/officeDocument/2006/relationships/image" Target="media/image45.wmf"/><Relationship Id="rId120" Type="http://schemas.openxmlformats.org/officeDocument/2006/relationships/oleObject" Target="embeddings/oleObject51.bin"/><Relationship Id="rId141" Type="http://schemas.openxmlformats.org/officeDocument/2006/relationships/image" Target="media/image67.wmf"/><Relationship Id="rId7" Type="http://schemas.openxmlformats.org/officeDocument/2006/relationships/footnotes" Target="footnotes.xml"/><Relationship Id="rId162" Type="http://schemas.openxmlformats.org/officeDocument/2006/relationships/oleObject" Target="embeddings/oleObject71.bin"/><Relationship Id="rId183" Type="http://schemas.openxmlformats.org/officeDocument/2006/relationships/image" Target="media/image88.wmf"/><Relationship Id="rId24" Type="http://schemas.openxmlformats.org/officeDocument/2006/relationships/image" Target="media/image8.wmf"/><Relationship Id="rId45" Type="http://schemas.openxmlformats.org/officeDocument/2006/relationships/image" Target="media/image19.wmf"/><Relationship Id="rId66" Type="http://schemas.openxmlformats.org/officeDocument/2006/relationships/oleObject" Target="embeddings/oleObject24.bin"/><Relationship Id="rId87" Type="http://schemas.openxmlformats.org/officeDocument/2006/relationships/image" Target="media/image40.wmf"/><Relationship Id="rId110" Type="http://schemas.openxmlformats.org/officeDocument/2006/relationships/oleObject" Target="embeddings/oleObject46.bin"/><Relationship Id="rId131" Type="http://schemas.openxmlformats.org/officeDocument/2006/relationships/image" Target="media/image62.wmf"/><Relationship Id="rId152" Type="http://schemas.openxmlformats.org/officeDocument/2006/relationships/oleObject" Target="embeddings/oleObject67.bin"/><Relationship Id="rId173" Type="http://schemas.openxmlformats.org/officeDocument/2006/relationships/image" Target="media/image83.wmf"/><Relationship Id="rId194" Type="http://schemas.openxmlformats.org/officeDocument/2006/relationships/image" Target="media/image96.emf"/><Relationship Id="rId208" Type="http://schemas.openxmlformats.org/officeDocument/2006/relationships/image" Target="media/image110.png"/><Relationship Id="rId19" Type="http://schemas.openxmlformats.org/officeDocument/2006/relationships/oleObject" Target="embeddings/oleObject2.bin"/><Relationship Id="rId14" Type="http://schemas.openxmlformats.org/officeDocument/2006/relationships/package" Target="embeddings/Microsoft_Visio_Drawing111.vsdx"/><Relationship Id="rId30" Type="http://schemas.openxmlformats.org/officeDocument/2006/relationships/oleObject" Target="embeddings/oleObject7.bin"/><Relationship Id="rId35" Type="http://schemas.openxmlformats.org/officeDocument/2006/relationships/image" Target="media/image14.wmf"/><Relationship Id="rId56" Type="http://schemas.openxmlformats.org/officeDocument/2006/relationships/oleObject" Target="embeddings/oleObject20.bin"/><Relationship Id="rId77" Type="http://schemas.openxmlformats.org/officeDocument/2006/relationships/image" Target="media/image35.wmf"/><Relationship Id="rId100" Type="http://schemas.openxmlformats.org/officeDocument/2006/relationships/oleObject" Target="embeddings/oleObject41.bin"/><Relationship Id="rId105" Type="http://schemas.openxmlformats.org/officeDocument/2006/relationships/image" Target="media/image49.wmf"/><Relationship Id="rId126" Type="http://schemas.openxmlformats.org/officeDocument/2006/relationships/oleObject" Target="embeddings/oleObject54.bin"/><Relationship Id="rId147" Type="http://schemas.openxmlformats.org/officeDocument/2006/relationships/image" Target="media/image70.wmf"/><Relationship Id="rId168" Type="http://schemas.openxmlformats.org/officeDocument/2006/relationships/oleObject" Target="embeddings/oleObject74.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27.bin"/><Relationship Id="rId93" Type="http://schemas.openxmlformats.org/officeDocument/2006/relationships/image" Target="media/image43.wmf"/><Relationship Id="rId98" Type="http://schemas.openxmlformats.org/officeDocument/2006/relationships/oleObject" Target="embeddings/oleObject40.bin"/><Relationship Id="rId121" Type="http://schemas.openxmlformats.org/officeDocument/2006/relationships/image" Target="media/image57.wmf"/><Relationship Id="rId142" Type="http://schemas.openxmlformats.org/officeDocument/2006/relationships/oleObject" Target="embeddings/oleObject62.bin"/><Relationship Id="rId163" Type="http://schemas.openxmlformats.org/officeDocument/2006/relationships/image" Target="media/image78.wmf"/><Relationship Id="rId184" Type="http://schemas.openxmlformats.org/officeDocument/2006/relationships/oleObject" Target="embeddings/oleObject82.bin"/><Relationship Id="rId189" Type="http://schemas.openxmlformats.org/officeDocument/2006/relationships/image" Target="media/image91.emf"/><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image" Target="media/image30.wmf"/><Relationship Id="rId116" Type="http://schemas.openxmlformats.org/officeDocument/2006/relationships/oleObject" Target="embeddings/oleObject49.bin"/><Relationship Id="rId137" Type="http://schemas.openxmlformats.org/officeDocument/2006/relationships/image" Target="media/image65.wmf"/><Relationship Id="rId158" Type="http://schemas.openxmlformats.org/officeDocument/2006/relationships/package" Target="embeddings/Microsoft_Visio_Drawing333.vsdx"/><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package" Target="embeddings/Microsoft_Visio_Drawing222.vsdx"/><Relationship Id="rId83" Type="http://schemas.openxmlformats.org/officeDocument/2006/relationships/image" Target="media/image38.wmf"/><Relationship Id="rId88" Type="http://schemas.openxmlformats.org/officeDocument/2006/relationships/oleObject" Target="embeddings/oleObject35.bin"/><Relationship Id="rId111" Type="http://schemas.openxmlformats.org/officeDocument/2006/relationships/image" Target="media/image52.wmf"/><Relationship Id="rId132" Type="http://schemas.openxmlformats.org/officeDocument/2006/relationships/oleObject" Target="embeddings/oleObject57.bin"/><Relationship Id="rId153" Type="http://schemas.openxmlformats.org/officeDocument/2006/relationships/image" Target="media/image73.wmf"/><Relationship Id="rId174" Type="http://schemas.openxmlformats.org/officeDocument/2006/relationships/oleObject" Target="embeddings/oleObject77.bin"/><Relationship Id="rId179" Type="http://schemas.openxmlformats.org/officeDocument/2006/relationships/image" Target="media/image86.wmf"/><Relationship Id="rId195" Type="http://schemas.openxmlformats.org/officeDocument/2006/relationships/image" Target="media/image97.emf"/><Relationship Id="rId209" Type="http://schemas.openxmlformats.org/officeDocument/2006/relationships/image" Target="media/image111.png"/><Relationship Id="rId190" Type="http://schemas.openxmlformats.org/officeDocument/2006/relationships/image" Target="media/image92.emf"/><Relationship Id="rId204" Type="http://schemas.openxmlformats.org/officeDocument/2006/relationships/image" Target="media/image106.png"/><Relationship Id="rId15" Type="http://schemas.openxmlformats.org/officeDocument/2006/relationships/image" Target="media/image3.png"/><Relationship Id="rId36" Type="http://schemas.openxmlformats.org/officeDocument/2006/relationships/oleObject" Target="embeddings/oleObject10.bin"/><Relationship Id="rId57" Type="http://schemas.openxmlformats.org/officeDocument/2006/relationships/image" Target="media/image25.wmf"/><Relationship Id="rId106" Type="http://schemas.openxmlformats.org/officeDocument/2006/relationships/oleObject" Target="embeddings/oleObject44.bin"/><Relationship Id="rId127" Type="http://schemas.openxmlformats.org/officeDocument/2006/relationships/image" Target="media/image60.wmf"/><Relationship Id="rId10" Type="http://schemas.openxmlformats.org/officeDocument/2006/relationships/hyperlink" Target="mailto:a_dehestani@mut.ac.ir" TargetMode="External"/><Relationship Id="rId31" Type="http://schemas.openxmlformats.org/officeDocument/2006/relationships/image" Target="media/image12.wmf"/><Relationship Id="rId52" Type="http://schemas.openxmlformats.org/officeDocument/2006/relationships/oleObject" Target="embeddings/oleObject18.bin"/><Relationship Id="rId73" Type="http://schemas.openxmlformats.org/officeDocument/2006/relationships/image" Target="media/image33.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2.bin"/><Relationship Id="rId143" Type="http://schemas.openxmlformats.org/officeDocument/2006/relationships/image" Target="media/image68.wmf"/><Relationship Id="rId148" Type="http://schemas.openxmlformats.org/officeDocument/2006/relationships/oleObject" Target="embeddings/oleObject65.bin"/><Relationship Id="rId164" Type="http://schemas.openxmlformats.org/officeDocument/2006/relationships/oleObject" Target="embeddings/oleObject72.bin"/><Relationship Id="rId169" Type="http://schemas.openxmlformats.org/officeDocument/2006/relationships/image" Target="media/image81.w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hyperlink" Target="mailto:1mm_salmanfar@mut.ac.ir" TargetMode="External"/><Relationship Id="rId180" Type="http://schemas.openxmlformats.org/officeDocument/2006/relationships/oleObject" Target="embeddings/oleObject80.bin"/><Relationship Id="rId210" Type="http://schemas.openxmlformats.org/officeDocument/2006/relationships/image" Target="media/image112.png"/><Relationship Id="rId215" Type="http://schemas.openxmlformats.org/officeDocument/2006/relationships/theme" Target="theme/theme1.xml"/><Relationship Id="rId26" Type="http://schemas.openxmlformats.org/officeDocument/2006/relationships/image" Target="media/image9.png"/><Relationship Id="rId47" Type="http://schemas.openxmlformats.org/officeDocument/2006/relationships/image" Target="media/image20.wmf"/><Relationship Id="rId68" Type="http://schemas.openxmlformats.org/officeDocument/2006/relationships/oleObject" Target="embeddings/oleObject25.bin"/><Relationship Id="rId89" Type="http://schemas.openxmlformats.org/officeDocument/2006/relationships/image" Target="media/image41.wmf"/><Relationship Id="rId112" Type="http://schemas.openxmlformats.org/officeDocument/2006/relationships/oleObject" Target="embeddings/oleObject47.bin"/><Relationship Id="rId133" Type="http://schemas.openxmlformats.org/officeDocument/2006/relationships/image" Target="media/image63.wmf"/><Relationship Id="rId154" Type="http://schemas.openxmlformats.org/officeDocument/2006/relationships/oleObject" Target="embeddings/oleObject68.bin"/><Relationship Id="rId175" Type="http://schemas.openxmlformats.org/officeDocument/2006/relationships/image" Target="media/image84.wmf"/><Relationship Id="rId196" Type="http://schemas.openxmlformats.org/officeDocument/2006/relationships/image" Target="media/image98.emf"/><Relationship Id="rId200" Type="http://schemas.openxmlformats.org/officeDocument/2006/relationships/image" Target="media/image102.emf"/><Relationship Id="rId16" Type="http://schemas.openxmlformats.org/officeDocument/2006/relationships/image" Target="media/image4.wmf"/><Relationship Id="rId37" Type="http://schemas.openxmlformats.org/officeDocument/2006/relationships/image" Target="media/image15.wmf"/><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oleObject" Target="embeddings/oleObject42.bin"/><Relationship Id="rId123" Type="http://schemas.openxmlformats.org/officeDocument/2006/relationships/image" Target="media/image58.w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79.wmf"/><Relationship Id="rId186" Type="http://schemas.openxmlformats.org/officeDocument/2006/relationships/oleObject" Target="embeddings/oleObject83.bin"/><Relationship Id="rId211" Type="http://schemas.openxmlformats.org/officeDocument/2006/relationships/image" Target="media/image113.png"/><Relationship Id="rId27" Type="http://schemas.openxmlformats.org/officeDocument/2006/relationships/image" Target="media/image10.wmf"/><Relationship Id="rId48" Type="http://schemas.openxmlformats.org/officeDocument/2006/relationships/oleObject" Target="embeddings/oleObject16.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74.wmf"/><Relationship Id="rId176" Type="http://schemas.openxmlformats.org/officeDocument/2006/relationships/oleObject" Target="embeddings/oleObject78.bin"/><Relationship Id="rId197" Type="http://schemas.openxmlformats.org/officeDocument/2006/relationships/image" Target="media/image99.emf"/><Relationship Id="rId201" Type="http://schemas.openxmlformats.org/officeDocument/2006/relationships/image" Target="media/image103.png"/><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3.bin"/><Relationship Id="rId70" Type="http://schemas.openxmlformats.org/officeDocument/2006/relationships/oleObject" Target="embeddings/oleObject26.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3.bin"/><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image" Target="media/image114.png"/><Relationship Id="rId28" Type="http://schemas.openxmlformats.org/officeDocument/2006/relationships/oleObject" Target="embeddings/oleObject6.bin"/><Relationship Id="rId49" Type="http://schemas.openxmlformats.org/officeDocument/2006/relationships/image" Target="media/image21.wmf"/><Relationship Id="rId114" Type="http://schemas.openxmlformats.org/officeDocument/2006/relationships/oleObject" Target="embeddings/oleObject48.bin"/><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69.bin"/><Relationship Id="rId177" Type="http://schemas.openxmlformats.org/officeDocument/2006/relationships/image" Target="media/image85.wmf"/><Relationship Id="rId198" Type="http://schemas.openxmlformats.org/officeDocument/2006/relationships/image" Target="media/image100.emf"/><Relationship Id="rId202" Type="http://schemas.openxmlformats.org/officeDocument/2006/relationships/image" Target="media/image104.png"/><Relationship Id="rId18" Type="http://schemas.openxmlformats.org/officeDocument/2006/relationships/image" Target="media/image5.wmf"/><Relationship Id="rId39" Type="http://schemas.openxmlformats.org/officeDocument/2006/relationships/image" Target="media/image16.wmf"/><Relationship Id="rId50" Type="http://schemas.openxmlformats.org/officeDocument/2006/relationships/oleObject" Target="embeddings/oleObject17.bin"/><Relationship Id="rId104" Type="http://schemas.openxmlformats.org/officeDocument/2006/relationships/oleObject" Target="embeddings/oleObject43.bin"/><Relationship Id="rId125" Type="http://schemas.openxmlformats.org/officeDocument/2006/relationships/image" Target="media/image59.wmf"/><Relationship Id="rId146" Type="http://schemas.openxmlformats.org/officeDocument/2006/relationships/oleObject" Target="embeddings/oleObject64.bin"/><Relationship Id="rId167" Type="http://schemas.openxmlformats.org/officeDocument/2006/relationships/image" Target="media/image80.wmf"/><Relationship Id="rId188" Type="http://schemas.openxmlformats.org/officeDocument/2006/relationships/package" Target="embeddings/Microsoft_Visio_Drawing444.vsdx"/><Relationship Id="rId71" Type="http://schemas.openxmlformats.org/officeDocument/2006/relationships/image" Target="media/image32.wmf"/><Relationship Id="rId92" Type="http://schemas.openxmlformats.org/officeDocument/2006/relationships/oleObject" Target="embeddings/oleObject37.bin"/><Relationship Id="rId213" Type="http://schemas.openxmlformats.org/officeDocument/2006/relationships/image" Target="media/image115.png"/><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oleObject" Target="embeddings/oleObject12.bin"/><Relationship Id="rId115" Type="http://schemas.openxmlformats.org/officeDocument/2006/relationships/image" Target="media/image54.wmf"/><Relationship Id="rId136" Type="http://schemas.openxmlformats.org/officeDocument/2006/relationships/oleObject" Target="embeddings/oleObject59.bin"/><Relationship Id="rId157" Type="http://schemas.openxmlformats.org/officeDocument/2006/relationships/image" Target="media/image75.emf"/><Relationship Id="rId178" Type="http://schemas.openxmlformats.org/officeDocument/2006/relationships/oleObject" Target="embeddings/oleObject79.bin"/><Relationship Id="rId61" Type="http://schemas.openxmlformats.org/officeDocument/2006/relationships/image" Target="media/image27.emf"/><Relationship Id="rId82" Type="http://schemas.openxmlformats.org/officeDocument/2006/relationships/oleObject" Target="embeddings/oleObject32.bin"/><Relationship Id="rId199" Type="http://schemas.openxmlformats.org/officeDocument/2006/relationships/image" Target="media/image101.emf"/><Relationship Id="rId203"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3D905FE-9EC2-4C51-9A34-4751C6600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Pages>
  <Words>5227</Words>
  <Characters>29799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1112</cp:lastModifiedBy>
  <cp:revision>51</cp:revision>
  <cp:lastPrinted>2024-05-28T08:07:00Z</cp:lastPrinted>
  <dcterms:created xsi:type="dcterms:W3CDTF">2024-05-09T18:45:00Z</dcterms:created>
  <dcterms:modified xsi:type="dcterms:W3CDTF">2024-05-28T08:08:00Z</dcterms:modified>
</cp:coreProperties>
</file>